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3F" w:rsidRPr="008E7C3F" w:rsidRDefault="008E7C3F" w:rsidP="008E7C3F">
      <w:pPr>
        <w:jc w:val="center"/>
        <w:rPr>
          <w:rFonts w:ascii="Times New Roman" w:hAnsi="Times New Roman" w:cs="Times New Roman"/>
        </w:rPr>
      </w:pPr>
    </w:p>
    <w:p w:rsidR="008E7C3F" w:rsidRPr="008E7C3F" w:rsidRDefault="008E7C3F" w:rsidP="008E7C3F">
      <w:pPr>
        <w:rPr>
          <w:rFonts w:ascii="Times New Roman" w:hAnsi="Times New Roman" w:cs="Times New Roman"/>
        </w:rPr>
      </w:pPr>
    </w:p>
    <w:p w:rsidR="00043D5F" w:rsidRDefault="008E7C3F" w:rsidP="008E7C3F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8E7C3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43D5F" w:rsidRDefault="00DD1983" w:rsidP="008E7C3F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КАРЫЖСКОГО</w:t>
      </w:r>
      <w:r w:rsidR="00043D5F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</w:p>
    <w:p w:rsidR="008E7C3F" w:rsidRPr="008E7C3F" w:rsidRDefault="008E7C3F" w:rsidP="008E7C3F">
      <w:pPr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8E7C3F">
        <w:rPr>
          <w:rFonts w:ascii="Times New Roman" w:hAnsi="Times New Roman" w:cs="Times New Roman"/>
          <w:b/>
          <w:sz w:val="32"/>
          <w:szCs w:val="32"/>
        </w:rPr>
        <w:t xml:space="preserve"> ГЛУШКОВСКОГО РАЙОНА </w:t>
      </w:r>
    </w:p>
    <w:p w:rsidR="008E7C3F" w:rsidRPr="008E7C3F" w:rsidRDefault="008E7C3F" w:rsidP="008E7C3F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7C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КУРСКОЙ ОБЛАСТИ</w:t>
      </w:r>
    </w:p>
    <w:p w:rsidR="00043D5F" w:rsidRDefault="00043D5F" w:rsidP="008E7C3F">
      <w:pPr>
        <w:jc w:val="center"/>
        <w:rPr>
          <w:rFonts w:ascii="Times New Roman" w:eastAsia="Calibri" w:hAnsi="Times New Roman" w:cs="Times New Roman"/>
          <w:b/>
          <w:bCs/>
          <w:spacing w:val="80"/>
          <w:sz w:val="34"/>
          <w:szCs w:val="34"/>
        </w:rPr>
      </w:pPr>
    </w:p>
    <w:p w:rsidR="008E7C3F" w:rsidRPr="008E7C3F" w:rsidRDefault="008E7C3F" w:rsidP="008E7C3F">
      <w:pPr>
        <w:jc w:val="center"/>
        <w:rPr>
          <w:rFonts w:ascii="Times New Roman" w:eastAsia="Calibri" w:hAnsi="Times New Roman" w:cs="Times New Roman"/>
          <w:b/>
          <w:bCs/>
          <w:spacing w:val="80"/>
          <w:sz w:val="34"/>
          <w:szCs w:val="34"/>
        </w:rPr>
      </w:pPr>
      <w:r w:rsidRPr="008E7C3F">
        <w:rPr>
          <w:rFonts w:ascii="Times New Roman" w:eastAsia="Calibri" w:hAnsi="Times New Roman" w:cs="Times New Roman"/>
          <w:b/>
          <w:bCs/>
          <w:spacing w:val="80"/>
          <w:sz w:val="34"/>
          <w:szCs w:val="34"/>
        </w:rPr>
        <w:t>ПОСТАНОВЛЕНИЕ</w:t>
      </w:r>
    </w:p>
    <w:p w:rsidR="008E7C3F" w:rsidRPr="008E7C3F" w:rsidRDefault="008E7C3F" w:rsidP="008E7C3F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7C3F" w:rsidRPr="009A1941" w:rsidRDefault="008E7C3F" w:rsidP="008E7C3F">
      <w:pPr>
        <w:autoSpaceDN w:val="0"/>
        <w:jc w:val="center"/>
        <w:rPr>
          <w:rFonts w:ascii="Times New Roman" w:hAnsi="Times New Roman" w:cs="Times New Roman"/>
          <w:b/>
          <w:sz w:val="28"/>
          <w:szCs w:val="20"/>
          <w:lang w:eastAsia="zh-CN"/>
        </w:rPr>
      </w:pPr>
      <w:r w:rsidRPr="009A1941">
        <w:rPr>
          <w:rFonts w:ascii="Times New Roman" w:hAnsi="Times New Roman" w:cs="Times New Roman"/>
          <w:b/>
          <w:sz w:val="28"/>
          <w:szCs w:val="20"/>
          <w:lang w:eastAsia="zh-CN"/>
        </w:rPr>
        <w:t xml:space="preserve">от </w:t>
      </w:r>
      <w:r w:rsidR="00DD1983">
        <w:rPr>
          <w:rFonts w:ascii="Times New Roman" w:hAnsi="Times New Roman" w:cs="Times New Roman"/>
          <w:b/>
          <w:sz w:val="28"/>
          <w:szCs w:val="20"/>
          <w:lang w:eastAsia="zh-CN"/>
        </w:rPr>
        <w:t>29</w:t>
      </w:r>
      <w:r w:rsidR="00095476" w:rsidRPr="009A1941">
        <w:rPr>
          <w:rFonts w:ascii="Times New Roman" w:hAnsi="Times New Roman" w:cs="Times New Roman"/>
          <w:b/>
          <w:sz w:val="28"/>
          <w:szCs w:val="20"/>
          <w:lang w:eastAsia="zh-CN"/>
        </w:rPr>
        <w:t xml:space="preserve"> </w:t>
      </w:r>
      <w:r w:rsidR="00043D5F" w:rsidRPr="009A1941">
        <w:rPr>
          <w:rFonts w:ascii="Times New Roman" w:hAnsi="Times New Roman" w:cs="Times New Roman"/>
          <w:b/>
          <w:sz w:val="28"/>
          <w:szCs w:val="20"/>
          <w:lang w:eastAsia="zh-CN"/>
        </w:rPr>
        <w:t>декабря</w:t>
      </w:r>
      <w:r w:rsidR="00095476" w:rsidRPr="009A1941">
        <w:rPr>
          <w:rFonts w:ascii="Times New Roman" w:hAnsi="Times New Roman" w:cs="Times New Roman"/>
          <w:b/>
          <w:sz w:val="28"/>
          <w:szCs w:val="20"/>
          <w:lang w:eastAsia="zh-CN"/>
        </w:rPr>
        <w:t xml:space="preserve"> 202</w:t>
      </w:r>
      <w:r w:rsidR="00043D5F" w:rsidRPr="009A1941">
        <w:rPr>
          <w:rFonts w:ascii="Times New Roman" w:hAnsi="Times New Roman" w:cs="Times New Roman"/>
          <w:b/>
          <w:sz w:val="28"/>
          <w:szCs w:val="20"/>
          <w:lang w:eastAsia="zh-CN"/>
        </w:rPr>
        <w:t>3</w:t>
      </w:r>
      <w:r w:rsidR="00095476" w:rsidRPr="009A1941">
        <w:rPr>
          <w:rFonts w:ascii="Times New Roman" w:hAnsi="Times New Roman" w:cs="Times New Roman"/>
          <w:b/>
          <w:sz w:val="28"/>
          <w:szCs w:val="20"/>
          <w:lang w:eastAsia="zh-CN"/>
        </w:rPr>
        <w:t xml:space="preserve"> года</w:t>
      </w:r>
      <w:r w:rsidRPr="009A1941">
        <w:rPr>
          <w:rFonts w:ascii="Times New Roman" w:hAnsi="Times New Roman" w:cs="Times New Roman"/>
          <w:b/>
          <w:sz w:val="28"/>
          <w:szCs w:val="20"/>
          <w:lang w:eastAsia="zh-CN"/>
        </w:rPr>
        <w:t xml:space="preserve">       </w:t>
      </w:r>
      <w:r w:rsidR="00095476" w:rsidRPr="009A1941">
        <w:rPr>
          <w:rFonts w:ascii="Times New Roman" w:hAnsi="Times New Roman" w:cs="Times New Roman"/>
          <w:b/>
          <w:sz w:val="28"/>
          <w:szCs w:val="20"/>
          <w:lang w:eastAsia="zh-CN"/>
        </w:rPr>
        <w:t xml:space="preserve">   № </w:t>
      </w:r>
      <w:r w:rsidR="00043D5F" w:rsidRPr="009A1941">
        <w:rPr>
          <w:rFonts w:ascii="Times New Roman" w:hAnsi="Times New Roman" w:cs="Times New Roman"/>
          <w:b/>
          <w:sz w:val="28"/>
          <w:szCs w:val="20"/>
          <w:lang w:eastAsia="zh-CN"/>
        </w:rPr>
        <w:t xml:space="preserve"> </w:t>
      </w:r>
      <w:r w:rsidR="00DD1983">
        <w:rPr>
          <w:rFonts w:ascii="Times New Roman" w:hAnsi="Times New Roman" w:cs="Times New Roman"/>
          <w:b/>
          <w:sz w:val="28"/>
          <w:szCs w:val="20"/>
          <w:lang w:eastAsia="zh-CN"/>
        </w:rPr>
        <w:t>65</w:t>
      </w:r>
    </w:p>
    <w:p w:rsidR="008E7C3F" w:rsidRPr="009A1941" w:rsidRDefault="008E7C3F" w:rsidP="008E7C3F">
      <w:pPr>
        <w:autoSpaceDN w:val="0"/>
        <w:jc w:val="center"/>
        <w:rPr>
          <w:rFonts w:ascii="Times New Roman" w:hAnsi="Times New Roman" w:cs="Times New Roman"/>
          <w:b/>
          <w:sz w:val="28"/>
          <w:szCs w:val="20"/>
          <w:lang w:eastAsia="zh-CN"/>
        </w:rPr>
      </w:pPr>
    </w:p>
    <w:p w:rsidR="005E23ED" w:rsidRPr="008E7C3F" w:rsidRDefault="00C45465" w:rsidP="00323F30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8E7C3F">
        <w:rPr>
          <w:sz w:val="28"/>
          <w:szCs w:val="28"/>
        </w:rPr>
        <w:t>Об утверждении Порядка разработки и утверждения административных</w:t>
      </w:r>
      <w:r w:rsidR="008E7C3F">
        <w:rPr>
          <w:sz w:val="28"/>
          <w:szCs w:val="28"/>
        </w:rPr>
        <w:t xml:space="preserve"> </w:t>
      </w:r>
      <w:r w:rsidRPr="008E7C3F">
        <w:rPr>
          <w:sz w:val="28"/>
          <w:szCs w:val="28"/>
        </w:rPr>
        <w:t xml:space="preserve">регламентов предоставления </w:t>
      </w:r>
      <w:r w:rsidR="00323F30" w:rsidRPr="008E7C3F">
        <w:rPr>
          <w:sz w:val="28"/>
          <w:szCs w:val="28"/>
        </w:rPr>
        <w:t>муниципаль</w:t>
      </w:r>
      <w:r w:rsidRPr="008E7C3F">
        <w:rPr>
          <w:sz w:val="28"/>
          <w:szCs w:val="28"/>
        </w:rPr>
        <w:t xml:space="preserve">ных услуг Администрации </w:t>
      </w:r>
      <w:proofErr w:type="spellStart"/>
      <w:r w:rsidR="00DD1983">
        <w:rPr>
          <w:sz w:val="28"/>
          <w:szCs w:val="28"/>
        </w:rPr>
        <w:t>Карыжского</w:t>
      </w:r>
      <w:proofErr w:type="spellEnd"/>
      <w:r w:rsidR="00043D5F">
        <w:rPr>
          <w:sz w:val="28"/>
          <w:szCs w:val="28"/>
        </w:rPr>
        <w:t xml:space="preserve"> сельсовета  </w:t>
      </w:r>
      <w:proofErr w:type="spellStart"/>
      <w:r w:rsidR="00323F30" w:rsidRPr="008E7C3F">
        <w:rPr>
          <w:sz w:val="28"/>
          <w:szCs w:val="28"/>
        </w:rPr>
        <w:t>Глушковкого</w:t>
      </w:r>
      <w:proofErr w:type="spellEnd"/>
      <w:r w:rsidR="00323F30" w:rsidRPr="008E7C3F">
        <w:rPr>
          <w:sz w:val="28"/>
          <w:szCs w:val="28"/>
        </w:rPr>
        <w:t xml:space="preserve"> района </w:t>
      </w:r>
      <w:r w:rsidRPr="008E7C3F">
        <w:rPr>
          <w:sz w:val="28"/>
          <w:szCs w:val="28"/>
        </w:rPr>
        <w:t>Курской области</w:t>
      </w:r>
    </w:p>
    <w:p w:rsidR="00323F30" w:rsidRDefault="00323F30" w:rsidP="00323F30">
      <w:pPr>
        <w:pStyle w:val="30"/>
        <w:shd w:val="clear" w:color="auto" w:fill="auto"/>
        <w:spacing w:before="0" w:after="0" w:line="240" w:lineRule="auto"/>
      </w:pPr>
    </w:p>
    <w:p w:rsidR="005E23ED" w:rsidRPr="008E7C3F" w:rsidRDefault="00C45465" w:rsidP="00323F30">
      <w:pPr>
        <w:pStyle w:val="20"/>
        <w:shd w:val="clear" w:color="auto" w:fill="auto"/>
        <w:spacing w:before="0" w:line="240" w:lineRule="auto"/>
        <w:ind w:firstLine="743"/>
        <w:jc w:val="both"/>
      </w:pPr>
      <w:proofErr w:type="gramStart"/>
      <w:r w:rsidRPr="008E7C3F">
        <w:t>В соответствии с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Администрация</w:t>
      </w:r>
      <w:r w:rsidR="00043D5F">
        <w:t xml:space="preserve"> </w:t>
      </w:r>
      <w:proofErr w:type="spellStart"/>
      <w:r w:rsidR="00DD1983">
        <w:t>Карыжского</w:t>
      </w:r>
      <w:proofErr w:type="spellEnd"/>
      <w:r w:rsidR="00043D5F">
        <w:t xml:space="preserve"> сельсовета </w:t>
      </w:r>
      <w:r w:rsidR="00866C5F">
        <w:t xml:space="preserve"> </w:t>
      </w:r>
      <w:proofErr w:type="spellStart"/>
      <w:r w:rsidR="00866C5F">
        <w:t>Глушковского</w:t>
      </w:r>
      <w:proofErr w:type="spellEnd"/>
      <w:r w:rsidR="00866C5F">
        <w:t xml:space="preserve"> района</w:t>
      </w:r>
      <w:r w:rsidRPr="008E7C3F">
        <w:t xml:space="preserve"> Курской области </w:t>
      </w:r>
      <w:r w:rsidR="00043D5F">
        <w:t xml:space="preserve"> </w:t>
      </w:r>
      <w:r w:rsidRPr="008E7C3F">
        <w:t>ПОСТАНОВЛЯЕТ:</w:t>
      </w:r>
      <w:proofErr w:type="gramEnd"/>
    </w:p>
    <w:p w:rsidR="005E23ED" w:rsidRPr="008E7C3F" w:rsidRDefault="00C45465" w:rsidP="00323F30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 w:line="240" w:lineRule="auto"/>
        <w:ind w:firstLine="743"/>
        <w:jc w:val="both"/>
      </w:pPr>
      <w:r w:rsidRPr="008E7C3F">
        <w:t>Утвердить прилагаемый Порядок разработки и утверждения административ</w:t>
      </w:r>
      <w:r w:rsidR="00323F30" w:rsidRPr="008E7C3F">
        <w:t>ных регламентов предоставления муниципаль</w:t>
      </w:r>
      <w:r w:rsidRPr="008E7C3F">
        <w:t>ных услуг (далее - Порядок).</w:t>
      </w:r>
    </w:p>
    <w:p w:rsidR="009A1941" w:rsidRPr="009A1941" w:rsidRDefault="00C45465" w:rsidP="009A1941">
      <w:pPr>
        <w:pStyle w:val="FR4"/>
        <w:widowControl/>
        <w:numPr>
          <w:ilvl w:val="0"/>
          <w:numId w:val="1"/>
        </w:numPr>
        <w:rPr>
          <w:rFonts w:ascii="Times New Roman" w:hAnsi="Times New Roman"/>
          <w:b w:val="0"/>
          <w:bCs/>
          <w:sz w:val="28"/>
          <w:szCs w:val="28"/>
        </w:rPr>
      </w:pPr>
      <w:r w:rsidRPr="009A1941">
        <w:rPr>
          <w:rFonts w:ascii="Times New Roman" w:hAnsi="Times New Roman"/>
          <w:b w:val="0"/>
          <w:sz w:val="28"/>
          <w:szCs w:val="28"/>
        </w:rPr>
        <w:t xml:space="preserve">Признать утратившими силу </w:t>
      </w:r>
      <w:r w:rsidR="00415F2E" w:rsidRPr="009A1941">
        <w:rPr>
          <w:rFonts w:ascii="Times New Roman" w:hAnsi="Times New Roman"/>
          <w:b w:val="0"/>
          <w:sz w:val="28"/>
          <w:szCs w:val="28"/>
        </w:rPr>
        <w:t xml:space="preserve">Постановление </w:t>
      </w:r>
      <w:r w:rsidRPr="009A1941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DD1983">
        <w:rPr>
          <w:rFonts w:ascii="Times New Roman" w:hAnsi="Times New Roman"/>
          <w:b w:val="0"/>
          <w:sz w:val="28"/>
          <w:szCs w:val="28"/>
        </w:rPr>
        <w:t>Карыжского</w:t>
      </w:r>
      <w:r w:rsidR="00043D5F" w:rsidRPr="009A1941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r w:rsidR="00323F30" w:rsidRPr="009A1941">
        <w:rPr>
          <w:rFonts w:ascii="Times New Roman" w:hAnsi="Times New Roman"/>
          <w:b w:val="0"/>
          <w:sz w:val="28"/>
          <w:szCs w:val="28"/>
        </w:rPr>
        <w:t xml:space="preserve">Глушковского района </w:t>
      </w:r>
      <w:r w:rsidRPr="009A1941">
        <w:rPr>
          <w:rFonts w:ascii="Times New Roman" w:hAnsi="Times New Roman"/>
          <w:b w:val="0"/>
          <w:sz w:val="28"/>
          <w:szCs w:val="28"/>
        </w:rPr>
        <w:t xml:space="preserve">Курской области </w:t>
      </w:r>
      <w:r w:rsidR="00415F2E" w:rsidRPr="009A1941">
        <w:rPr>
          <w:rFonts w:ascii="Times New Roman" w:hAnsi="Times New Roman"/>
          <w:b w:val="0"/>
          <w:sz w:val="28"/>
          <w:szCs w:val="28"/>
        </w:rPr>
        <w:t xml:space="preserve"> признать утратившим силу</w:t>
      </w:r>
      <w:r w:rsidR="009A1941" w:rsidRPr="009A1941">
        <w:rPr>
          <w:rFonts w:ascii="Times New Roman" w:hAnsi="Times New Roman"/>
          <w:b w:val="0"/>
          <w:sz w:val="28"/>
          <w:szCs w:val="28"/>
        </w:rPr>
        <w:t xml:space="preserve"> от “</w:t>
      </w:r>
      <w:r w:rsidR="00DD1983">
        <w:rPr>
          <w:rFonts w:ascii="Times New Roman" w:hAnsi="Times New Roman"/>
          <w:b w:val="0"/>
          <w:sz w:val="28"/>
          <w:szCs w:val="28"/>
        </w:rPr>
        <w:t>12</w:t>
      </w:r>
      <w:r w:rsidR="009A1941" w:rsidRPr="009A1941">
        <w:rPr>
          <w:rFonts w:ascii="Times New Roman" w:hAnsi="Times New Roman"/>
          <w:b w:val="0"/>
          <w:sz w:val="28"/>
          <w:szCs w:val="28"/>
        </w:rPr>
        <w:t xml:space="preserve">” </w:t>
      </w:r>
      <w:r w:rsidR="00DD1983">
        <w:rPr>
          <w:rFonts w:ascii="Times New Roman" w:hAnsi="Times New Roman"/>
          <w:b w:val="0"/>
          <w:sz w:val="28"/>
          <w:szCs w:val="28"/>
        </w:rPr>
        <w:t xml:space="preserve">марта </w:t>
      </w:r>
      <w:r w:rsidR="009A1941" w:rsidRPr="009A1941">
        <w:rPr>
          <w:rFonts w:ascii="Times New Roman" w:hAnsi="Times New Roman"/>
          <w:b w:val="0"/>
          <w:sz w:val="28"/>
          <w:szCs w:val="28"/>
        </w:rPr>
        <w:t>201</w:t>
      </w:r>
      <w:r w:rsidR="00DD1983">
        <w:rPr>
          <w:rFonts w:ascii="Times New Roman" w:hAnsi="Times New Roman"/>
          <w:b w:val="0"/>
          <w:sz w:val="28"/>
          <w:szCs w:val="28"/>
        </w:rPr>
        <w:t>2</w:t>
      </w:r>
      <w:r w:rsidR="009A1941" w:rsidRPr="009A1941"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DD1983">
        <w:rPr>
          <w:rFonts w:ascii="Times New Roman" w:hAnsi="Times New Roman"/>
          <w:b w:val="0"/>
          <w:sz w:val="28"/>
          <w:szCs w:val="28"/>
        </w:rPr>
        <w:t>5</w:t>
      </w:r>
      <w:r w:rsidR="009A1941" w:rsidRPr="009A194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A1941">
        <w:rPr>
          <w:rFonts w:ascii="Times New Roman" w:hAnsi="Times New Roman"/>
          <w:b w:val="0"/>
          <w:bCs/>
          <w:sz w:val="28"/>
          <w:szCs w:val="28"/>
        </w:rPr>
        <w:t>«</w:t>
      </w:r>
      <w:r w:rsidR="009A1941" w:rsidRPr="009A1941">
        <w:rPr>
          <w:rFonts w:ascii="Times New Roman" w:hAnsi="Times New Roman"/>
          <w:b w:val="0"/>
          <w:bCs/>
          <w:sz w:val="28"/>
          <w:szCs w:val="28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 услуг</w:t>
      </w:r>
      <w:r w:rsidR="009A1941">
        <w:rPr>
          <w:rFonts w:ascii="Times New Roman" w:hAnsi="Times New Roman"/>
          <w:b w:val="0"/>
          <w:bCs/>
          <w:sz w:val="28"/>
          <w:szCs w:val="28"/>
        </w:rPr>
        <w:t>»</w:t>
      </w:r>
    </w:p>
    <w:p w:rsidR="009A1941" w:rsidRPr="009A1941" w:rsidRDefault="009A1941" w:rsidP="009A194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bidi="ar-SA"/>
        </w:rPr>
      </w:pPr>
    </w:p>
    <w:p w:rsidR="008E7C3F" w:rsidRDefault="00C45465" w:rsidP="00323F30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 w:line="240" w:lineRule="auto"/>
        <w:ind w:firstLine="743"/>
        <w:jc w:val="both"/>
      </w:pPr>
      <w:r w:rsidRPr="008E7C3F">
        <w:t xml:space="preserve">Постановление вступает в силу с 1 </w:t>
      </w:r>
      <w:r w:rsidR="00323F30" w:rsidRPr="008E7C3F">
        <w:t>октября</w:t>
      </w:r>
      <w:r w:rsidRPr="008E7C3F">
        <w:t xml:space="preserve"> 2022 года.</w:t>
      </w:r>
    </w:p>
    <w:p w:rsidR="008E7C3F" w:rsidRDefault="008E7C3F" w:rsidP="008E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C3F" w:rsidRDefault="008E7C3F" w:rsidP="008E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B7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983"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="006F004F">
        <w:rPr>
          <w:rFonts w:ascii="Times New Roman" w:hAnsi="Times New Roman" w:cs="Times New Roman"/>
          <w:sz w:val="28"/>
          <w:szCs w:val="28"/>
        </w:rPr>
        <w:t xml:space="preserve"> </w:t>
      </w:r>
      <w:r w:rsidR="00043D5F">
        <w:rPr>
          <w:rFonts w:ascii="Times New Roman" w:hAnsi="Times New Roman" w:cs="Times New Roman"/>
          <w:sz w:val="28"/>
          <w:szCs w:val="28"/>
        </w:rPr>
        <w:t>сельсовета</w:t>
      </w:r>
    </w:p>
    <w:p w:rsidR="008E7C3F" w:rsidRPr="00BB7B2B" w:rsidRDefault="008E7C3F" w:rsidP="008E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7B2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B7B2B">
        <w:rPr>
          <w:rFonts w:ascii="Times New Roman" w:hAnsi="Times New Roman" w:cs="Times New Roman"/>
          <w:sz w:val="28"/>
          <w:szCs w:val="28"/>
        </w:rPr>
        <w:t xml:space="preserve"> района                          </w:t>
      </w:r>
    </w:p>
    <w:p w:rsidR="008E7C3F" w:rsidRDefault="008E7C3F" w:rsidP="008E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7B2B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B7B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D1983">
        <w:rPr>
          <w:rFonts w:ascii="Times New Roman" w:hAnsi="Times New Roman" w:cs="Times New Roman"/>
          <w:sz w:val="28"/>
          <w:szCs w:val="28"/>
        </w:rPr>
        <w:t>А.В.Бураченко</w:t>
      </w:r>
      <w:proofErr w:type="spellEnd"/>
    </w:p>
    <w:p w:rsidR="00043D5F" w:rsidRDefault="00043D5F" w:rsidP="00A7159C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left"/>
      </w:pPr>
    </w:p>
    <w:p w:rsidR="00043D5F" w:rsidRDefault="00043D5F" w:rsidP="00A7159C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left"/>
      </w:pPr>
    </w:p>
    <w:p w:rsidR="00043D5F" w:rsidRDefault="00043D5F" w:rsidP="00A7159C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left"/>
      </w:pPr>
    </w:p>
    <w:p w:rsidR="00043D5F" w:rsidRDefault="00043D5F" w:rsidP="00A7159C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left"/>
      </w:pPr>
    </w:p>
    <w:p w:rsidR="00043D5F" w:rsidRDefault="00043D5F" w:rsidP="00A7159C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left"/>
      </w:pPr>
    </w:p>
    <w:p w:rsidR="00043D5F" w:rsidRDefault="00043D5F" w:rsidP="00A7159C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left"/>
      </w:pPr>
    </w:p>
    <w:p w:rsidR="00043D5F" w:rsidRDefault="00043D5F" w:rsidP="00A7159C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left"/>
      </w:pPr>
    </w:p>
    <w:p w:rsidR="00415F2E" w:rsidRDefault="00415F2E" w:rsidP="00A7159C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left"/>
      </w:pPr>
    </w:p>
    <w:p w:rsidR="005E23ED" w:rsidRDefault="00C45465" w:rsidP="00A7159C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left"/>
      </w:pPr>
      <w:r>
        <w:t>УТВЕРЖДЕН</w:t>
      </w:r>
    </w:p>
    <w:p w:rsidR="00880764" w:rsidRDefault="00C45465" w:rsidP="00880764">
      <w:pPr>
        <w:pStyle w:val="20"/>
        <w:shd w:val="clear" w:color="auto" w:fill="auto"/>
        <w:tabs>
          <w:tab w:val="left" w:pos="7506"/>
        </w:tabs>
        <w:spacing w:before="0" w:after="0" w:line="240" w:lineRule="auto"/>
        <w:ind w:left="4395"/>
        <w:jc w:val="left"/>
      </w:pPr>
      <w:r>
        <w:t>постановлением Администрации</w:t>
      </w:r>
      <w:r w:rsidR="00880764">
        <w:t xml:space="preserve"> </w:t>
      </w:r>
      <w:proofErr w:type="spellStart"/>
      <w:r w:rsidR="00DD1983">
        <w:t>Карыжского</w:t>
      </w:r>
      <w:proofErr w:type="spellEnd"/>
      <w:r w:rsidR="00043D5F">
        <w:t xml:space="preserve"> сельсовета </w:t>
      </w:r>
      <w:proofErr w:type="spellStart"/>
      <w:r w:rsidR="00880764">
        <w:t>Глушковского</w:t>
      </w:r>
      <w:proofErr w:type="spellEnd"/>
      <w:r w:rsidR="00880764">
        <w:t xml:space="preserve"> района</w:t>
      </w:r>
      <w:r>
        <w:t xml:space="preserve"> Курской области </w:t>
      </w:r>
    </w:p>
    <w:p w:rsidR="005E23ED" w:rsidRPr="00880764" w:rsidRDefault="00C45465" w:rsidP="00880764">
      <w:pPr>
        <w:pStyle w:val="20"/>
        <w:shd w:val="clear" w:color="auto" w:fill="auto"/>
        <w:tabs>
          <w:tab w:val="left" w:pos="7506"/>
        </w:tabs>
        <w:spacing w:before="0" w:after="0" w:line="240" w:lineRule="auto"/>
        <w:ind w:left="4395"/>
        <w:jc w:val="left"/>
        <w:rPr>
          <w:rStyle w:val="21"/>
          <w:u w:val="none"/>
        </w:rPr>
      </w:pPr>
      <w:r>
        <w:t>от</w:t>
      </w:r>
      <w:r w:rsidR="00095476">
        <w:t xml:space="preserve"> </w:t>
      </w:r>
      <w:r w:rsidR="00DD1983">
        <w:t>29</w:t>
      </w:r>
      <w:r w:rsidR="00095476">
        <w:t>.</w:t>
      </w:r>
      <w:r w:rsidR="00043D5F">
        <w:t>12</w:t>
      </w:r>
      <w:r w:rsidR="00095476">
        <w:t>.202</w:t>
      </w:r>
      <w:r w:rsidR="00043D5F">
        <w:t>3</w:t>
      </w:r>
      <w:r w:rsidR="00095476">
        <w:t xml:space="preserve"> г. </w:t>
      </w:r>
      <w:r w:rsidR="00880764">
        <w:t xml:space="preserve">№ </w:t>
      </w:r>
      <w:r w:rsidR="00DD1983">
        <w:t>65</w:t>
      </w:r>
    </w:p>
    <w:p w:rsidR="00880764" w:rsidRDefault="00880764">
      <w:pPr>
        <w:pStyle w:val="20"/>
        <w:shd w:val="clear" w:color="auto" w:fill="auto"/>
        <w:tabs>
          <w:tab w:val="left" w:pos="7506"/>
        </w:tabs>
        <w:spacing w:before="0" w:after="296" w:line="317" w:lineRule="exact"/>
        <w:ind w:left="5000"/>
        <w:jc w:val="left"/>
      </w:pPr>
    </w:p>
    <w:p w:rsidR="005E23ED" w:rsidRPr="00880764" w:rsidRDefault="00C45465" w:rsidP="00880764">
      <w:pPr>
        <w:pStyle w:val="23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0" w:name="bookmark1"/>
      <w:r w:rsidRPr="00880764">
        <w:rPr>
          <w:sz w:val="28"/>
          <w:szCs w:val="28"/>
        </w:rPr>
        <w:t>ПОРЯДОК</w:t>
      </w:r>
      <w:bookmarkEnd w:id="0"/>
    </w:p>
    <w:p w:rsidR="005E23ED" w:rsidRDefault="00C45465" w:rsidP="00880764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880764">
        <w:rPr>
          <w:sz w:val="28"/>
          <w:szCs w:val="28"/>
        </w:rPr>
        <w:t>разработки и утверждения административных регламентов</w:t>
      </w:r>
      <w:r w:rsidRPr="00880764">
        <w:rPr>
          <w:sz w:val="28"/>
          <w:szCs w:val="28"/>
        </w:rPr>
        <w:br/>
        <w:t xml:space="preserve">предоставления </w:t>
      </w:r>
      <w:r w:rsidR="00880764" w:rsidRPr="00880764">
        <w:rPr>
          <w:sz w:val="28"/>
          <w:szCs w:val="28"/>
        </w:rPr>
        <w:t xml:space="preserve">муниципальных </w:t>
      </w:r>
      <w:r w:rsidRPr="00880764">
        <w:rPr>
          <w:sz w:val="28"/>
          <w:szCs w:val="28"/>
        </w:rPr>
        <w:t>услуг</w:t>
      </w:r>
    </w:p>
    <w:p w:rsidR="00880764" w:rsidRPr="00880764" w:rsidRDefault="00880764" w:rsidP="00880764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E23ED" w:rsidRDefault="00D4578A" w:rsidP="00D4578A">
      <w:pPr>
        <w:pStyle w:val="23"/>
        <w:keepNext/>
        <w:keepLines/>
        <w:shd w:val="clear" w:color="auto" w:fill="auto"/>
        <w:tabs>
          <w:tab w:val="left" w:pos="0"/>
        </w:tabs>
        <w:spacing w:before="0" w:line="240" w:lineRule="auto"/>
        <w:ind w:left="360"/>
        <w:rPr>
          <w:sz w:val="28"/>
          <w:szCs w:val="28"/>
        </w:rPr>
      </w:pPr>
      <w:bookmarkStart w:id="1" w:name="bookmark2"/>
      <w:r w:rsidRPr="00D4578A">
        <w:rPr>
          <w:bCs w:val="0"/>
          <w:sz w:val="28"/>
          <w:szCs w:val="28"/>
        </w:rPr>
        <w:t>I.</w:t>
      </w:r>
      <w:r>
        <w:rPr>
          <w:sz w:val="28"/>
          <w:szCs w:val="28"/>
        </w:rPr>
        <w:t xml:space="preserve"> </w:t>
      </w:r>
      <w:r w:rsidR="00C45465" w:rsidRPr="00880764">
        <w:rPr>
          <w:sz w:val="28"/>
          <w:szCs w:val="28"/>
        </w:rPr>
        <w:t>Общие положения</w:t>
      </w:r>
      <w:bookmarkEnd w:id="1"/>
    </w:p>
    <w:p w:rsidR="00D4578A" w:rsidRPr="00880764" w:rsidRDefault="00D4578A" w:rsidP="00D4578A">
      <w:pPr>
        <w:pStyle w:val="23"/>
        <w:keepNext/>
        <w:keepLines/>
        <w:shd w:val="clear" w:color="auto" w:fill="auto"/>
        <w:tabs>
          <w:tab w:val="left" w:pos="3583"/>
        </w:tabs>
        <w:spacing w:before="0" w:line="240" w:lineRule="auto"/>
        <w:ind w:left="3280"/>
        <w:jc w:val="both"/>
        <w:rPr>
          <w:sz w:val="28"/>
          <w:szCs w:val="28"/>
        </w:rPr>
      </w:pPr>
    </w:p>
    <w:p w:rsidR="005E23ED" w:rsidRDefault="00C45465" w:rsidP="009A4A82">
      <w:pPr>
        <w:pStyle w:val="20"/>
        <w:numPr>
          <w:ilvl w:val="0"/>
          <w:numId w:val="3"/>
        </w:numPr>
        <w:shd w:val="clear" w:color="auto" w:fill="auto"/>
        <w:tabs>
          <w:tab w:val="left" w:pos="1070"/>
        </w:tabs>
        <w:spacing w:before="0" w:after="0" w:line="240" w:lineRule="auto"/>
        <w:ind w:firstLine="578"/>
        <w:jc w:val="both"/>
      </w:pPr>
      <w:r>
        <w:t>Настоящий Порядок устанавливает правила разработки и утверждения административных</w:t>
      </w:r>
      <w:r w:rsidR="00832D4B">
        <w:t xml:space="preserve"> </w:t>
      </w:r>
      <w:r>
        <w:t xml:space="preserve">регламентов предоставления </w:t>
      </w:r>
      <w:r w:rsidR="00820F06">
        <w:t>муниципаль</w:t>
      </w:r>
      <w:r w:rsidR="00832D4B">
        <w:t xml:space="preserve">ных услуг (далее - </w:t>
      </w:r>
      <w:r>
        <w:t xml:space="preserve">административный регламент) </w:t>
      </w:r>
      <w:r w:rsidR="00820F06">
        <w:t xml:space="preserve">Администрацией </w:t>
      </w:r>
      <w:proofErr w:type="spellStart"/>
      <w:r w:rsidR="00DD1983">
        <w:t>Карыжского</w:t>
      </w:r>
      <w:proofErr w:type="spellEnd"/>
      <w:r w:rsidR="00043D5F">
        <w:t xml:space="preserve"> сельсовета </w:t>
      </w:r>
      <w:proofErr w:type="spellStart"/>
      <w:r w:rsidR="00820F06">
        <w:t>Глушковского</w:t>
      </w:r>
      <w:proofErr w:type="spellEnd"/>
      <w:r w:rsidR="00820F06">
        <w:t xml:space="preserve"> района</w:t>
      </w:r>
      <w:r>
        <w:t xml:space="preserve"> Курской области.</w:t>
      </w:r>
    </w:p>
    <w:p w:rsidR="005E23ED" w:rsidRDefault="00C45465" w:rsidP="009A4A82">
      <w:pPr>
        <w:pStyle w:val="20"/>
        <w:numPr>
          <w:ilvl w:val="0"/>
          <w:numId w:val="3"/>
        </w:numPr>
        <w:shd w:val="clear" w:color="auto" w:fill="auto"/>
        <w:tabs>
          <w:tab w:val="left" w:pos="876"/>
        </w:tabs>
        <w:spacing w:before="0" w:after="0" w:line="240" w:lineRule="auto"/>
        <w:ind w:firstLine="580"/>
        <w:jc w:val="both"/>
      </w:pPr>
      <w:r>
        <w:t>Административные регламенты разрабатываются и утверждаю</w:t>
      </w:r>
      <w:r w:rsidR="00617006">
        <w:t>тся и администраци</w:t>
      </w:r>
      <w:r w:rsidR="00043D5F">
        <w:t xml:space="preserve">ей </w:t>
      </w:r>
      <w:proofErr w:type="spellStart"/>
      <w:r w:rsidR="00DD1983">
        <w:t>Карыжского</w:t>
      </w:r>
      <w:proofErr w:type="spellEnd"/>
      <w:r w:rsidR="00043D5F">
        <w:t xml:space="preserve"> сельсовета </w:t>
      </w:r>
      <w:proofErr w:type="spellStart"/>
      <w:r w:rsidR="00043D5F">
        <w:t>Глушковского</w:t>
      </w:r>
      <w:proofErr w:type="spellEnd"/>
      <w:r w:rsidR="00043D5F">
        <w:t xml:space="preserve"> района</w:t>
      </w:r>
      <w:r w:rsidR="00617006">
        <w:t>, предоставляющ</w:t>
      </w:r>
      <w:r w:rsidR="00043D5F">
        <w:t>ей</w:t>
      </w:r>
      <w:r w:rsidR="00617006">
        <w:t xml:space="preserve"> муниципальные</w:t>
      </w:r>
      <w:r>
        <w:t xml:space="preserve"> услуги.</w:t>
      </w:r>
    </w:p>
    <w:p w:rsidR="005E23ED" w:rsidRDefault="00C45465" w:rsidP="009A4A82">
      <w:pPr>
        <w:pStyle w:val="20"/>
        <w:numPr>
          <w:ilvl w:val="0"/>
          <w:numId w:val="3"/>
        </w:numPr>
        <w:shd w:val="clear" w:color="auto" w:fill="auto"/>
        <w:tabs>
          <w:tab w:val="left" w:pos="876"/>
        </w:tabs>
        <w:spacing w:before="0" w:after="0" w:line="240" w:lineRule="auto"/>
        <w:ind w:firstLine="580"/>
        <w:jc w:val="both"/>
      </w:pPr>
      <w:proofErr w:type="gramStart"/>
      <w: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государственной услуги (при его наличии), а также в соответствии с нормативными правовыми актами Курской области после внесения сведений о </w:t>
      </w:r>
      <w:r w:rsidR="00CC7F82">
        <w:t>муниципаль</w:t>
      </w:r>
      <w:r>
        <w:t>ной услуге в Реестр государственных и муниципальных услуг (функций) Курской области (далее - реестр услуг).</w:t>
      </w:r>
      <w:proofErr w:type="gramEnd"/>
    </w:p>
    <w:p w:rsidR="005E23ED" w:rsidRDefault="00C45465" w:rsidP="009A4A82">
      <w:pPr>
        <w:pStyle w:val="20"/>
        <w:shd w:val="clear" w:color="auto" w:fill="auto"/>
        <w:spacing w:before="0" w:after="0" w:line="240" w:lineRule="auto"/>
        <w:ind w:firstLine="580"/>
        <w:jc w:val="both"/>
      </w:pPr>
      <w:r>
        <w:t>В случае если нормативным правовым актом, устанавливающим конкретное полно</w:t>
      </w:r>
      <w:r w:rsidR="00CC7F82">
        <w:t>мочие органа, предоставляющего муниципальну</w:t>
      </w:r>
      <w:r>
        <w:t xml:space="preserve">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FA1F52">
        <w:t>муниципаль</w:t>
      </w:r>
      <w:r>
        <w:t xml:space="preserve">ной услуги. При этом указанным порядком осуществления полномочия, утвержденным нормативным правовым актом органа </w:t>
      </w:r>
      <w:r w:rsidR="00B56811">
        <w:t>местного самоуправления</w:t>
      </w:r>
      <w:r>
        <w:t xml:space="preserve"> Курской области,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5E23ED" w:rsidRDefault="00C45465" w:rsidP="009A4A82">
      <w:pPr>
        <w:pStyle w:val="20"/>
        <w:numPr>
          <w:ilvl w:val="0"/>
          <w:numId w:val="3"/>
        </w:numPr>
        <w:shd w:val="clear" w:color="auto" w:fill="auto"/>
        <w:tabs>
          <w:tab w:val="left" w:pos="876"/>
        </w:tabs>
        <w:spacing w:before="0" w:after="0" w:line="240" w:lineRule="auto"/>
        <w:ind w:firstLine="580"/>
        <w:jc w:val="both"/>
      </w:pPr>
      <w:r>
        <w:t xml:space="preserve">Разработка, согласование, проведение экспертизы и утверждение проектов административных регламентов осуществляются органами, предоставляющими </w:t>
      </w:r>
      <w:r w:rsidR="00F9523F">
        <w:t>муниципальны</w:t>
      </w:r>
      <w:r>
        <w:t xml:space="preserve">е услуги, и органом, уполномоченным на проведение экспертизы с использованием программно-технических средств </w:t>
      </w:r>
      <w:r>
        <w:lastRenderedPageBreak/>
        <w:t>реестра услуг.</w:t>
      </w:r>
    </w:p>
    <w:p w:rsidR="005E23ED" w:rsidRDefault="00C45465" w:rsidP="009A4A82">
      <w:pPr>
        <w:pStyle w:val="20"/>
        <w:numPr>
          <w:ilvl w:val="0"/>
          <w:numId w:val="3"/>
        </w:numPr>
        <w:shd w:val="clear" w:color="auto" w:fill="auto"/>
        <w:tabs>
          <w:tab w:val="left" w:pos="876"/>
        </w:tabs>
        <w:spacing w:before="0" w:after="0" w:line="240" w:lineRule="auto"/>
        <w:ind w:firstLine="580"/>
        <w:jc w:val="both"/>
      </w:pPr>
      <w:r>
        <w:t>Разработка административных регламентов включает следующие этапы:</w:t>
      </w:r>
    </w:p>
    <w:p w:rsidR="005E23ED" w:rsidRDefault="00C45465" w:rsidP="009A4A82">
      <w:pPr>
        <w:pStyle w:val="20"/>
        <w:shd w:val="clear" w:color="auto" w:fill="auto"/>
        <w:tabs>
          <w:tab w:val="left" w:pos="1070"/>
        </w:tabs>
        <w:spacing w:before="0" w:after="0" w:line="240" w:lineRule="auto"/>
        <w:ind w:firstLine="580"/>
        <w:jc w:val="both"/>
      </w:pPr>
      <w:r>
        <w:t>а)</w:t>
      </w:r>
      <w:r>
        <w:tab/>
        <w:t xml:space="preserve">внесение в реестр услуг органами, предоставляющими </w:t>
      </w:r>
      <w:r w:rsidR="00F9523F">
        <w:t xml:space="preserve">муниципальные услуги, сведений о муниципальной услуге, в том числе о </w:t>
      </w:r>
      <w:r>
        <w:t>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5E23ED" w:rsidRDefault="00C45465">
      <w:pPr>
        <w:pStyle w:val="20"/>
        <w:shd w:val="clear" w:color="auto" w:fill="auto"/>
        <w:tabs>
          <w:tab w:val="left" w:pos="894"/>
        </w:tabs>
        <w:spacing w:before="0" w:after="0" w:line="317" w:lineRule="exact"/>
        <w:ind w:firstLine="580"/>
        <w:jc w:val="both"/>
      </w:pPr>
      <w:r>
        <w:t>б)</w:t>
      </w:r>
      <w:r>
        <w:tab/>
        <w:t>преобразование сведений, указанных в подпункте «а» настоящего пункта, в машиночитаемый вид в соответствии с требованиями, предусмотренными частью 3 статьи 12 Федерального закона от 27 июля 2010 года № 210-ФЗ «Об организации предоставления государственных и муниципальных услуг»;</w:t>
      </w:r>
    </w:p>
    <w:p w:rsidR="005E23ED" w:rsidRDefault="00C45465">
      <w:pPr>
        <w:pStyle w:val="20"/>
        <w:shd w:val="clear" w:color="auto" w:fill="auto"/>
        <w:tabs>
          <w:tab w:val="left" w:pos="894"/>
        </w:tabs>
        <w:spacing w:before="0" w:after="0" w:line="317" w:lineRule="exact"/>
        <w:ind w:firstLine="580"/>
        <w:jc w:val="both"/>
      </w:pPr>
      <w:r>
        <w:t>в)</w:t>
      </w:r>
      <w:r>
        <w:tab/>
        <w:t>автоматическое формирование из сведений, указанных в подпункте «б»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II настоящего Порядка.</w:t>
      </w:r>
    </w:p>
    <w:p w:rsidR="005E23ED" w:rsidRDefault="00F9523F">
      <w:pPr>
        <w:pStyle w:val="20"/>
        <w:numPr>
          <w:ilvl w:val="0"/>
          <w:numId w:val="3"/>
        </w:numPr>
        <w:shd w:val="clear" w:color="auto" w:fill="auto"/>
        <w:tabs>
          <w:tab w:val="left" w:pos="870"/>
        </w:tabs>
        <w:spacing w:before="0" w:after="0" w:line="317" w:lineRule="exact"/>
        <w:ind w:firstLine="580"/>
        <w:jc w:val="both"/>
      </w:pPr>
      <w:r>
        <w:t>Сведения о муниципаль</w:t>
      </w:r>
      <w:r w:rsidR="00C45465">
        <w:t>ной услуге, указанные в подпункте «а» пункта 5 настоящего Порядка, должны быть достаточны для описания: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>всех возможных категорий заявителей, обратившихся за од</w:t>
      </w:r>
      <w:r w:rsidR="0063535A">
        <w:t>ним результатом предоставления муниципальн</w:t>
      </w:r>
      <w:r>
        <w:t>ой услуги и объединенных общими признаками;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proofErr w:type="gramStart"/>
      <w: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63535A">
        <w:t>муниципаль</w:t>
      </w:r>
      <w:r>
        <w:t>ной услуги, основаниях для отказа в приеме таких документов и (или) информации, основаниях для приостановления</w:t>
      </w:r>
      <w:proofErr w:type="gramEnd"/>
      <w:r>
        <w:t xml:space="preserve"> предоставления </w:t>
      </w:r>
      <w:r w:rsidR="0063535A">
        <w:t>муниципаль</w:t>
      </w:r>
      <w:r>
        <w:t xml:space="preserve">ной услуги, </w:t>
      </w:r>
      <w:proofErr w:type="gramStart"/>
      <w:r>
        <w:t>критериях</w:t>
      </w:r>
      <w:proofErr w:type="gramEnd"/>
      <w:r>
        <w:t xml:space="preserve"> принятия решения о предоставлени</w:t>
      </w:r>
      <w:r w:rsidR="0063535A">
        <w:t>и (об отказе в предоставлении) муниципальн</w:t>
      </w:r>
      <w:r>
        <w:t>ой услуги, а также макс</w:t>
      </w:r>
      <w:r w:rsidR="0063535A">
        <w:t>имального срока предоставления муниципальн</w:t>
      </w:r>
      <w:r>
        <w:t xml:space="preserve">ой услуги (далее - вариант предоставления </w:t>
      </w:r>
      <w:r w:rsidR="0063535A">
        <w:t>муниципаль</w:t>
      </w:r>
      <w:r>
        <w:t>ной услуги).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Сведения о </w:t>
      </w:r>
      <w:r w:rsidR="00AB3AB2">
        <w:t>муниципаль</w:t>
      </w:r>
      <w:r>
        <w:t>ной услуге, преобразованные в машиночитаемый вид в соответствии с подпунктом «б» пункта 5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109"/>
        </w:tabs>
        <w:spacing w:before="0" w:after="0" w:line="317" w:lineRule="exact"/>
        <w:ind w:firstLine="580"/>
        <w:jc w:val="both"/>
      </w:pPr>
      <w:proofErr w:type="gramStart"/>
      <w:r>
        <w:t xml:space="preserve">При разработке административных регламентов органы, предоставляющие </w:t>
      </w:r>
      <w:r w:rsidR="00B25C69">
        <w:t>муниципальн</w:t>
      </w:r>
      <w:r>
        <w:t xml:space="preserve">ые услуги, предусматривают оптимизацию (повышение качества) предоставления </w:t>
      </w:r>
      <w:r w:rsidR="00B25C69">
        <w:t>муниципаль</w:t>
      </w:r>
      <w:r>
        <w:t xml:space="preserve">ных услуг, в том числе возможность предоставления </w:t>
      </w:r>
      <w:r w:rsidR="00B25C69">
        <w:t>муниципаль</w:t>
      </w:r>
      <w:r>
        <w:t>ной услуги в упреждающем (</w:t>
      </w:r>
      <w:proofErr w:type="spellStart"/>
      <w:r>
        <w:t>проактивном</w:t>
      </w:r>
      <w:proofErr w:type="spellEnd"/>
      <w:r>
        <w:t xml:space="preserve">) режиме, многоканальность и экстерриториальность получения </w:t>
      </w:r>
      <w:r w:rsidR="00B25C69">
        <w:t>муниципаль</w:t>
      </w:r>
      <w:r>
        <w:t xml:space="preserve">ных услуг, описания всех вариантов предоставления </w:t>
      </w:r>
      <w:r w:rsidR="00B25C69">
        <w:t>муниципаль</w:t>
      </w:r>
      <w:r>
        <w:t xml:space="preserve">ной услуги, устранение избыточных административных процедур и сроков их осуществления, а также документов и (или) информации, </w:t>
      </w:r>
      <w:r>
        <w:lastRenderedPageBreak/>
        <w:t xml:space="preserve">требуемых для получения </w:t>
      </w:r>
      <w:r w:rsidR="00B25C69">
        <w:t>муниципаль</w:t>
      </w:r>
      <w:r>
        <w:t>ной услуги, внедрение реестровой модели</w:t>
      </w:r>
      <w:proofErr w:type="gramEnd"/>
      <w:r>
        <w:t xml:space="preserve"> предоставления </w:t>
      </w:r>
      <w:r w:rsidR="00B25C69">
        <w:t>муниципаль</w:t>
      </w:r>
      <w:r>
        <w:t>ных услуг, а также внедрение</w:t>
      </w:r>
      <w:r w:rsidR="00B25C69">
        <w:t xml:space="preserve"> иных принципов предоставления муниципаль</w:t>
      </w:r>
      <w:r>
        <w:t>ных услуг, предусмотренных Федеральным законом от 27 июля 2010 года № 210-ФЗ «Об организации предоставления государственных и муниципальных услуг».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after="300" w:line="317" w:lineRule="exact"/>
        <w:ind w:firstLine="580"/>
        <w:jc w:val="both"/>
      </w:pPr>
      <w:r>
        <w:t xml:space="preserve">Наименование административного регламента определяется органами, предоставляющими </w:t>
      </w:r>
      <w:r w:rsidR="00102C95">
        <w:t>муниципальн</w:t>
      </w:r>
      <w:r>
        <w:t>ые услуги, с учетом формулировки нормативного правового акта, которым</w:t>
      </w:r>
      <w:r w:rsidR="00102C95">
        <w:t xml:space="preserve"> предусмотрена соответствующая муниципальн</w:t>
      </w:r>
      <w:r>
        <w:t>ая услуга.</w:t>
      </w:r>
    </w:p>
    <w:p w:rsidR="005E23ED" w:rsidRPr="00D4578A" w:rsidRDefault="00D4578A">
      <w:pPr>
        <w:pStyle w:val="23"/>
        <w:keepNext/>
        <w:keepLines/>
        <w:shd w:val="clear" w:color="auto" w:fill="auto"/>
        <w:spacing w:before="0" w:after="300" w:line="317" w:lineRule="exact"/>
        <w:rPr>
          <w:sz w:val="28"/>
          <w:szCs w:val="28"/>
        </w:rPr>
      </w:pPr>
      <w:bookmarkStart w:id="2" w:name="bookmark3"/>
      <w:r w:rsidRPr="00D4578A">
        <w:rPr>
          <w:sz w:val="28"/>
          <w:szCs w:val="28"/>
        </w:rPr>
        <w:t>II</w:t>
      </w:r>
      <w:r w:rsidR="00C45465" w:rsidRPr="00D4578A">
        <w:rPr>
          <w:sz w:val="28"/>
          <w:szCs w:val="28"/>
        </w:rPr>
        <w:t>. Требования к структуре</w:t>
      </w:r>
      <w:r w:rsidR="00102C95" w:rsidRPr="00D4578A">
        <w:rPr>
          <w:sz w:val="28"/>
          <w:szCs w:val="28"/>
        </w:rPr>
        <w:t xml:space="preserve"> </w:t>
      </w:r>
      <w:r w:rsidR="00C45465" w:rsidRPr="00D4578A">
        <w:rPr>
          <w:sz w:val="28"/>
          <w:szCs w:val="28"/>
        </w:rPr>
        <w:t>и содержанию административных регламентов</w:t>
      </w:r>
      <w:bookmarkEnd w:id="2"/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960"/>
        </w:tabs>
        <w:spacing w:before="0" w:after="0" w:line="317" w:lineRule="exact"/>
        <w:ind w:firstLine="580"/>
        <w:jc w:val="both"/>
      </w:pPr>
      <w:r>
        <w:t>В административный регламент включаются следующие разделы:</w:t>
      </w:r>
    </w:p>
    <w:p w:rsidR="005E23ED" w:rsidRDefault="00C45465">
      <w:pPr>
        <w:pStyle w:val="20"/>
        <w:shd w:val="clear" w:color="auto" w:fill="auto"/>
        <w:tabs>
          <w:tab w:val="left" w:pos="979"/>
        </w:tabs>
        <w:spacing w:before="0" w:after="0" w:line="317" w:lineRule="exact"/>
        <w:ind w:firstLine="580"/>
        <w:jc w:val="both"/>
      </w:pPr>
      <w:r>
        <w:t>а)</w:t>
      </w:r>
      <w:r>
        <w:tab/>
        <w:t>общие положения;</w:t>
      </w:r>
    </w:p>
    <w:p w:rsidR="005E23ED" w:rsidRDefault="00C45465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580"/>
        <w:jc w:val="both"/>
      </w:pPr>
      <w:r>
        <w:t>б)</w:t>
      </w:r>
      <w:r>
        <w:tab/>
        <w:t xml:space="preserve">стандарт предоставления </w:t>
      </w:r>
      <w:r w:rsidR="00D4578A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941"/>
        </w:tabs>
        <w:spacing w:before="0" w:after="0" w:line="317" w:lineRule="exact"/>
        <w:ind w:firstLine="580"/>
        <w:jc w:val="both"/>
      </w:pPr>
      <w:r>
        <w:t>в)</w:t>
      </w:r>
      <w:r>
        <w:tab/>
        <w:t>состав, последовательность и сроки выполнения административных процедур;</w:t>
      </w:r>
    </w:p>
    <w:p w:rsidR="005E23ED" w:rsidRDefault="00C45465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580"/>
        <w:jc w:val="both"/>
      </w:pPr>
      <w:r>
        <w:t>г)</w:t>
      </w:r>
      <w:r>
        <w:tab/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регламента;</w:t>
      </w:r>
    </w:p>
    <w:p w:rsidR="005E23ED" w:rsidRDefault="00C45465">
      <w:pPr>
        <w:pStyle w:val="20"/>
        <w:shd w:val="clear" w:color="auto" w:fill="auto"/>
        <w:tabs>
          <w:tab w:val="left" w:pos="951"/>
        </w:tabs>
        <w:spacing w:before="0" w:after="0" w:line="317" w:lineRule="exact"/>
        <w:ind w:firstLine="580"/>
        <w:jc w:val="both"/>
      </w:pPr>
      <w:r>
        <w:t>д)</w:t>
      </w:r>
      <w:r>
        <w:tab/>
        <w:t>досудебный (внесудебный) порядок обжалования решений и действий (бездействи</w:t>
      </w:r>
      <w:r w:rsidR="003248CF">
        <w:t>я) органа, предоставляющего муниципальн</w:t>
      </w:r>
      <w:r>
        <w:t>ую услугу, многофункционального центра, организаций, указанных в части I</w:t>
      </w:r>
      <w:r>
        <w:rPr>
          <w:vertAlign w:val="superscript"/>
        </w:rPr>
        <w:t>1</w:t>
      </w:r>
      <w:r>
        <w:t xml:space="preserve">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70"/>
        </w:tabs>
        <w:spacing w:before="0" w:after="0" w:line="317" w:lineRule="exact"/>
        <w:ind w:firstLine="580"/>
        <w:jc w:val="both"/>
      </w:pPr>
      <w:r>
        <w:t>В раздел «Общие положения» включаются следующие положения:</w:t>
      </w:r>
    </w:p>
    <w:p w:rsidR="005E23ED" w:rsidRDefault="00C45465">
      <w:pPr>
        <w:pStyle w:val="20"/>
        <w:shd w:val="clear" w:color="auto" w:fill="auto"/>
        <w:tabs>
          <w:tab w:val="left" w:pos="974"/>
        </w:tabs>
        <w:spacing w:before="0" w:after="0" w:line="317" w:lineRule="exact"/>
        <w:ind w:firstLine="580"/>
        <w:jc w:val="both"/>
      </w:pPr>
      <w:r>
        <w:t>а)</w:t>
      </w:r>
      <w:r>
        <w:tab/>
        <w:t>предмет регулирования административного регламента;</w:t>
      </w:r>
    </w:p>
    <w:p w:rsidR="005E23ED" w:rsidRDefault="00C45465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580"/>
        <w:jc w:val="both"/>
      </w:pPr>
      <w:r>
        <w:t>б)</w:t>
      </w:r>
      <w:r>
        <w:tab/>
        <w:t>круг заявителей;</w:t>
      </w:r>
    </w:p>
    <w:p w:rsidR="005E23ED" w:rsidRDefault="00C45465">
      <w:pPr>
        <w:pStyle w:val="20"/>
        <w:shd w:val="clear" w:color="auto" w:fill="auto"/>
        <w:tabs>
          <w:tab w:val="left" w:pos="951"/>
        </w:tabs>
        <w:spacing w:before="0" w:after="0" w:line="317" w:lineRule="exact"/>
        <w:ind w:firstLine="580"/>
        <w:jc w:val="both"/>
      </w:pPr>
      <w:r>
        <w:t>в)</w:t>
      </w:r>
      <w:r>
        <w:tab/>
        <w:t>требо</w:t>
      </w:r>
      <w:r w:rsidR="003248CF">
        <w:t>вание предоставления заявителю муниципаль</w:t>
      </w:r>
      <w:r>
        <w:t>ной услуги в соответст</w:t>
      </w:r>
      <w:r w:rsidR="003248CF">
        <w:t>вии с вариантом предоставления муниципаль</w:t>
      </w:r>
      <w:r>
        <w:t>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firstLine="580"/>
        <w:jc w:val="both"/>
      </w:pPr>
      <w:r>
        <w:t xml:space="preserve"> Раздел «Стандарт предоставления </w:t>
      </w:r>
      <w:r w:rsidR="003248CF">
        <w:t>муниципаль</w:t>
      </w:r>
      <w:r>
        <w:t>ной услуги» состоит из следующих подразделов:</w:t>
      </w:r>
    </w:p>
    <w:p w:rsidR="005E23ED" w:rsidRDefault="00C45465">
      <w:pPr>
        <w:pStyle w:val="20"/>
        <w:shd w:val="clear" w:color="auto" w:fill="auto"/>
        <w:tabs>
          <w:tab w:val="left" w:pos="979"/>
        </w:tabs>
        <w:spacing w:before="0" w:after="0" w:line="317" w:lineRule="exact"/>
        <w:ind w:firstLine="580"/>
        <w:jc w:val="both"/>
      </w:pPr>
      <w:r>
        <w:t>а)</w:t>
      </w:r>
      <w:r>
        <w:tab/>
        <w:t xml:space="preserve">наименование </w:t>
      </w:r>
      <w:r w:rsidR="003248CF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580"/>
        <w:jc w:val="both"/>
      </w:pPr>
      <w:r>
        <w:t>б)</w:t>
      </w:r>
      <w:r>
        <w:tab/>
        <w:t xml:space="preserve">наименование органа, предоставляющего </w:t>
      </w:r>
      <w:r w:rsidR="003248CF">
        <w:t>муниципаль</w:t>
      </w:r>
      <w:r>
        <w:t>ную услугу;</w:t>
      </w:r>
    </w:p>
    <w:p w:rsidR="005E23ED" w:rsidRDefault="00C45465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580"/>
        <w:jc w:val="both"/>
      </w:pPr>
      <w:r>
        <w:t>в)</w:t>
      </w:r>
      <w:r>
        <w:tab/>
        <w:t xml:space="preserve">результат </w:t>
      </w:r>
      <w:r w:rsidR="003248CF">
        <w:t xml:space="preserve">предоставления </w:t>
      </w:r>
      <w:r w:rsidR="00A73137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580"/>
        <w:jc w:val="both"/>
      </w:pPr>
      <w:r>
        <w:t>г)</w:t>
      </w:r>
      <w:r>
        <w:tab/>
        <w:t xml:space="preserve">срок предоставления </w:t>
      </w:r>
      <w:r w:rsidR="005A2A32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1003"/>
        </w:tabs>
        <w:spacing w:before="0" w:after="0" w:line="317" w:lineRule="exact"/>
        <w:ind w:firstLine="580"/>
        <w:jc w:val="both"/>
      </w:pPr>
      <w:r>
        <w:t>д)</w:t>
      </w:r>
      <w:r>
        <w:tab/>
        <w:t>правовы</w:t>
      </w:r>
      <w:r w:rsidR="005A2A32">
        <w:t>е основания для предоставления 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1094"/>
        </w:tabs>
        <w:spacing w:before="0" w:after="0" w:line="317" w:lineRule="exact"/>
        <w:ind w:firstLine="580"/>
        <w:jc w:val="both"/>
      </w:pPr>
      <w:r>
        <w:t>е)</w:t>
      </w:r>
      <w:r>
        <w:tab/>
        <w:t xml:space="preserve">исчерпывающий перечень документов, </w:t>
      </w:r>
      <w:r w:rsidR="005A2A32">
        <w:t>необходимых для предоставления 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1094"/>
        </w:tabs>
        <w:spacing w:before="0" w:after="0" w:line="317" w:lineRule="exact"/>
        <w:ind w:firstLine="580"/>
        <w:jc w:val="both"/>
      </w:pPr>
      <w:r>
        <w:t>ж)</w:t>
      </w:r>
      <w:r>
        <w:tab/>
        <w:t xml:space="preserve">исчерпывающий перечень оснований для отказа в приеме документов, необходимых для предоставления </w:t>
      </w:r>
      <w:r w:rsidR="005A2A32">
        <w:t>муниципаль</w:t>
      </w:r>
      <w:r>
        <w:t>ной услуги;</w:t>
      </w:r>
    </w:p>
    <w:p w:rsidR="005E23ED" w:rsidRDefault="00C45465" w:rsidP="005A2A32">
      <w:pPr>
        <w:pStyle w:val="20"/>
        <w:shd w:val="clear" w:color="auto" w:fill="auto"/>
        <w:tabs>
          <w:tab w:val="left" w:pos="1017"/>
          <w:tab w:val="left" w:pos="3274"/>
          <w:tab w:val="right" w:pos="9121"/>
        </w:tabs>
        <w:spacing w:before="0" w:after="0" w:line="317" w:lineRule="exact"/>
        <w:ind w:firstLine="580"/>
        <w:jc w:val="both"/>
      </w:pPr>
      <w:r>
        <w:lastRenderedPageBreak/>
        <w:t>з)</w:t>
      </w:r>
      <w:r>
        <w:tab/>
        <w:t>исчерпывающий</w:t>
      </w:r>
      <w:r>
        <w:tab/>
        <w:t>перечень оснований для</w:t>
      </w:r>
      <w:r w:rsidR="005A2A32">
        <w:t xml:space="preserve"> </w:t>
      </w:r>
      <w:r>
        <w:t>приостановления</w:t>
      </w:r>
      <w:r w:rsidR="005A2A32">
        <w:t xml:space="preserve"> </w:t>
      </w:r>
      <w:r>
        <w:t xml:space="preserve">предоставления </w:t>
      </w:r>
      <w:r w:rsidR="005A2A32">
        <w:t>муниципаль</w:t>
      </w:r>
      <w:r>
        <w:t xml:space="preserve">ной услуги или отказа в предоставлении </w:t>
      </w:r>
      <w:r w:rsidR="005A2A32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1017"/>
        </w:tabs>
        <w:spacing w:before="0" w:after="0" w:line="317" w:lineRule="exact"/>
        <w:ind w:firstLine="580"/>
        <w:jc w:val="both"/>
      </w:pPr>
      <w:r>
        <w:t>и)</w:t>
      </w:r>
      <w:r>
        <w:tab/>
        <w:t xml:space="preserve">размер платы, взимаемой с заявителя при предоставлении </w:t>
      </w:r>
      <w:r w:rsidR="005A2A32">
        <w:t>муниципально</w:t>
      </w:r>
      <w:r>
        <w:t>й услуги, и способы ее взимания;</w:t>
      </w:r>
    </w:p>
    <w:p w:rsidR="005E23ED" w:rsidRDefault="00C45465">
      <w:pPr>
        <w:pStyle w:val="20"/>
        <w:shd w:val="clear" w:color="auto" w:fill="auto"/>
        <w:tabs>
          <w:tab w:val="left" w:pos="1017"/>
        </w:tabs>
        <w:spacing w:before="0" w:after="0" w:line="317" w:lineRule="exact"/>
        <w:ind w:firstLine="580"/>
        <w:jc w:val="both"/>
      </w:pPr>
      <w:r>
        <w:t>к)</w:t>
      </w:r>
      <w:r>
        <w:tab/>
        <w:t xml:space="preserve">максимальный срок ожидания в очереди при подаче заявителем запроса о предоставлении </w:t>
      </w:r>
      <w:r w:rsidR="0085181E">
        <w:t>муниципальн</w:t>
      </w:r>
      <w:r>
        <w:t xml:space="preserve">ой услуги и при получении результата предоставления </w:t>
      </w:r>
      <w:r w:rsidR="0085181E">
        <w:t>муниципаль</w:t>
      </w:r>
      <w:r>
        <w:t>ной услуги;</w:t>
      </w:r>
    </w:p>
    <w:p w:rsidR="005E23ED" w:rsidRDefault="0085181E" w:rsidP="0085181E">
      <w:pPr>
        <w:pStyle w:val="20"/>
        <w:shd w:val="clear" w:color="auto" w:fill="auto"/>
        <w:tabs>
          <w:tab w:val="left" w:pos="1017"/>
          <w:tab w:val="right" w:pos="9121"/>
          <w:tab w:val="right" w:pos="9214"/>
        </w:tabs>
        <w:spacing w:before="0" w:after="0" w:line="317" w:lineRule="exact"/>
        <w:ind w:firstLine="580"/>
        <w:jc w:val="both"/>
      </w:pPr>
      <w:r>
        <w:t>л)</w:t>
      </w:r>
      <w:r>
        <w:tab/>
        <w:t xml:space="preserve">срок регистрации запроса </w:t>
      </w:r>
      <w:r w:rsidR="00C45465">
        <w:t>заявителя о</w:t>
      </w:r>
      <w:r>
        <w:t xml:space="preserve"> </w:t>
      </w:r>
      <w:r w:rsidR="00C45465">
        <w:t>предоставлении</w:t>
      </w:r>
      <w:r>
        <w:t xml:space="preserve"> муниципальной </w:t>
      </w:r>
      <w:r w:rsidR="00C45465">
        <w:t>услуги;</w:t>
      </w:r>
    </w:p>
    <w:p w:rsidR="005E23ED" w:rsidRDefault="00ED6CD3" w:rsidP="00ED6CD3">
      <w:pPr>
        <w:pStyle w:val="20"/>
        <w:shd w:val="clear" w:color="auto" w:fill="auto"/>
        <w:tabs>
          <w:tab w:val="left" w:pos="1023"/>
          <w:tab w:val="right" w:pos="9121"/>
          <w:tab w:val="right" w:pos="9214"/>
        </w:tabs>
        <w:spacing w:before="0" w:after="0" w:line="317" w:lineRule="exact"/>
        <w:ind w:firstLine="580"/>
        <w:jc w:val="both"/>
      </w:pPr>
      <w:r>
        <w:t>м)</w:t>
      </w:r>
      <w:r>
        <w:tab/>
        <w:t xml:space="preserve">требования к </w:t>
      </w:r>
      <w:r w:rsidR="00C45465">
        <w:t>помещениям,</w:t>
      </w:r>
      <w:r>
        <w:t xml:space="preserve"> в которых </w:t>
      </w:r>
      <w:r w:rsidR="00C45465">
        <w:t>предоставляются</w:t>
      </w:r>
      <w:r>
        <w:t xml:space="preserve"> </w:t>
      </w:r>
      <w:r w:rsidR="0085181E">
        <w:t>муниципаль</w:t>
      </w:r>
      <w:r w:rsidR="00C45465">
        <w:t>ные услуги;</w:t>
      </w:r>
    </w:p>
    <w:p w:rsidR="005E23ED" w:rsidRDefault="00C45465">
      <w:pPr>
        <w:pStyle w:val="20"/>
        <w:shd w:val="clear" w:color="auto" w:fill="auto"/>
        <w:tabs>
          <w:tab w:val="left" w:pos="1023"/>
        </w:tabs>
        <w:spacing w:before="0" w:after="0" w:line="317" w:lineRule="exact"/>
        <w:ind w:firstLine="580"/>
        <w:jc w:val="both"/>
      </w:pPr>
      <w:r>
        <w:t>н)</w:t>
      </w:r>
      <w:r>
        <w:tab/>
        <w:t xml:space="preserve">показатели доступности и качества </w:t>
      </w:r>
      <w:r w:rsidR="001B7646">
        <w:t>муниципаль</w:t>
      </w:r>
      <w:r>
        <w:t>ной услуги;</w:t>
      </w:r>
    </w:p>
    <w:p w:rsidR="005E23ED" w:rsidRDefault="00C45465" w:rsidP="001B7646">
      <w:pPr>
        <w:pStyle w:val="20"/>
        <w:shd w:val="clear" w:color="auto" w:fill="auto"/>
        <w:tabs>
          <w:tab w:val="left" w:pos="1017"/>
        </w:tabs>
        <w:spacing w:before="0" w:after="0" w:line="317" w:lineRule="exact"/>
        <w:ind w:firstLine="580"/>
        <w:jc w:val="both"/>
      </w:pPr>
      <w:r>
        <w:t>о)</w:t>
      </w:r>
      <w:r>
        <w:tab/>
        <w:t xml:space="preserve">иные требования к предоставлению </w:t>
      </w:r>
      <w:r w:rsidR="001B7646">
        <w:t>муниципаль</w:t>
      </w:r>
      <w:r>
        <w:t>ной услуги, в том</w:t>
      </w:r>
      <w:r w:rsidR="001B7646">
        <w:t xml:space="preserve"> </w:t>
      </w:r>
      <w:r>
        <w:t xml:space="preserve">числе учитывающие особенности предоставления </w:t>
      </w:r>
      <w:r w:rsidR="001B7646">
        <w:t>муниципаль</w:t>
      </w:r>
      <w:r>
        <w:t xml:space="preserve">ных услуг </w:t>
      </w:r>
      <w:r w:rsidR="001B7646">
        <w:t>в многофункциональных</w:t>
      </w:r>
      <w:r w:rsidR="001B7646">
        <w:tab/>
        <w:t xml:space="preserve">центрах и </w:t>
      </w:r>
      <w:r>
        <w:t>особенности</w:t>
      </w:r>
      <w:r>
        <w:tab/>
        <w:t>предоставления</w:t>
      </w:r>
      <w:r w:rsidR="001B7646">
        <w:t xml:space="preserve"> муниципальных </w:t>
      </w:r>
      <w:r>
        <w:t>услуг в электронной форме.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354"/>
        </w:tabs>
        <w:spacing w:before="0" w:after="0" w:line="317" w:lineRule="exact"/>
        <w:ind w:firstLine="580"/>
        <w:jc w:val="both"/>
      </w:pPr>
      <w:r>
        <w:t xml:space="preserve">Подраздел «Наименование органа, предоставляющего </w:t>
      </w:r>
      <w:r w:rsidR="001B7646">
        <w:t>муниципаль</w:t>
      </w:r>
      <w:r>
        <w:t>ную услугу» должен включать следующие положения:</w:t>
      </w:r>
    </w:p>
    <w:p w:rsidR="005E23ED" w:rsidRDefault="00C45465">
      <w:pPr>
        <w:pStyle w:val="20"/>
        <w:shd w:val="clear" w:color="auto" w:fill="auto"/>
        <w:tabs>
          <w:tab w:val="left" w:pos="1017"/>
        </w:tabs>
        <w:spacing w:before="0" w:after="0" w:line="317" w:lineRule="exact"/>
        <w:ind w:firstLine="580"/>
        <w:jc w:val="both"/>
      </w:pPr>
      <w:r>
        <w:t>а)</w:t>
      </w:r>
      <w:r>
        <w:tab/>
        <w:t xml:space="preserve">полное наименование органа, предоставляющего </w:t>
      </w:r>
      <w:r w:rsidR="003027AE">
        <w:t>муниципаль</w:t>
      </w:r>
      <w:r>
        <w:t>ную услугу;</w:t>
      </w:r>
    </w:p>
    <w:p w:rsidR="005E23ED" w:rsidRDefault="00C45465">
      <w:pPr>
        <w:pStyle w:val="20"/>
        <w:shd w:val="clear" w:color="auto" w:fill="auto"/>
        <w:tabs>
          <w:tab w:val="left" w:pos="1017"/>
        </w:tabs>
        <w:spacing w:before="0" w:after="0" w:line="317" w:lineRule="exact"/>
        <w:ind w:firstLine="580"/>
        <w:jc w:val="both"/>
      </w:pPr>
      <w:r>
        <w:t>б)</w:t>
      </w:r>
      <w:r>
        <w:tab/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3027AE">
        <w:t>муниципаль</w:t>
      </w:r>
      <w:r>
        <w:t xml:space="preserve">ной услуги (в случае, если запрос о предоставлении </w:t>
      </w:r>
      <w:r w:rsidR="003027AE">
        <w:t>муниципаль</w:t>
      </w:r>
      <w:r>
        <w:t>ной услуги может быть подан в многофункциональный центр).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0" w:line="317" w:lineRule="exact"/>
        <w:ind w:firstLine="580"/>
        <w:jc w:val="both"/>
      </w:pPr>
      <w:r>
        <w:t xml:space="preserve">Подраздел «Результат предоставления </w:t>
      </w:r>
      <w:r w:rsidR="009D266D">
        <w:t>муниципаль</w:t>
      </w:r>
      <w:r>
        <w:t>ной услуги» должен включать следующие положения: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наименование результата (результатов) предоставления </w:t>
      </w:r>
      <w:r w:rsidR="009D266D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наименование и состав реквизитов документа, содержащего решение о предоставлении </w:t>
      </w:r>
      <w:r w:rsidR="0044162E">
        <w:t>муниципаль</w:t>
      </w:r>
      <w:r>
        <w:t xml:space="preserve">ной услуги, на основании которого заявителю предоставляется результат </w:t>
      </w:r>
      <w:r w:rsidR="0044162E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состав реестровой записи о результате предоставления </w:t>
      </w:r>
      <w:r w:rsidR="0044162E">
        <w:t>муниципаль</w:t>
      </w:r>
      <w:r>
        <w:t xml:space="preserve">ной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44162E">
        <w:t>муниципаль</w:t>
      </w:r>
      <w:r>
        <w:t>ной услуги является реестровая запись);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44162E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способ получения результата предоставления </w:t>
      </w:r>
      <w:r w:rsidR="00C65F76">
        <w:t>муниципаль</w:t>
      </w:r>
      <w:r>
        <w:t>ной услуги.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0" w:line="317" w:lineRule="exact"/>
        <w:ind w:firstLine="580"/>
        <w:jc w:val="both"/>
      </w:pPr>
      <w:r>
        <w:t>Положения, указанные в пункте 13 настоящего Порядка, приводятся для к</w:t>
      </w:r>
      <w:r w:rsidR="0044162E">
        <w:t>аждого варианта предоставления муниципаль</w:t>
      </w:r>
      <w:r>
        <w:t>ной услуги в содержащих описания таких вариантов подразделах административного регламента.</w:t>
      </w:r>
    </w:p>
    <w:p w:rsidR="005E23ED" w:rsidRDefault="00C45465" w:rsidP="0044162E">
      <w:pPr>
        <w:pStyle w:val="20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317" w:lineRule="exact"/>
        <w:ind w:firstLine="580"/>
        <w:jc w:val="both"/>
      </w:pPr>
      <w:r>
        <w:t xml:space="preserve">Подраздел «Срок предоставления </w:t>
      </w:r>
      <w:r w:rsidR="0044162E">
        <w:t>муниципаль</w:t>
      </w:r>
      <w:r>
        <w:t>ной услуги» должен</w:t>
      </w:r>
      <w:r w:rsidR="0044162E">
        <w:t xml:space="preserve"> </w:t>
      </w:r>
      <w:r>
        <w:t>включать</w:t>
      </w:r>
      <w:r>
        <w:tab/>
        <w:t>сведения о максимальном сроке предоставления</w:t>
      </w:r>
      <w:r w:rsidR="0044162E">
        <w:t xml:space="preserve"> муниципаль</w:t>
      </w:r>
      <w:r>
        <w:t xml:space="preserve">ной услуги, который исчисляется со дня регистрации запроса и документов и </w:t>
      </w:r>
      <w:r>
        <w:lastRenderedPageBreak/>
        <w:t xml:space="preserve">(или) информации, необходимых для предоставления </w:t>
      </w:r>
      <w:r w:rsidR="0044162E">
        <w:t>муниципаль</w:t>
      </w:r>
      <w:r>
        <w:t>ной услуги: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в органе, предоставляющем </w:t>
      </w:r>
      <w:r w:rsidR="0044162E">
        <w:t>муниципаль</w:t>
      </w:r>
      <w:r>
        <w:t xml:space="preserve">ную услугу, в том числе в случае, если запрос и документы и (или) информация, необходимые для предоставления </w:t>
      </w:r>
      <w:r w:rsidR="00301420">
        <w:t>муниципаль</w:t>
      </w:r>
      <w:r>
        <w:t xml:space="preserve">ной услуги, поданы заявителем посредством почтового отправления в орган, предоставляющий </w:t>
      </w:r>
      <w:r w:rsidR="00301420">
        <w:t>муниципаль</w:t>
      </w:r>
      <w:r>
        <w:t>ную услугу;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региональной информационной системе «Портал государственных и муниципальных услуг Курской области» (далее - региональный портал), на официальном сайте органа, предоставляющего </w:t>
      </w:r>
      <w:r w:rsidR="004E7F90">
        <w:t>муниципаль</w:t>
      </w:r>
      <w:r>
        <w:t>ную услугу;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4E7F90">
        <w:t>муниципаль</w:t>
      </w:r>
      <w:r>
        <w:t>ной услуги, поданы заявителем в многофункциональном центре.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Максимальный срок предоставления </w:t>
      </w:r>
      <w:r w:rsidR="00876CA4">
        <w:t>муниципаль</w:t>
      </w:r>
      <w:r>
        <w:t>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296"/>
        </w:tabs>
        <w:spacing w:before="0" w:after="0" w:line="317" w:lineRule="exact"/>
        <w:ind w:firstLine="580"/>
        <w:jc w:val="both"/>
      </w:pPr>
      <w:proofErr w:type="gramStart"/>
      <w:r>
        <w:t xml:space="preserve">Подраздел «Правовые основания для предоставления </w:t>
      </w:r>
      <w:r w:rsidR="00876CA4">
        <w:t>муниципаль</w:t>
      </w:r>
      <w:r>
        <w:t xml:space="preserve">ной услуги» должен включать сведения о размещении на официальном сайте органа, предоставляющего </w:t>
      </w:r>
      <w:r w:rsidR="00876CA4">
        <w:t>муниципаль</w:t>
      </w:r>
      <w:r>
        <w:t xml:space="preserve">ную услугу, на Едином портале государственных и муниципальных услуг, а также на региональном портале перечня нормативных правовых актов, регулирующих предоставление </w:t>
      </w:r>
      <w:r w:rsidR="00876CA4">
        <w:t>муниципаль</w:t>
      </w:r>
      <w:r>
        <w:t xml:space="preserve">ной услуги, информации о порядке досудебного (внесудебного) обжалования решений и действий (бездействия) органов, предоставляющих </w:t>
      </w:r>
      <w:r w:rsidR="00876CA4">
        <w:t>муниципаль</w:t>
      </w:r>
      <w:r>
        <w:t>ные услуги, а также их должностных лиц, государственных или</w:t>
      </w:r>
      <w:proofErr w:type="gramEnd"/>
      <w:r>
        <w:t xml:space="preserve"> муниципальных служащих, работников.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17" w:lineRule="exact"/>
        <w:ind w:firstLine="580"/>
        <w:jc w:val="both"/>
      </w:pPr>
      <w:proofErr w:type="gramStart"/>
      <w:r>
        <w:t xml:space="preserve">Подраздел «Исчерпывающий перечень документов, необходимых для предоставления </w:t>
      </w:r>
      <w:r w:rsidR="00AD2262">
        <w:t>муниципаль</w:t>
      </w:r>
      <w:r>
        <w:t xml:space="preserve">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AD2262">
        <w:t>муниципаль</w:t>
      </w:r>
      <w:r>
        <w:t>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>
        <w:t xml:space="preserve"> следующие положения: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состав и способы подачи запроса о предоставлении </w:t>
      </w:r>
      <w:r w:rsidR="0022225B">
        <w:t>муниципаль</w:t>
      </w:r>
      <w:r>
        <w:t>ной услуги, который должен содержать: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полное наименование органа, предоставляющего </w:t>
      </w:r>
      <w:r w:rsidR="0022225B">
        <w:t>муниципаль</w:t>
      </w:r>
      <w:r>
        <w:t>ную услугу;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дополнительные сведения, необходимые для предоставления </w:t>
      </w:r>
      <w:r w:rsidR="00962132">
        <w:lastRenderedPageBreak/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>перечень прилагаемых к запросу документов и (или) информации;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наименование документов (категорий документов), необходимых для предоставления </w:t>
      </w:r>
      <w:r w:rsidR="00962132">
        <w:t>муниципаль</w:t>
      </w:r>
      <w:r>
        <w:t>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наименование документов (категорий документов), необходимых для предоставления </w:t>
      </w:r>
      <w:r w:rsidR="00962132">
        <w:t>муниципаль</w:t>
      </w:r>
      <w:r>
        <w:t>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Формы запроса и иных документов, подаваемых заявителем в связи с предоставлением </w:t>
      </w:r>
      <w:r w:rsidR="00962132">
        <w:t>муниципаль</w:t>
      </w:r>
      <w:r>
        <w:t>ной услуги, приводятся в качестве приложений к административному регламенту, за исключением случаев, когда формы указанных документов установлены действующим законодательством.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Исчерпывающий перечень документов, указанных в абзацах восьмом и девятом настоящего пункта, приводится для каждого варианта предоставления </w:t>
      </w:r>
      <w:r w:rsidR="00962132">
        <w:t>муниципаль</w:t>
      </w:r>
      <w:r>
        <w:t>ной услуги в содержащих описания таких вариантов подразделах административного регламента.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317" w:lineRule="exact"/>
        <w:ind w:firstLine="580"/>
        <w:jc w:val="both"/>
      </w:pPr>
      <w:r>
        <w:t xml:space="preserve">Подраздел «Исчерпывающий перечень оснований для отказа в приеме документов, необходимых для предоставления </w:t>
      </w:r>
      <w:r w:rsidR="00962132">
        <w:t>муниципаль</w:t>
      </w:r>
      <w:r>
        <w:t>ной услуги» должен включать информацию об исчерпывающем перечне таких оснований.</w:t>
      </w:r>
    </w:p>
    <w:p w:rsidR="005E23ED" w:rsidRDefault="00C45465" w:rsidP="00962132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Исчерпывающий перечень оснований для каждого варианта предоставления </w:t>
      </w:r>
      <w:r w:rsidR="00962132">
        <w:t>муниципаль</w:t>
      </w:r>
      <w:r>
        <w:t>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5E23ED" w:rsidRDefault="00962132" w:rsidP="0096213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firstLine="580"/>
        <w:jc w:val="both"/>
      </w:pPr>
      <w:r>
        <w:t xml:space="preserve">Подраздел </w:t>
      </w:r>
      <w:r w:rsidR="00C45465">
        <w:t>«Исчерпывающий перечень</w:t>
      </w:r>
      <w:r w:rsidR="00C45465">
        <w:tab/>
        <w:t>оснований</w:t>
      </w:r>
      <w:r>
        <w:t xml:space="preserve"> </w:t>
      </w:r>
      <w:r w:rsidR="00C45465">
        <w:t>для</w:t>
      </w:r>
      <w:r>
        <w:t xml:space="preserve"> </w:t>
      </w:r>
      <w:r w:rsidR="00C45465">
        <w:t xml:space="preserve">приостановления предоставления </w:t>
      </w:r>
      <w:r>
        <w:t>муниципаль</w:t>
      </w:r>
      <w:r w:rsidR="00C45465">
        <w:t xml:space="preserve">ной услуги или отказа в предоставлении </w:t>
      </w:r>
      <w:r>
        <w:t>муниципаль</w:t>
      </w:r>
      <w:r w:rsidR="00C45465">
        <w:t>ной услуги» должен включать следующие положения:</w:t>
      </w:r>
    </w:p>
    <w:p w:rsidR="005E23ED" w:rsidRDefault="00C45465" w:rsidP="00962132">
      <w:pPr>
        <w:pStyle w:val="20"/>
        <w:shd w:val="clear" w:color="auto" w:fill="auto"/>
        <w:tabs>
          <w:tab w:val="left" w:pos="2946"/>
          <w:tab w:val="left" w:pos="6998"/>
        </w:tabs>
        <w:spacing w:before="0" w:after="0" w:line="317" w:lineRule="exact"/>
        <w:ind w:firstLine="580"/>
        <w:jc w:val="both"/>
      </w:pPr>
      <w:r>
        <w:t>исчерпывающий</w:t>
      </w:r>
      <w:r>
        <w:tab/>
        <w:t>перечень оснований для</w:t>
      </w:r>
      <w:r w:rsidR="00962132">
        <w:t xml:space="preserve"> </w:t>
      </w:r>
      <w:r>
        <w:t>приостановления</w:t>
      </w:r>
      <w:r w:rsidR="00962132">
        <w:t xml:space="preserve"> </w:t>
      </w:r>
      <w:r>
        <w:t xml:space="preserve">предоставления </w:t>
      </w:r>
      <w:r w:rsidR="00962132">
        <w:t>муниципаль</w:t>
      </w:r>
      <w:r>
        <w:t xml:space="preserve">ной услуги в случае, если возможность приостановления </w:t>
      </w:r>
      <w:r w:rsidR="00962132">
        <w:t>муниципаль</w:t>
      </w:r>
      <w:r>
        <w:t>ной услуги предусмотрена законодательством Российской Федерации;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исчерпывающий перечень оснований для отказа в предоставлении </w:t>
      </w:r>
      <w:r w:rsidR="00962132">
        <w:t>муниципаль</w:t>
      </w:r>
      <w:r>
        <w:t>ной услуги.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</w:t>
      </w:r>
      <w:r w:rsidR="00F234B2">
        <w:t>муниципаль</w:t>
      </w:r>
      <w:r>
        <w:t xml:space="preserve">ной услуги и критерии принятия решения о приостановлении предоставления </w:t>
      </w:r>
      <w:r w:rsidR="00F234B2">
        <w:t>муниципаль</w:t>
      </w:r>
      <w:r>
        <w:t>ной услуги, включаемые в состав описания соответствующих административных процедур.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Исчерпывающий перечень оснований, предусмотренных абзацами вторым и третьим настоящего пункта, приводится для каждого варианта </w:t>
      </w:r>
      <w:r>
        <w:lastRenderedPageBreak/>
        <w:t xml:space="preserve">предоставления </w:t>
      </w:r>
      <w:r w:rsidR="00454574">
        <w:t>муниципаль</w:t>
      </w:r>
      <w:r>
        <w:t>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174"/>
        </w:tabs>
        <w:spacing w:before="0" w:after="0" w:line="317" w:lineRule="exact"/>
        <w:ind w:firstLine="580"/>
        <w:jc w:val="both"/>
      </w:pPr>
      <w:r>
        <w:t xml:space="preserve">В подраздел «Размер платы, взимаемой с заявителя при предоставлении </w:t>
      </w:r>
      <w:r w:rsidR="00454574">
        <w:t>муниципаль</w:t>
      </w:r>
      <w:r>
        <w:t>ной услуги, и способы ее взимания» включаются следующие положения:</w:t>
      </w:r>
    </w:p>
    <w:p w:rsidR="005E23ED" w:rsidRDefault="00C45465">
      <w:pPr>
        <w:pStyle w:val="20"/>
        <w:shd w:val="clear" w:color="auto" w:fill="auto"/>
        <w:tabs>
          <w:tab w:val="left" w:pos="946"/>
        </w:tabs>
        <w:spacing w:before="0" w:after="0" w:line="317" w:lineRule="exact"/>
        <w:ind w:firstLine="580"/>
        <w:jc w:val="both"/>
      </w:pPr>
      <w:r>
        <w:t>а)</w:t>
      </w:r>
      <w:r>
        <w:tab/>
        <w:t xml:space="preserve">сведения о размещении на Едином портале государственных и муниципальных услуг, региональном портале информации о размере государственной пошлины или иной платы, взимаемой за предоставление </w:t>
      </w:r>
      <w:r w:rsidR="00454574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946"/>
        </w:tabs>
        <w:spacing w:before="0" w:after="0" w:line="317" w:lineRule="exact"/>
        <w:ind w:firstLine="580"/>
        <w:jc w:val="both"/>
      </w:pPr>
      <w:r>
        <w:t>б)</w:t>
      </w:r>
      <w:r>
        <w:tab/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Курской области.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174"/>
        </w:tabs>
        <w:spacing w:before="0" w:after="0" w:line="317" w:lineRule="exact"/>
        <w:ind w:firstLine="580"/>
        <w:jc w:val="both"/>
      </w:pPr>
      <w:proofErr w:type="gramStart"/>
      <w:r>
        <w:t xml:space="preserve">В подраздел «Требования к помещениям, в которых предоставляются </w:t>
      </w:r>
      <w:r w:rsidR="00454574">
        <w:t>муниципаль</w:t>
      </w:r>
      <w:r>
        <w:t xml:space="preserve">ные 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454574">
        <w:t>муниципаль</w:t>
      </w:r>
      <w:r>
        <w:t xml:space="preserve">ной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454574">
        <w:t>муниципаль</w:t>
      </w:r>
      <w:r>
        <w:t>ной услуги, а также требования к обеспечению доступности для инвалидов указанных объектов в соответствии</w:t>
      </w:r>
      <w:proofErr w:type="gramEnd"/>
      <w:r>
        <w:t xml:space="preserve"> с законодательством Российской Федерации о социальной защите инвалидов.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317" w:lineRule="exact"/>
        <w:ind w:firstLine="580"/>
        <w:jc w:val="both"/>
      </w:pPr>
      <w:proofErr w:type="gramStart"/>
      <w:r>
        <w:t xml:space="preserve">В подраздел «Показатели качества и доступности </w:t>
      </w:r>
      <w:r w:rsidR="00D362CD">
        <w:t>муниципаль</w:t>
      </w:r>
      <w:r>
        <w:t xml:space="preserve">ной услуги» включается перечень показателей качества и доступности </w:t>
      </w:r>
      <w:r w:rsidR="00D362CD">
        <w:t>муниципаль</w:t>
      </w:r>
      <w:r>
        <w:t xml:space="preserve">ной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D362CD">
        <w:t>муниципаль</w:t>
      </w:r>
      <w:r>
        <w:t xml:space="preserve">ной услуги и документов в электронной форме, своевременное предоставление </w:t>
      </w:r>
      <w:r w:rsidR="00D362CD">
        <w:t>муниципаль</w:t>
      </w:r>
      <w:r>
        <w:t xml:space="preserve">ной услуги (отсутствие нарушений сроков предоставления </w:t>
      </w:r>
      <w:r w:rsidR="00D362CD">
        <w:t>муниципаль</w:t>
      </w:r>
      <w:r>
        <w:t xml:space="preserve">ной услуги), предоставление </w:t>
      </w:r>
      <w:r w:rsidR="00D362CD">
        <w:t>муниципаль</w:t>
      </w:r>
      <w:r>
        <w:t xml:space="preserve">ной услуги в соответствии с вариантом предоставления </w:t>
      </w:r>
      <w:r w:rsidR="00CD550A">
        <w:t>муниципаль</w:t>
      </w:r>
      <w:r>
        <w:t>ной услуги, доступность</w:t>
      </w:r>
      <w:proofErr w:type="gramEnd"/>
      <w:r>
        <w:t xml:space="preserve"> инструментов совершения в электронном виде платежей, необходимых для получения </w:t>
      </w:r>
      <w:r w:rsidR="00CD550A">
        <w:t>муниципаль</w:t>
      </w:r>
      <w:r>
        <w:t xml:space="preserve">ной услуги, удобство информирования заявителя о ходе предоставления </w:t>
      </w:r>
      <w:r w:rsidR="00CD550A">
        <w:t>муниципаль</w:t>
      </w:r>
      <w:r>
        <w:t>ной услуги, а также получения результата предоставления услуги.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17" w:lineRule="exact"/>
        <w:ind w:firstLine="580"/>
        <w:jc w:val="both"/>
      </w:pPr>
      <w:r>
        <w:t xml:space="preserve">В подраздел «Иные требования к предоставлению </w:t>
      </w:r>
      <w:r w:rsidR="00CD550A">
        <w:t>муниципаль</w:t>
      </w:r>
      <w:r>
        <w:t>ной услуги» включаются следующие положения:</w:t>
      </w:r>
    </w:p>
    <w:p w:rsidR="005E23ED" w:rsidRDefault="00C45465">
      <w:pPr>
        <w:pStyle w:val="20"/>
        <w:shd w:val="clear" w:color="auto" w:fill="auto"/>
        <w:tabs>
          <w:tab w:val="left" w:pos="958"/>
        </w:tabs>
        <w:spacing w:before="0" w:after="0" w:line="317" w:lineRule="exact"/>
        <w:ind w:firstLine="580"/>
        <w:jc w:val="both"/>
      </w:pPr>
      <w:r>
        <w:t>а)</w:t>
      </w:r>
      <w:r>
        <w:tab/>
        <w:t xml:space="preserve">перечень услуг, которые являются необходимыми и обязательными для предоставления </w:t>
      </w:r>
      <w:r w:rsidR="00CD550A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958"/>
        </w:tabs>
        <w:spacing w:before="0" w:after="0" w:line="317" w:lineRule="exact"/>
        <w:ind w:firstLine="580"/>
        <w:jc w:val="both"/>
      </w:pPr>
      <w:r>
        <w:t>б)</w:t>
      </w:r>
      <w:r>
        <w:tab/>
        <w:t>размер платы за предоставление указанных в подпункте «а» настоящего пункта услуг в случаях, когда размер платы установлен законодательством Российской Федерации;</w:t>
      </w:r>
    </w:p>
    <w:p w:rsidR="005E23ED" w:rsidRDefault="00C45465">
      <w:pPr>
        <w:pStyle w:val="20"/>
        <w:shd w:val="clear" w:color="auto" w:fill="auto"/>
        <w:tabs>
          <w:tab w:val="left" w:pos="1152"/>
        </w:tabs>
        <w:spacing w:before="0" w:after="0" w:line="317" w:lineRule="exact"/>
        <w:ind w:firstLine="580"/>
        <w:jc w:val="both"/>
      </w:pPr>
      <w:r>
        <w:t>в)</w:t>
      </w:r>
      <w:r>
        <w:tab/>
        <w:t xml:space="preserve">перечень информационных систем, используемых для предоставления </w:t>
      </w:r>
      <w:r w:rsidR="00144212">
        <w:t>муниципаль</w:t>
      </w:r>
      <w:r>
        <w:t>ной услуги.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 w:after="0" w:line="317" w:lineRule="exact"/>
        <w:ind w:firstLine="580"/>
        <w:jc w:val="both"/>
      </w:pPr>
      <w:r>
        <w:lastRenderedPageBreak/>
        <w:t>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5E23ED" w:rsidRDefault="00C45465">
      <w:pPr>
        <w:pStyle w:val="20"/>
        <w:shd w:val="clear" w:color="auto" w:fill="auto"/>
        <w:tabs>
          <w:tab w:val="left" w:pos="958"/>
        </w:tabs>
        <w:spacing w:before="0" w:after="0" w:line="317" w:lineRule="exact"/>
        <w:ind w:firstLine="580"/>
        <w:jc w:val="both"/>
      </w:pPr>
      <w:r>
        <w:t>а)</w:t>
      </w:r>
      <w:r>
        <w:tab/>
        <w:t xml:space="preserve">перечень вариантов предоставления </w:t>
      </w:r>
      <w:r w:rsidR="007F214F">
        <w:t>муниципаль</w:t>
      </w:r>
      <w:r>
        <w:t xml:space="preserve">ной услуги, </w:t>
      </w:r>
      <w:proofErr w:type="gramStart"/>
      <w:r>
        <w:t>включающий</w:t>
      </w:r>
      <w:proofErr w:type="gramEnd"/>
      <w:r>
        <w:t xml:space="preserve"> в том числе варианты предоставления </w:t>
      </w:r>
      <w:r w:rsidR="00137AF4">
        <w:t>муниципаль</w:t>
      </w:r>
      <w:r>
        <w:t xml:space="preserve">ной услуги, необходимый для исправления допущенных опечаток и ошибок в выданных в результате предоставления </w:t>
      </w:r>
      <w:r w:rsidR="00137AF4">
        <w:t>муниципаль</w:t>
      </w:r>
      <w:r>
        <w:t xml:space="preserve">ной услуги документах и созданных реестровых записях, для выдачи дубликата документа, выданного по результатам предоставления </w:t>
      </w:r>
      <w:r w:rsidR="00137AF4">
        <w:t>муниципаль</w:t>
      </w:r>
      <w:r>
        <w:t xml:space="preserve">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137AF4">
        <w:t>муниципаль</w:t>
      </w:r>
      <w:r>
        <w:t>ной услуги без рассмотрения (при необходимости);</w:t>
      </w:r>
    </w:p>
    <w:p w:rsidR="005E23ED" w:rsidRDefault="00C45465">
      <w:pPr>
        <w:pStyle w:val="20"/>
        <w:shd w:val="clear" w:color="auto" w:fill="auto"/>
        <w:tabs>
          <w:tab w:val="left" w:pos="958"/>
        </w:tabs>
        <w:spacing w:before="0" w:after="0" w:line="317" w:lineRule="exact"/>
        <w:ind w:firstLine="580"/>
        <w:jc w:val="both"/>
      </w:pPr>
      <w:r>
        <w:t>б)</w:t>
      </w:r>
      <w:r>
        <w:tab/>
        <w:t>описание административной процедуры профилирования заявителя;</w:t>
      </w:r>
    </w:p>
    <w:p w:rsidR="005E23ED" w:rsidRDefault="00C45465">
      <w:pPr>
        <w:pStyle w:val="20"/>
        <w:shd w:val="clear" w:color="auto" w:fill="auto"/>
        <w:tabs>
          <w:tab w:val="left" w:pos="958"/>
        </w:tabs>
        <w:spacing w:before="0" w:after="0" w:line="317" w:lineRule="exact"/>
        <w:ind w:firstLine="580"/>
        <w:jc w:val="both"/>
      </w:pPr>
      <w:r>
        <w:t>в)</w:t>
      </w:r>
      <w:r>
        <w:tab/>
        <w:t xml:space="preserve">подразделы, содержащие описание вариантов предоставления </w:t>
      </w:r>
      <w:r w:rsidR="00137AF4">
        <w:t>муниципаль</w:t>
      </w:r>
      <w:r>
        <w:t>ной услуги.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 w:after="0" w:line="317" w:lineRule="exact"/>
        <w:ind w:firstLine="580"/>
        <w:jc w:val="both"/>
      </w:pPr>
      <w:r>
        <w:t xml:space="preserve"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F565CA">
        <w:t>муниципаль</w:t>
      </w:r>
      <w:r>
        <w:t>ной услуги.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B12862">
        <w:t>муниципаль</w:t>
      </w:r>
      <w:r>
        <w:t>ной услуги.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 w:after="0" w:line="317" w:lineRule="exact"/>
        <w:ind w:firstLine="580"/>
        <w:jc w:val="both"/>
      </w:pPr>
      <w:r>
        <w:t xml:space="preserve">Подразделы, содержащие описание вариантов предоставления </w:t>
      </w:r>
      <w:r w:rsidR="00363E82">
        <w:t>муниципаль</w:t>
      </w:r>
      <w:r>
        <w:t xml:space="preserve">ной услуги, формируются по количеству вариантов предоставления услуги, предусмотренных подпунктом «а» пункта 24 настоящего Порядка, и должны содержать результат предоставления </w:t>
      </w:r>
      <w:r w:rsidR="00363E82">
        <w:t>муниципаль</w:t>
      </w:r>
      <w:r>
        <w:t xml:space="preserve">ной услуги, перечень и описание административных процедур предоставления </w:t>
      </w:r>
      <w:r w:rsidR="00363E82">
        <w:t>муниципаль</w:t>
      </w:r>
      <w:r>
        <w:t>ной услуги, а также ма</w:t>
      </w:r>
      <w:r w:rsidR="00363E82">
        <w:t>ксимальный срок предоставления муниципаль</w:t>
      </w:r>
      <w:r>
        <w:t xml:space="preserve">ной услуги в соответствии с вариантом предоставления </w:t>
      </w:r>
      <w:r w:rsidR="00363E82">
        <w:t>муниципаль</w:t>
      </w:r>
      <w:r>
        <w:t>ной услуги.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30"/>
        </w:tabs>
        <w:spacing w:before="0" w:after="0" w:line="317" w:lineRule="exact"/>
        <w:ind w:firstLine="580"/>
        <w:jc w:val="both"/>
      </w:pPr>
      <w:r>
        <w:t xml:space="preserve">В описание административной процедуры приема запроса и документов и (или) информации, необходимых для предоставления </w:t>
      </w:r>
      <w:r w:rsidR="00363E82">
        <w:t>муниципаль</w:t>
      </w:r>
      <w:r>
        <w:t>ной услуги, включаются следующие положения:</w:t>
      </w:r>
    </w:p>
    <w:p w:rsidR="005E23ED" w:rsidRDefault="00C45465">
      <w:pPr>
        <w:pStyle w:val="20"/>
        <w:shd w:val="clear" w:color="auto" w:fill="auto"/>
        <w:tabs>
          <w:tab w:val="left" w:pos="1030"/>
        </w:tabs>
        <w:spacing w:before="0" w:after="0" w:line="317" w:lineRule="exact"/>
        <w:ind w:firstLine="580"/>
        <w:jc w:val="both"/>
      </w:pPr>
      <w:r>
        <w:t>а)</w:t>
      </w:r>
      <w:r>
        <w:tab/>
        <w:t xml:space="preserve">состав запроса и перечень документов и (или) информации, необходимых для предоставления </w:t>
      </w:r>
      <w:r w:rsidR="00363E82">
        <w:t>муниципаль</w:t>
      </w:r>
      <w:r>
        <w:t xml:space="preserve">ной услуги в соответствии с вариантом предоставления </w:t>
      </w:r>
      <w:r w:rsidR="00363E82">
        <w:t>муниципаль</w:t>
      </w:r>
      <w:r>
        <w:t>ной услуги, а также способы подачи таких запроса и документов и (или) информации;</w:t>
      </w:r>
    </w:p>
    <w:p w:rsidR="005E23ED" w:rsidRDefault="00C45465">
      <w:pPr>
        <w:pStyle w:val="20"/>
        <w:shd w:val="clear" w:color="auto" w:fill="auto"/>
        <w:tabs>
          <w:tab w:val="left" w:pos="1030"/>
        </w:tabs>
        <w:spacing w:before="0" w:after="0" w:line="317" w:lineRule="exact"/>
        <w:ind w:firstLine="580"/>
        <w:jc w:val="both"/>
      </w:pPr>
      <w:r>
        <w:t>б)</w:t>
      </w:r>
      <w:r>
        <w:tab/>
        <w:t xml:space="preserve"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363E82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898"/>
        </w:tabs>
        <w:spacing w:before="0" w:after="0" w:line="317" w:lineRule="exact"/>
        <w:ind w:firstLine="580"/>
        <w:jc w:val="both"/>
      </w:pPr>
      <w:r>
        <w:t>в)</w:t>
      </w:r>
      <w:r>
        <w:tab/>
        <w:t>наличие (отсутствие) возможности подачи запроса представителем заявителя;</w:t>
      </w:r>
    </w:p>
    <w:p w:rsidR="005E23ED" w:rsidRDefault="00C45465">
      <w:pPr>
        <w:pStyle w:val="20"/>
        <w:shd w:val="clear" w:color="auto" w:fill="auto"/>
        <w:tabs>
          <w:tab w:val="left" w:pos="884"/>
        </w:tabs>
        <w:spacing w:before="0" w:after="0" w:line="317" w:lineRule="exact"/>
        <w:ind w:firstLine="580"/>
        <w:jc w:val="both"/>
      </w:pPr>
      <w:r>
        <w:t>г)</w:t>
      </w:r>
      <w:r>
        <w:tab/>
        <w:t xml:space="preserve">основания для принятия решения об отказе в приеме запроса и </w:t>
      </w:r>
      <w:r>
        <w:lastRenderedPageBreak/>
        <w:t>документов и (или) информации, а в случае отсутствия таких оснований - указание на их отсутствие;</w:t>
      </w:r>
    </w:p>
    <w:p w:rsidR="005E23ED" w:rsidRDefault="00C45465">
      <w:pPr>
        <w:pStyle w:val="20"/>
        <w:shd w:val="clear" w:color="auto" w:fill="auto"/>
        <w:tabs>
          <w:tab w:val="left" w:pos="1030"/>
        </w:tabs>
        <w:spacing w:before="0" w:after="0" w:line="317" w:lineRule="exact"/>
        <w:ind w:firstLine="580"/>
        <w:jc w:val="both"/>
      </w:pPr>
      <w:r>
        <w:t>д)</w:t>
      </w:r>
      <w:r>
        <w:tab/>
        <w:t xml:space="preserve">органы и организации, участвующие в приеме запроса о предоставлении </w:t>
      </w:r>
      <w:r w:rsidR="00363E82">
        <w:t>муниципаль</w:t>
      </w:r>
      <w:r>
        <w:t>ной услуги, в том числе сведения о возможности подачи запроса в многофункциональный центр (при наличии такой возможности);</w:t>
      </w:r>
    </w:p>
    <w:p w:rsidR="005E23ED" w:rsidRDefault="00C45465">
      <w:pPr>
        <w:pStyle w:val="20"/>
        <w:shd w:val="clear" w:color="auto" w:fill="auto"/>
        <w:tabs>
          <w:tab w:val="left" w:pos="913"/>
        </w:tabs>
        <w:spacing w:before="0" w:after="0" w:line="317" w:lineRule="exact"/>
        <w:ind w:firstLine="580"/>
        <w:jc w:val="both"/>
      </w:pPr>
      <w:r>
        <w:t>е)</w:t>
      </w:r>
      <w:r>
        <w:tab/>
        <w:t xml:space="preserve">возможность (невозможность) приема органом, предоставляющим </w:t>
      </w:r>
      <w:r w:rsidR="00FF70C3">
        <w:t>муниципаль</w:t>
      </w:r>
      <w:r>
        <w:t xml:space="preserve">ную услугу, или многофункциональным центром запроса и документов и (или) информации, необходимых для предоставления </w:t>
      </w:r>
      <w:r w:rsidR="00FF70C3">
        <w:t>муниципаль</w:t>
      </w:r>
      <w: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5E23ED" w:rsidRDefault="00C45465">
      <w:pPr>
        <w:pStyle w:val="20"/>
        <w:shd w:val="clear" w:color="auto" w:fill="auto"/>
        <w:tabs>
          <w:tab w:val="left" w:pos="1030"/>
        </w:tabs>
        <w:spacing w:before="0" w:after="0" w:line="317" w:lineRule="exact"/>
        <w:ind w:firstLine="580"/>
        <w:jc w:val="both"/>
      </w:pPr>
      <w:r>
        <w:t>ж)</w:t>
      </w:r>
      <w:r>
        <w:tab/>
        <w:t xml:space="preserve">срок регистрации запроса и документов и (или) информации, необходимых для предоставления </w:t>
      </w:r>
      <w:r w:rsidR="00FF70C3">
        <w:t>муниципаль</w:t>
      </w:r>
      <w:r>
        <w:t xml:space="preserve">ной услуги, в органе, предоставляющем </w:t>
      </w:r>
      <w:r w:rsidR="00FF70C3">
        <w:t>муниципаль</w:t>
      </w:r>
      <w:r>
        <w:t>ную услугу, или в многофункциональном центре.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30"/>
        </w:tabs>
        <w:spacing w:before="0" w:after="0" w:line="317" w:lineRule="exact"/>
        <w:ind w:firstLine="580"/>
        <w:jc w:val="both"/>
      </w:pPr>
      <w:r>
        <w:t xml:space="preserve"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FF70C3">
        <w:t>муниципаль</w:t>
      </w:r>
      <w:r>
        <w:t>ной услуги, который должен содержать: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>наименование федерального органа исполнительной власти, органа государственного внебюджетного фонда, органа исполнительной власти Курской области, органа местного самоуправления Курской области, в которые направляется запрос;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>направляемые в запросе сведения;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>запрашиваемые в запросе сведения с указанием их цели использования;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>основание для информационного запроса, срок его направления;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срок, в течение которого результат запроса должен поступить в орган, предоставляющий </w:t>
      </w:r>
      <w:r w:rsidR="007A60F3">
        <w:t>муниципаль</w:t>
      </w:r>
      <w:r>
        <w:t>ную услугу.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Орган, предоставляющий </w:t>
      </w:r>
      <w:r w:rsidR="007A60F3">
        <w:t>муниципаль</w:t>
      </w:r>
      <w:r>
        <w:t xml:space="preserve">ную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7A60F3">
        <w:t>муниципаль</w:t>
      </w:r>
      <w:r>
        <w:t>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</w:pPr>
      <w:r>
        <w:t xml:space="preserve">В описание административной процедуры приостановления предоставления </w:t>
      </w:r>
      <w:r w:rsidR="007A60F3">
        <w:t>муниципаль</w:t>
      </w:r>
      <w:r>
        <w:t>ной услуги включаются следующие положения:</w:t>
      </w:r>
    </w:p>
    <w:p w:rsidR="005E23ED" w:rsidRDefault="00C45465">
      <w:pPr>
        <w:pStyle w:val="20"/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</w:pPr>
      <w:r>
        <w:t>а)</w:t>
      </w:r>
      <w:r>
        <w:tab/>
        <w:t xml:space="preserve">перечень оснований для приостановления предоставления </w:t>
      </w:r>
      <w:r w:rsidR="007A60F3">
        <w:t>муниципаль</w:t>
      </w:r>
      <w:r>
        <w:t>ной услуги, а в случае отсутствия таких оснований - указание на их отсутствие;</w:t>
      </w:r>
    </w:p>
    <w:p w:rsidR="005E23ED" w:rsidRDefault="00C45465">
      <w:pPr>
        <w:pStyle w:val="20"/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</w:pPr>
      <w:r>
        <w:t>б)</w:t>
      </w:r>
      <w:r>
        <w:tab/>
        <w:t xml:space="preserve">состав и содержание осуществляемых при приостановлении предоставления </w:t>
      </w:r>
      <w:r w:rsidR="007A60F3">
        <w:t>муниципаль</w:t>
      </w:r>
      <w:r>
        <w:t>ной услуги административных действий;</w:t>
      </w:r>
    </w:p>
    <w:p w:rsidR="005E23ED" w:rsidRDefault="00C45465">
      <w:pPr>
        <w:pStyle w:val="20"/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</w:pPr>
      <w:r>
        <w:t>в)</w:t>
      </w:r>
      <w:r>
        <w:tab/>
        <w:t xml:space="preserve">перечень оснований для возобновления предоставления </w:t>
      </w:r>
      <w:r w:rsidR="007A60F3">
        <w:t>муниципаль</w:t>
      </w:r>
      <w:r>
        <w:t>ной услуги.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</w:pPr>
      <w:r>
        <w:lastRenderedPageBreak/>
        <w:t xml:space="preserve">В описание административной процедуры принятия решения о предоставлении (об отказе в предоставлении) </w:t>
      </w:r>
      <w:r w:rsidR="007A60F3">
        <w:t>муниципаль</w:t>
      </w:r>
      <w:r>
        <w:t>ной услуги включаются следующие положения:</w:t>
      </w:r>
    </w:p>
    <w:p w:rsidR="005E23ED" w:rsidRDefault="00C45465">
      <w:pPr>
        <w:pStyle w:val="20"/>
        <w:shd w:val="clear" w:color="auto" w:fill="auto"/>
        <w:tabs>
          <w:tab w:val="left" w:pos="874"/>
        </w:tabs>
        <w:spacing w:before="0" w:after="0" w:line="317" w:lineRule="exact"/>
        <w:ind w:firstLine="580"/>
        <w:jc w:val="both"/>
      </w:pPr>
      <w:r>
        <w:t>а)</w:t>
      </w:r>
      <w:r>
        <w:tab/>
        <w:t xml:space="preserve">критерии принятия решения о предоставлении (об отказе в предоставлении) </w:t>
      </w:r>
      <w:r w:rsidR="007A60F3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</w:pPr>
      <w:r>
        <w:t>б)</w:t>
      </w:r>
      <w:r>
        <w:tab/>
        <w:t xml:space="preserve">срок принятия решения о предоставлении (об отказе в предоставлении) </w:t>
      </w:r>
      <w:r w:rsidR="007A60F3">
        <w:t>муниципаль</w:t>
      </w:r>
      <w:r>
        <w:t xml:space="preserve">ной услуги, исчисляемый </w:t>
      </w:r>
      <w:proofErr w:type="gramStart"/>
      <w:r>
        <w:t>с даты получения</w:t>
      </w:r>
      <w:proofErr w:type="gramEnd"/>
      <w:r>
        <w:t xml:space="preserve"> органом, предоставляющим </w:t>
      </w:r>
      <w:r w:rsidR="00213459">
        <w:t>муниципаль</w:t>
      </w:r>
      <w:r>
        <w:t>ную услугу, всех сведений, необходимых для принятия решения.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</w:pPr>
      <w:r>
        <w:t xml:space="preserve">В описание административной процедуры предоставления результата </w:t>
      </w:r>
      <w:r w:rsidR="00213459">
        <w:t>муниципаль</w:t>
      </w:r>
      <w:r>
        <w:t>ной услуги включаются следующие положения:</w:t>
      </w:r>
    </w:p>
    <w:p w:rsidR="005E23ED" w:rsidRDefault="00C45465">
      <w:pPr>
        <w:pStyle w:val="20"/>
        <w:shd w:val="clear" w:color="auto" w:fill="auto"/>
        <w:tabs>
          <w:tab w:val="left" w:pos="922"/>
        </w:tabs>
        <w:spacing w:before="0" w:after="0" w:line="317" w:lineRule="exact"/>
        <w:ind w:firstLine="580"/>
        <w:jc w:val="both"/>
      </w:pPr>
      <w:r>
        <w:t>а)</w:t>
      </w:r>
      <w:r>
        <w:tab/>
        <w:t xml:space="preserve">способы предоставления результата </w:t>
      </w:r>
      <w:r w:rsidR="00213459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898"/>
        </w:tabs>
        <w:spacing w:before="0" w:after="0" w:line="317" w:lineRule="exact"/>
        <w:ind w:firstLine="580"/>
        <w:jc w:val="both"/>
      </w:pPr>
      <w:r>
        <w:t>б)</w:t>
      </w:r>
      <w:r>
        <w:tab/>
        <w:t xml:space="preserve">срок предоставления заявителю результата </w:t>
      </w:r>
      <w:r w:rsidR="00213459">
        <w:t>муниципаль</w:t>
      </w:r>
      <w:r>
        <w:t xml:space="preserve">ной услуги, исчисляемый со дня принятия решения о предоставлении </w:t>
      </w:r>
      <w:r w:rsidR="00213459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</w:pPr>
      <w:r>
        <w:t>в)</w:t>
      </w:r>
      <w:r>
        <w:tab/>
        <w:t xml:space="preserve">возможность (невозможность) предоставления органом, предоставляющим </w:t>
      </w:r>
      <w:r w:rsidR="006F6367">
        <w:t>муниципаль</w:t>
      </w:r>
      <w:r>
        <w:t xml:space="preserve">ную услугу, или многофункциональным центром результата </w:t>
      </w:r>
      <w:r w:rsidR="006F6367">
        <w:t>муниципаль</w:t>
      </w:r>
      <w: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296"/>
        </w:tabs>
        <w:spacing w:before="0" w:after="0" w:line="317" w:lineRule="exact"/>
        <w:ind w:firstLine="580"/>
        <w:jc w:val="both"/>
      </w:pPr>
      <w: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5E23ED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</w:pPr>
      <w:r>
        <w:t>а)</w:t>
      </w:r>
      <w:r>
        <w:tab/>
        <w:t xml:space="preserve">основания для получения от заявителя дополнительных документов и (или) информации в процессе предоставления </w:t>
      </w:r>
      <w:r w:rsidR="006F6367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</w:pPr>
      <w:r>
        <w:t>б)</w:t>
      </w:r>
      <w:r>
        <w:tab/>
        <w:t>срок, необходимый для получения таких документов и (или) информации;</w:t>
      </w:r>
    </w:p>
    <w:p w:rsidR="005E23ED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</w:pPr>
      <w:r>
        <w:t>в)</w:t>
      </w:r>
      <w:r>
        <w:tab/>
        <w:t xml:space="preserve">указание на необходимость (отсутствие необходимости) для приостановления предоставления </w:t>
      </w:r>
      <w:r w:rsidR="006F6367">
        <w:t>муниципаль</w:t>
      </w:r>
      <w:r>
        <w:t>ной услуги при необходимости получения от заявителя дополнительных сведений;</w:t>
      </w:r>
    </w:p>
    <w:p w:rsidR="005E23ED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</w:pPr>
      <w:r>
        <w:t>г)</w:t>
      </w:r>
      <w:r>
        <w:tab/>
        <w:t>перечень федеральных органов исполнительной власти, органов государственных внебюджетных фондов, органов исполнительной власти Курской области, органов местного самоуправления Курской области, участвующих в административной процедуре, в случае, если они известны (при необходимости).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317" w:lineRule="exact"/>
        <w:ind w:firstLine="580"/>
        <w:jc w:val="both"/>
      </w:pPr>
      <w:r>
        <w:t xml:space="preserve">В случае если вариант предоставления </w:t>
      </w:r>
      <w:r w:rsidR="00A744F2">
        <w:t>муниципаль</w:t>
      </w:r>
      <w:r>
        <w:t xml:space="preserve">ной услуги предполагает предоставление </w:t>
      </w:r>
      <w:r w:rsidR="00A744F2">
        <w:t>муниципаль</w:t>
      </w:r>
      <w:r>
        <w:t>ной услуги в упреждающем (</w:t>
      </w:r>
      <w:proofErr w:type="spellStart"/>
      <w:r>
        <w:t>проактивном</w:t>
      </w:r>
      <w:proofErr w:type="spellEnd"/>
      <w:r>
        <w:t xml:space="preserve">) режиме, в состав подраздела, содержащего описание варианта предоставления </w:t>
      </w:r>
      <w:r w:rsidR="00A744F2">
        <w:t>муниципаль</w:t>
      </w:r>
      <w:r>
        <w:t>ной услуги, включаются следующие положения:</w:t>
      </w:r>
    </w:p>
    <w:p w:rsidR="005E23ED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</w:pPr>
      <w:proofErr w:type="gramStart"/>
      <w:r>
        <w:t>а)</w:t>
      </w:r>
      <w:r>
        <w:tab/>
        <w:t xml:space="preserve">указание на необходимость предварительной подачи заявителем запроса о предоставлении ему данной </w:t>
      </w:r>
      <w:r w:rsidR="00AD012C">
        <w:t>муниципаль</w:t>
      </w:r>
      <w:r>
        <w:t>ной услуги в упреждающем (</w:t>
      </w:r>
      <w:proofErr w:type="spellStart"/>
      <w:r>
        <w:t>проактивном</w:t>
      </w:r>
      <w:proofErr w:type="spellEnd"/>
      <w:r>
        <w:t xml:space="preserve">) режиме или подачи заявителем запроса о предоставлении данной </w:t>
      </w:r>
      <w:r w:rsidR="00AD012C">
        <w:t>муниципаль</w:t>
      </w:r>
      <w:r>
        <w:t xml:space="preserve">ной услуги после осуществления органом, предоставляющим </w:t>
      </w:r>
      <w:r w:rsidR="00AD012C">
        <w:t>муниципаль</w:t>
      </w:r>
      <w:r>
        <w:t>ную услугу, мероприятий в соответствии с пунктом 1 части 1 статьи 7</w:t>
      </w:r>
      <w:r>
        <w:rPr>
          <w:vertAlign w:val="superscript"/>
        </w:rPr>
        <w:t>3</w:t>
      </w:r>
      <w:r>
        <w:t xml:space="preserve"> Федерального закона от 27 июля 2010 года № 210-ФЗ «Об организации предоставления государственных и муниципальных </w:t>
      </w:r>
      <w:r>
        <w:lastRenderedPageBreak/>
        <w:t>услуг»;</w:t>
      </w:r>
      <w:proofErr w:type="gramEnd"/>
    </w:p>
    <w:p w:rsidR="005E23ED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</w:pPr>
      <w:r>
        <w:t>б)</w:t>
      </w:r>
      <w:r>
        <w:tab/>
        <w:t xml:space="preserve">сведения о юридическом факте, поступление которых в информационную систему органа, предоставляющего </w:t>
      </w:r>
      <w:r w:rsidR="00AD012C">
        <w:t>муниципаль</w:t>
      </w:r>
      <w:r>
        <w:t xml:space="preserve">ную услугу, является основанием для предоставления заявителю данной </w:t>
      </w:r>
      <w:r w:rsidR="00AD012C">
        <w:t>муниципаль</w:t>
      </w:r>
      <w:r>
        <w:t>ной услуги в упреждающем (</w:t>
      </w:r>
      <w:proofErr w:type="spellStart"/>
      <w:r>
        <w:t>проактивном</w:t>
      </w:r>
      <w:proofErr w:type="spellEnd"/>
      <w:r>
        <w:t>) режиме;</w:t>
      </w:r>
    </w:p>
    <w:p w:rsidR="005E23ED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</w:pPr>
      <w:r>
        <w:t>в)</w:t>
      </w:r>
      <w:r>
        <w:tab/>
        <w:t xml:space="preserve">наименование информационной системы, из которой должны поступить сведения, указанные в подпункте «б» настоящего пункта, а также информационной системы органа, предоставляющего </w:t>
      </w:r>
      <w:r w:rsidR="00AD012C">
        <w:t>муниципаль</w:t>
      </w:r>
      <w:r>
        <w:t>ную услугу, в которую должны поступить данные сведения;</w:t>
      </w:r>
    </w:p>
    <w:p w:rsidR="005E23ED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</w:pPr>
      <w:r>
        <w:t>г)</w:t>
      </w:r>
      <w:r>
        <w:tab/>
        <w:t xml:space="preserve">состав, последовательность и сроки выполнения административных процедур, осуществляемых органом, предоставляющим </w:t>
      </w:r>
      <w:r w:rsidR="00AD012C">
        <w:t>муниципаль</w:t>
      </w:r>
      <w:r>
        <w:t>ную услугу, после поступления в информационную систему данного органа сведений, указанных в подпункте «б» настоящего пункта.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317" w:lineRule="exact"/>
        <w:ind w:firstLine="580"/>
        <w:jc w:val="both"/>
      </w:pPr>
      <w:r>
        <w:t xml:space="preserve">Раздел «Формы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регламента» состоит из следующих подразделов: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а)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60919">
        <w:t>муниципаль</w:t>
      </w:r>
      <w:r>
        <w:t>ной услуги, а также принятием ими решений;</w:t>
      </w:r>
    </w:p>
    <w:p w:rsidR="005E23ED" w:rsidRDefault="00C45465">
      <w:pPr>
        <w:pStyle w:val="20"/>
        <w:shd w:val="clear" w:color="auto" w:fill="auto"/>
        <w:tabs>
          <w:tab w:val="left" w:pos="949"/>
        </w:tabs>
        <w:spacing w:before="0" w:after="0" w:line="317" w:lineRule="exact"/>
        <w:ind w:firstLine="580"/>
        <w:jc w:val="both"/>
      </w:pPr>
      <w:r>
        <w:t>б)</w:t>
      </w:r>
      <w:r>
        <w:tab/>
        <w:t xml:space="preserve">порядок и периодичность осуществления плановых и внеплановых проверок полноты и качества предоставления </w:t>
      </w:r>
      <w:r w:rsidR="00560919">
        <w:t>муниципаль</w:t>
      </w:r>
      <w:r>
        <w:t xml:space="preserve">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</w:t>
      </w:r>
      <w:r w:rsidR="00560919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949"/>
        </w:tabs>
        <w:spacing w:before="0" w:after="0" w:line="317" w:lineRule="exact"/>
        <w:ind w:firstLine="580"/>
        <w:jc w:val="both"/>
      </w:pPr>
      <w:r>
        <w:t>в)</w:t>
      </w:r>
      <w:r>
        <w:tab/>
        <w:t xml:space="preserve">ответственность должностных лиц органа, предоставляющего </w:t>
      </w:r>
      <w:r w:rsidR="00C6055A">
        <w:t>муниципаль</w:t>
      </w:r>
      <w:r>
        <w:t xml:space="preserve">ную услугу, за решения и действия (бездействие), принимаемые (осуществляемые) ими в ходе предоставления </w:t>
      </w:r>
      <w:r w:rsidR="00C6055A">
        <w:t>муниципаль</w:t>
      </w:r>
      <w:r>
        <w:t>ной услуги;</w:t>
      </w:r>
    </w:p>
    <w:p w:rsidR="005E23ED" w:rsidRDefault="00C45465">
      <w:pPr>
        <w:pStyle w:val="20"/>
        <w:shd w:val="clear" w:color="auto" w:fill="auto"/>
        <w:tabs>
          <w:tab w:val="left" w:pos="949"/>
        </w:tabs>
        <w:spacing w:before="0" w:after="0" w:line="317" w:lineRule="exact"/>
        <w:ind w:firstLine="580"/>
        <w:jc w:val="both"/>
      </w:pPr>
      <w:r>
        <w:t>г)</w:t>
      </w:r>
      <w:r>
        <w:tab/>
        <w:t xml:space="preserve">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</w:t>
      </w:r>
      <w:r w:rsidR="00A916D1">
        <w:t>муниципаль</w:t>
      </w:r>
      <w:r>
        <w:t>ной услуги, в том числе со стороны граждан, их объединений и организаций.</w:t>
      </w:r>
    </w:p>
    <w:p w:rsidR="005E23ED" w:rsidRDefault="00C45465" w:rsidP="00A916D1">
      <w:pPr>
        <w:pStyle w:val="20"/>
        <w:numPr>
          <w:ilvl w:val="0"/>
          <w:numId w:val="3"/>
        </w:numPr>
        <w:shd w:val="clear" w:color="auto" w:fill="auto"/>
        <w:tabs>
          <w:tab w:val="left" w:pos="1195"/>
        </w:tabs>
        <w:spacing w:before="0" w:after="0" w:line="240" w:lineRule="auto"/>
        <w:ind w:firstLine="580"/>
        <w:jc w:val="both"/>
      </w:pPr>
      <w:proofErr w:type="gramStart"/>
      <w:r>
        <w:t xml:space="preserve">Раздел «Досудебный (внесудебный) порядок обжалования решений и действий (бездействия) органа, предоставляющего </w:t>
      </w:r>
      <w:r w:rsidR="00A916D1">
        <w:t>муниципаль</w:t>
      </w:r>
      <w:r>
        <w:t>ную услугу, многофункционального центра, организаций, указанных в части I</w:t>
      </w:r>
      <w:r>
        <w:rPr>
          <w:vertAlign w:val="superscript"/>
        </w:rPr>
        <w:t>1</w:t>
      </w:r>
      <w:r>
        <w:t xml:space="preserve">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</w:t>
      </w:r>
      <w:proofErr w:type="gramEnd"/>
      <w:r>
        <w:t xml:space="preserve"> и способы подачи заявителями жалобы.</w:t>
      </w:r>
    </w:p>
    <w:p w:rsidR="00A916D1" w:rsidRDefault="00A916D1" w:rsidP="00A916D1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left="580"/>
        <w:jc w:val="both"/>
      </w:pPr>
    </w:p>
    <w:p w:rsidR="005E23ED" w:rsidRDefault="00C45465" w:rsidP="00A916D1">
      <w:pPr>
        <w:pStyle w:val="23"/>
        <w:keepNext/>
        <w:keepLines/>
        <w:shd w:val="clear" w:color="auto" w:fill="auto"/>
        <w:spacing w:before="0" w:line="240" w:lineRule="auto"/>
        <w:ind w:left="20"/>
        <w:rPr>
          <w:sz w:val="28"/>
        </w:rPr>
      </w:pPr>
      <w:bookmarkStart w:id="3" w:name="bookmark4"/>
      <w:r w:rsidRPr="00A916D1">
        <w:rPr>
          <w:sz w:val="28"/>
        </w:rPr>
        <w:t>III. Порядок согласования</w:t>
      </w:r>
      <w:r w:rsidR="00A916D1">
        <w:rPr>
          <w:sz w:val="28"/>
        </w:rPr>
        <w:t xml:space="preserve"> </w:t>
      </w:r>
      <w:r w:rsidRPr="00A916D1">
        <w:rPr>
          <w:sz w:val="28"/>
        </w:rPr>
        <w:t>и утверждения административных регламентов</w:t>
      </w:r>
      <w:bookmarkEnd w:id="3"/>
    </w:p>
    <w:p w:rsidR="00A916D1" w:rsidRPr="00A916D1" w:rsidRDefault="00A916D1" w:rsidP="00A916D1">
      <w:pPr>
        <w:pStyle w:val="23"/>
        <w:keepNext/>
        <w:keepLines/>
        <w:shd w:val="clear" w:color="auto" w:fill="auto"/>
        <w:spacing w:before="0" w:line="240" w:lineRule="auto"/>
        <w:ind w:left="20"/>
        <w:rPr>
          <w:sz w:val="28"/>
        </w:rPr>
      </w:pP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195"/>
        </w:tabs>
        <w:spacing w:before="0" w:after="0" w:line="317" w:lineRule="exact"/>
        <w:ind w:firstLine="580"/>
        <w:jc w:val="both"/>
      </w:pPr>
      <w:r>
        <w:t xml:space="preserve">Проект административного регламента формируется органом, предоставляющим </w:t>
      </w:r>
      <w:r w:rsidR="0021018D">
        <w:t>муниципаль</w:t>
      </w:r>
      <w:r>
        <w:t>ные услуги, в машиночитаемом формате в электронном виде в реестре услуг.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317" w:lineRule="exact"/>
        <w:ind w:firstLine="580"/>
        <w:jc w:val="both"/>
      </w:pPr>
      <w:r>
        <w:t xml:space="preserve">Уполномоченный орган по ведению информационного ресурса </w:t>
      </w:r>
      <w:r>
        <w:lastRenderedPageBreak/>
        <w:t>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5E23ED" w:rsidRDefault="00C45465">
      <w:pPr>
        <w:pStyle w:val="20"/>
        <w:shd w:val="clear" w:color="auto" w:fill="auto"/>
        <w:tabs>
          <w:tab w:val="left" w:pos="949"/>
        </w:tabs>
        <w:spacing w:before="0" w:after="0" w:line="317" w:lineRule="exact"/>
        <w:ind w:firstLine="580"/>
        <w:jc w:val="both"/>
      </w:pPr>
      <w:r>
        <w:t>а)</w:t>
      </w:r>
      <w:r>
        <w:tab/>
        <w:t xml:space="preserve">органам, предоставляющим </w:t>
      </w:r>
      <w:r w:rsidR="0021018D">
        <w:t>муниципаль</w:t>
      </w:r>
      <w:r>
        <w:t>ные услуги;</w:t>
      </w:r>
    </w:p>
    <w:p w:rsidR="005E23ED" w:rsidRDefault="00C45465">
      <w:pPr>
        <w:pStyle w:val="20"/>
        <w:shd w:val="clear" w:color="auto" w:fill="auto"/>
        <w:tabs>
          <w:tab w:val="left" w:pos="949"/>
        </w:tabs>
        <w:spacing w:before="0" w:after="0" w:line="317" w:lineRule="exact"/>
        <w:ind w:firstLine="580"/>
        <w:jc w:val="both"/>
      </w:pPr>
      <w:r>
        <w:t>б)</w:t>
      </w:r>
      <w:r>
        <w:tab/>
        <w:t>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5E23ED" w:rsidRDefault="00C45465">
      <w:pPr>
        <w:pStyle w:val="20"/>
        <w:shd w:val="clear" w:color="auto" w:fill="auto"/>
        <w:tabs>
          <w:tab w:val="left" w:pos="949"/>
        </w:tabs>
        <w:spacing w:before="0" w:after="0" w:line="317" w:lineRule="exact"/>
        <w:ind w:firstLine="580"/>
        <w:jc w:val="both"/>
      </w:pPr>
      <w:r>
        <w:t>в)</w:t>
      </w:r>
      <w:r>
        <w:tab/>
        <w:t>органу, уполномоченному на проведение экспертизы проекта административного регламента;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317" w:lineRule="exact"/>
        <w:ind w:firstLine="580"/>
        <w:jc w:val="both"/>
      </w:pPr>
      <w:r>
        <w:t>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17" w:lineRule="exact"/>
        <w:ind w:firstLine="580"/>
        <w:jc w:val="both"/>
      </w:pPr>
      <w:r>
        <w:t xml:space="preserve">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>
        <w:t>с даты поступления</w:t>
      </w:r>
      <w:proofErr w:type="gramEnd"/>
      <w:r>
        <w:t xml:space="preserve"> его на согласование в реестре услуг.</w:t>
      </w:r>
    </w:p>
    <w:p w:rsidR="005E23ED" w:rsidRPr="003B0C43" w:rsidRDefault="00C45465" w:rsidP="00E25CB2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17" w:lineRule="exact"/>
        <w:ind w:firstLine="580"/>
        <w:jc w:val="both"/>
      </w:pPr>
      <w:r w:rsidRPr="003B0C43">
        <w:t xml:space="preserve">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</w:t>
      </w:r>
      <w:proofErr w:type="spellStart"/>
      <w:r w:rsidR="00DD1983">
        <w:t>Карыжского</w:t>
      </w:r>
      <w:proofErr w:type="spellEnd"/>
      <w:r w:rsidR="00E25CB2">
        <w:t xml:space="preserve"> сельсовета </w:t>
      </w:r>
      <w:proofErr w:type="spellStart"/>
      <w:r w:rsidR="003B0C43" w:rsidRPr="003B0C43">
        <w:t>Глушковского</w:t>
      </w:r>
      <w:proofErr w:type="spellEnd"/>
      <w:r w:rsidR="003B0C43" w:rsidRPr="003B0C43">
        <w:t xml:space="preserve"> района Курской области </w:t>
      </w:r>
      <w:r w:rsidR="00E25CB2" w:rsidRPr="00E25CB2">
        <w:t>https://</w:t>
      </w:r>
      <w:r w:rsidR="00DD1983">
        <w:rPr>
          <w:lang w:val="en-US"/>
        </w:rPr>
        <w:t>karuzhs</w:t>
      </w:r>
      <w:bookmarkStart w:id="4" w:name="_GoBack"/>
      <w:bookmarkEnd w:id="4"/>
      <w:r w:rsidR="00E25CB2" w:rsidRPr="00E25CB2">
        <w:t>kij-r38.gosweb.gosuslugi.ru/</w:t>
      </w:r>
      <w:r w:rsidRPr="003B0C43">
        <w:t>в информационно</w:t>
      </w:r>
      <w:r w:rsidRPr="003B0C43">
        <w:softHyphen/>
      </w:r>
      <w:r w:rsidR="005611B5">
        <w:t>-</w:t>
      </w:r>
      <w:r w:rsidRPr="003B0C43">
        <w:t>телекоммуникационной сети «Интернет».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17" w:lineRule="exact"/>
        <w:ind w:firstLine="580"/>
        <w:jc w:val="both"/>
      </w:pPr>
      <w:r w:rsidRPr="003B0C43">
        <w:t>Результатом рассмотрения проекта административного</w:t>
      </w:r>
      <w:r>
        <w:t xml:space="preserve">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17" w:lineRule="exact"/>
        <w:ind w:firstLine="580"/>
        <w:jc w:val="both"/>
      </w:pPr>
      <w:r>
        <w:t xml:space="preserve">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</w:t>
      </w:r>
      <w:r w:rsidR="00020942">
        <w:t>муниципаль</w:t>
      </w:r>
      <w:r>
        <w:t>ную услугу, рассматривает поступившие замечания.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020942">
        <w:t>муниципаль</w:t>
      </w:r>
      <w:r>
        <w:t>ную услугу,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proofErr w:type="gramStart"/>
      <w:r>
        <w:t xml:space="preserve">В случае согласия с замечаниями, представленными органами, </w:t>
      </w:r>
      <w:r>
        <w:lastRenderedPageBreak/>
        <w:t xml:space="preserve">участвующими в согласовании, орган, предоставляющий </w:t>
      </w:r>
      <w:r w:rsidR="003E4C43">
        <w:t>муниципаль</w:t>
      </w:r>
      <w:r>
        <w:t xml:space="preserve">ную услугу,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</w:t>
      </w:r>
      <w:r w:rsidR="003E4C43">
        <w:t>муниципаль</w:t>
      </w:r>
      <w:r>
        <w:t>ной услуге, указанные в подпункте «а» пункта 5 настоящего Порядка, и после их преобразования в машиночитаемый вид, а</w:t>
      </w:r>
      <w:proofErr w:type="gramEnd"/>
      <w:r>
        <w:t xml:space="preserve">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При наличии возражений к замечаниям орган, предоставляющий </w:t>
      </w:r>
      <w:r w:rsidR="003E4C43">
        <w:t>муниципаль</w:t>
      </w:r>
      <w:r>
        <w:t>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317" w:lineRule="exact"/>
        <w:ind w:firstLine="580"/>
        <w:jc w:val="both"/>
      </w:pPr>
      <w:r>
        <w:t xml:space="preserve">В случае согласия с возражениями, представленными органом, предоставляющим </w:t>
      </w:r>
      <w:r w:rsidR="003E4C43">
        <w:t>муниципаль</w:t>
      </w:r>
      <w:r>
        <w:t>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В случае несогласия с возражениями, представленными органом, предоставляющим </w:t>
      </w:r>
      <w:r w:rsidR="001D19D0">
        <w:t>муниципаль</w:t>
      </w:r>
      <w:r>
        <w:t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238"/>
        </w:tabs>
        <w:spacing w:before="0" w:after="0" w:line="317" w:lineRule="exact"/>
        <w:ind w:firstLine="580"/>
        <w:jc w:val="both"/>
      </w:pPr>
      <w:r>
        <w:t xml:space="preserve">Орган, предоставляющий </w:t>
      </w:r>
      <w:r w:rsidR="001D19D0">
        <w:t>муниципаль</w:t>
      </w:r>
      <w:r>
        <w:t>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317" w:lineRule="exact"/>
        <w:ind w:firstLine="580"/>
        <w:jc w:val="both"/>
      </w:pPr>
      <w:r>
        <w:t xml:space="preserve">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1D19D0">
        <w:t>муниципаль</w:t>
      </w:r>
      <w:r>
        <w:t>ную услугу, направляет проект административного регламента на экспертизу в соответствии с разделом IV настоящего Порядка.</w:t>
      </w:r>
    </w:p>
    <w:p w:rsidR="005E23ED" w:rsidRDefault="00C45465" w:rsidP="00251398">
      <w:pPr>
        <w:pStyle w:val="20"/>
        <w:numPr>
          <w:ilvl w:val="0"/>
          <w:numId w:val="3"/>
        </w:numPr>
        <w:shd w:val="clear" w:color="auto" w:fill="auto"/>
        <w:tabs>
          <w:tab w:val="left" w:pos="1238"/>
        </w:tabs>
        <w:spacing w:before="0" w:after="0" w:line="240" w:lineRule="auto"/>
        <w:ind w:firstLine="580"/>
        <w:jc w:val="both"/>
      </w:pPr>
      <w:r>
        <w:t>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3B1719" w:rsidRDefault="003B1719" w:rsidP="00251398">
      <w:pPr>
        <w:pStyle w:val="23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5" w:name="bookmark5"/>
    </w:p>
    <w:p w:rsidR="005E23ED" w:rsidRDefault="00C45465" w:rsidP="00251398">
      <w:pPr>
        <w:pStyle w:val="23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5105A2">
        <w:rPr>
          <w:sz w:val="28"/>
          <w:szCs w:val="28"/>
        </w:rPr>
        <w:t>IV. Проведение экспертизы</w:t>
      </w:r>
      <w:r w:rsidR="005105A2">
        <w:rPr>
          <w:sz w:val="28"/>
          <w:szCs w:val="28"/>
        </w:rPr>
        <w:t xml:space="preserve"> </w:t>
      </w:r>
      <w:r w:rsidRPr="005105A2">
        <w:rPr>
          <w:sz w:val="28"/>
          <w:szCs w:val="28"/>
        </w:rPr>
        <w:t>проектов административных регламентов</w:t>
      </w:r>
      <w:bookmarkEnd w:id="5"/>
    </w:p>
    <w:p w:rsidR="00251398" w:rsidRPr="005105A2" w:rsidRDefault="00251398" w:rsidP="00251398">
      <w:pPr>
        <w:pStyle w:val="23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5E23ED" w:rsidRDefault="00C45465" w:rsidP="00251398">
      <w:pPr>
        <w:pStyle w:val="20"/>
        <w:numPr>
          <w:ilvl w:val="0"/>
          <w:numId w:val="3"/>
        </w:numPr>
        <w:shd w:val="clear" w:color="auto" w:fill="auto"/>
        <w:tabs>
          <w:tab w:val="left" w:pos="1049"/>
        </w:tabs>
        <w:spacing w:before="0" w:after="0" w:line="240" w:lineRule="auto"/>
        <w:ind w:firstLine="580"/>
        <w:jc w:val="both"/>
      </w:pPr>
      <w:r>
        <w:t>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49"/>
        </w:tabs>
        <w:spacing w:before="0" w:after="0" w:line="317" w:lineRule="exact"/>
        <w:ind w:firstLine="580"/>
        <w:jc w:val="both"/>
      </w:pPr>
      <w:r>
        <w:t xml:space="preserve">Уполномоченным органом является </w:t>
      </w:r>
      <w:r w:rsidR="00DA76AD">
        <w:t>Администраци</w:t>
      </w:r>
      <w:r w:rsidR="00E25CB2">
        <w:t xml:space="preserve">я </w:t>
      </w:r>
      <w:proofErr w:type="spellStart"/>
      <w:r w:rsidR="00DD1983">
        <w:t>Карыжского</w:t>
      </w:r>
      <w:proofErr w:type="spellEnd"/>
      <w:r w:rsidR="00E25CB2">
        <w:t xml:space="preserve"> сельсовета </w:t>
      </w:r>
      <w:r w:rsidR="00DA76AD">
        <w:t xml:space="preserve"> </w:t>
      </w:r>
      <w:proofErr w:type="spellStart"/>
      <w:r w:rsidR="00DA76AD">
        <w:t>Глушковского</w:t>
      </w:r>
      <w:proofErr w:type="spellEnd"/>
      <w:r w:rsidR="00DA76AD">
        <w:t xml:space="preserve"> района </w:t>
      </w:r>
      <w:r>
        <w:t>Курской области.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after="0" w:line="317" w:lineRule="exact"/>
        <w:ind w:firstLine="580"/>
        <w:jc w:val="both"/>
      </w:pPr>
      <w:r>
        <w:t>Предметом экспертизы являются:</w:t>
      </w:r>
    </w:p>
    <w:p w:rsidR="005E23ED" w:rsidRDefault="00C45465">
      <w:pPr>
        <w:pStyle w:val="20"/>
        <w:shd w:val="clear" w:color="auto" w:fill="auto"/>
        <w:tabs>
          <w:tab w:val="left" w:pos="971"/>
        </w:tabs>
        <w:spacing w:before="0" w:after="0" w:line="317" w:lineRule="exact"/>
        <w:ind w:firstLine="580"/>
        <w:jc w:val="both"/>
      </w:pPr>
      <w:r>
        <w:t>а)</w:t>
      </w:r>
      <w:r>
        <w:tab/>
        <w:t>соответствие проектов административных регламентов требованиям пунктов 3 и 7 настоящего Порядка;</w:t>
      </w:r>
    </w:p>
    <w:p w:rsidR="005E23ED" w:rsidRDefault="00C45465">
      <w:pPr>
        <w:pStyle w:val="20"/>
        <w:shd w:val="clear" w:color="auto" w:fill="auto"/>
        <w:tabs>
          <w:tab w:val="left" w:pos="1201"/>
        </w:tabs>
        <w:spacing w:before="0" w:after="0" w:line="317" w:lineRule="exact"/>
        <w:ind w:firstLine="580"/>
        <w:jc w:val="both"/>
      </w:pPr>
      <w:r>
        <w:t>б)</w:t>
      </w:r>
      <w:r>
        <w:tab/>
        <w:t>соответствие критериев принятия решения требованиям, предусмотренным абзацем четвертым пункта 19 настоящего Порядка;</w:t>
      </w:r>
    </w:p>
    <w:p w:rsidR="005E23ED" w:rsidRDefault="00C45465" w:rsidP="00DA76AD">
      <w:pPr>
        <w:pStyle w:val="20"/>
        <w:shd w:val="clear" w:color="auto" w:fill="auto"/>
        <w:tabs>
          <w:tab w:val="left" w:pos="985"/>
        </w:tabs>
        <w:spacing w:before="0" w:after="0" w:line="317" w:lineRule="exact"/>
        <w:ind w:firstLine="580"/>
        <w:jc w:val="both"/>
      </w:pPr>
      <w:r>
        <w:t>в)</w:t>
      </w:r>
      <w:r>
        <w:tab/>
        <w:t>отсутствие в проекте требований об обязательном предоставлении</w:t>
      </w:r>
      <w:r w:rsidR="00DA76AD">
        <w:t xml:space="preserve"> </w:t>
      </w:r>
      <w:r>
        <w:t>заявителями документов</w:t>
      </w:r>
      <w:r>
        <w:tab/>
        <w:t>и (или)</w:t>
      </w:r>
      <w:r>
        <w:tab/>
        <w:t>информации, которые могут быть</w:t>
      </w:r>
      <w:r w:rsidR="00DA76AD">
        <w:t xml:space="preserve"> </w:t>
      </w:r>
      <w:r>
        <w:t>получены в рамках межведомственного запроса.</w:t>
      </w:r>
    </w:p>
    <w:p w:rsidR="005E23ED" w:rsidRPr="00DA76AD" w:rsidRDefault="00C45465" w:rsidP="00DA76AD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firstLine="580"/>
        <w:jc w:val="both"/>
      </w:pPr>
      <w:r>
        <w:t xml:space="preserve">По </w:t>
      </w:r>
      <w:r w:rsidRPr="00DA76AD">
        <w:t>результатам рассмотрения проекта административного</w:t>
      </w:r>
      <w:r w:rsidR="00DA76AD" w:rsidRPr="00DA76AD">
        <w:t xml:space="preserve"> </w:t>
      </w:r>
      <w:r w:rsidRPr="00DA76AD">
        <w:t>регламента уполномоченный орган в течение 10 рабочих дней со дня его поступления принимает</w:t>
      </w:r>
      <w:r w:rsidRPr="00DA76AD">
        <w:tab/>
        <w:t>решение</w:t>
      </w:r>
      <w:r w:rsidRPr="00DA76AD">
        <w:tab/>
        <w:t>о</w:t>
      </w:r>
      <w:r w:rsidRPr="00DA76AD">
        <w:tab/>
        <w:t>представлении</w:t>
      </w:r>
      <w:r w:rsidR="00DA76AD" w:rsidRPr="00DA76AD">
        <w:t xml:space="preserve"> </w:t>
      </w:r>
      <w:r w:rsidRPr="00DA76AD">
        <w:t>положительного</w:t>
      </w:r>
      <w:r w:rsidR="00DA76AD" w:rsidRPr="00DA76AD">
        <w:t xml:space="preserve"> </w:t>
      </w:r>
      <w:r w:rsidRPr="00DA76AD">
        <w:t>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5E23ED" w:rsidRDefault="00C45465" w:rsidP="004647A4">
      <w:pPr>
        <w:pStyle w:val="20"/>
        <w:numPr>
          <w:ilvl w:val="0"/>
          <w:numId w:val="3"/>
        </w:numPr>
        <w:shd w:val="clear" w:color="auto" w:fill="auto"/>
        <w:tabs>
          <w:tab w:val="left" w:pos="1201"/>
          <w:tab w:val="left" w:pos="3445"/>
          <w:tab w:val="left" w:pos="4590"/>
          <w:tab w:val="left" w:pos="4998"/>
          <w:tab w:val="right" w:pos="9100"/>
        </w:tabs>
        <w:spacing w:before="0" w:after="0" w:line="317" w:lineRule="exact"/>
        <w:ind w:firstLine="580"/>
        <w:jc w:val="both"/>
      </w:pPr>
      <w:r>
        <w:t>При принятии</w:t>
      </w:r>
      <w:r>
        <w:tab/>
        <w:t>решения</w:t>
      </w:r>
      <w:r>
        <w:tab/>
        <w:t>о</w:t>
      </w:r>
      <w:r>
        <w:tab/>
        <w:t>представлении</w:t>
      </w:r>
      <w:r>
        <w:tab/>
        <w:t>положительного</w:t>
      </w:r>
      <w:r w:rsidR="004647A4">
        <w:t xml:space="preserve"> </w:t>
      </w:r>
      <w:r>
        <w:t>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201"/>
          <w:tab w:val="left" w:pos="3445"/>
          <w:tab w:val="left" w:pos="4633"/>
          <w:tab w:val="left" w:pos="5061"/>
          <w:tab w:val="right" w:pos="9100"/>
        </w:tabs>
        <w:spacing w:before="0" w:after="0" w:line="317" w:lineRule="exact"/>
        <w:ind w:firstLine="580"/>
        <w:jc w:val="both"/>
      </w:pPr>
      <w:r>
        <w:t>При принятии</w:t>
      </w:r>
      <w:r>
        <w:tab/>
        <w:t>решения</w:t>
      </w:r>
      <w:r>
        <w:tab/>
        <w:t>о</w:t>
      </w:r>
      <w:r>
        <w:tab/>
        <w:t>представлении</w:t>
      </w:r>
      <w:r>
        <w:tab/>
        <w:t>отрицательного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jc w:val="both"/>
      </w:pPr>
      <w:r>
        <w:t>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5E23ED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44"/>
        </w:tabs>
        <w:spacing w:before="0" w:after="0" w:line="317" w:lineRule="exact"/>
        <w:ind w:firstLine="580"/>
        <w:jc w:val="both"/>
      </w:pPr>
      <w:r>
        <w:t>При наличии в заключени</w:t>
      </w:r>
      <w:proofErr w:type="gramStart"/>
      <w:r>
        <w:t>и</w:t>
      </w:r>
      <w:proofErr w:type="gramEnd"/>
      <w:r>
        <w:t xml:space="preserve"> уполномоченного органа замечаний и предложений к проекту административного регламента орган, предоставляющий </w:t>
      </w:r>
      <w:r w:rsidR="004647A4">
        <w:t>муниципаль</w:t>
      </w:r>
      <w:r>
        <w:t>ную услугу, обеспечивает учет таких замечаний и предложений.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При наличии разногласий орган, предоставляющий </w:t>
      </w:r>
      <w:r w:rsidR="004647A4">
        <w:t>муниципаль</w:t>
      </w:r>
      <w:r>
        <w:t>ную услугу, вносит в протокол разногласий возражения на замечания уполномоченного органа.</w:t>
      </w:r>
    </w:p>
    <w:p w:rsidR="005E23ED" w:rsidRPr="004647A4" w:rsidRDefault="00C45465" w:rsidP="004647A4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647A4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возражения, представленные органом, предоставляющим </w:t>
      </w:r>
      <w:r w:rsidR="004647A4" w:rsidRPr="004647A4">
        <w:rPr>
          <w:rFonts w:ascii="Times New Roman" w:hAnsi="Times New Roman" w:cs="Times New Roman"/>
          <w:sz w:val="28"/>
          <w:szCs w:val="28"/>
        </w:rPr>
        <w:t>муниципальн</w:t>
      </w:r>
      <w:r w:rsidRPr="004647A4">
        <w:rPr>
          <w:rFonts w:ascii="Times New Roman" w:hAnsi="Times New Roman" w:cs="Times New Roman"/>
          <w:sz w:val="28"/>
          <w:szCs w:val="28"/>
        </w:rPr>
        <w:t>ую услугу, в срок, не превышающий</w:t>
      </w:r>
      <w:r w:rsidRPr="004647A4">
        <w:rPr>
          <w:rFonts w:ascii="Times New Roman" w:hAnsi="Times New Roman" w:cs="Times New Roman"/>
          <w:sz w:val="28"/>
          <w:szCs w:val="28"/>
        </w:rPr>
        <w:tab/>
        <w:t xml:space="preserve">5 рабочих дней </w:t>
      </w:r>
      <w:proofErr w:type="gramStart"/>
      <w:r w:rsidRPr="004647A4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4647A4">
        <w:rPr>
          <w:rFonts w:ascii="Times New Roman" w:hAnsi="Times New Roman" w:cs="Times New Roman"/>
          <w:sz w:val="28"/>
          <w:szCs w:val="28"/>
        </w:rPr>
        <w:t xml:space="preserve"> органом,</w:t>
      </w:r>
      <w:r w:rsidR="004647A4">
        <w:rPr>
          <w:rFonts w:ascii="Times New Roman" w:hAnsi="Times New Roman" w:cs="Times New Roman"/>
          <w:sz w:val="28"/>
          <w:szCs w:val="28"/>
        </w:rPr>
        <w:t xml:space="preserve"> </w:t>
      </w:r>
      <w:r w:rsidRPr="004647A4">
        <w:rPr>
          <w:rFonts w:ascii="Times New Roman" w:hAnsi="Times New Roman" w:cs="Times New Roman"/>
          <w:sz w:val="28"/>
          <w:szCs w:val="28"/>
        </w:rPr>
        <w:t xml:space="preserve">предоставляющим </w:t>
      </w:r>
      <w:r w:rsidR="004647A4" w:rsidRPr="004647A4">
        <w:rPr>
          <w:rFonts w:ascii="Times New Roman" w:hAnsi="Times New Roman" w:cs="Times New Roman"/>
          <w:sz w:val="28"/>
          <w:szCs w:val="28"/>
        </w:rPr>
        <w:t>муниципаль</w:t>
      </w:r>
      <w:r w:rsidRPr="004647A4">
        <w:rPr>
          <w:rFonts w:ascii="Times New Roman" w:hAnsi="Times New Roman" w:cs="Times New Roman"/>
          <w:sz w:val="28"/>
          <w:szCs w:val="28"/>
        </w:rPr>
        <w:t>ную услугу, таких возражений в протокол разногласий.</w:t>
      </w:r>
    </w:p>
    <w:p w:rsidR="005E23ED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 xml:space="preserve">В случае несогласия с возражениями, представленными органом, предоставляющим </w:t>
      </w:r>
      <w:r w:rsidR="004647A4">
        <w:t>муниципаль</w:t>
      </w:r>
      <w:r>
        <w:t>ную услугу, уполномоченный орган проставляет соответствующую отметку в протоколе разногласий.</w:t>
      </w:r>
    </w:p>
    <w:p w:rsidR="00070F44" w:rsidRDefault="00070F44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070F44" w:rsidRDefault="00070F44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070F44" w:rsidRDefault="00070F44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070F44" w:rsidRDefault="00070F44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070F44" w:rsidRDefault="00070F44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070F44" w:rsidRDefault="00070F44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070F44" w:rsidRDefault="00070F44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070F44" w:rsidRDefault="00070F44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sectPr w:rsidR="00070F44" w:rsidSect="00D265BC">
      <w:headerReference w:type="default" r:id="rId9"/>
      <w:pgSz w:w="11900" w:h="16840"/>
      <w:pgMar w:top="1095" w:right="1012" w:bottom="993" w:left="1586" w:header="0" w:footer="3" w:gutter="0"/>
      <w:pgNumType w:start="18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20" w:rsidRDefault="008B4720" w:rsidP="005E23ED">
      <w:r>
        <w:separator/>
      </w:r>
    </w:p>
  </w:endnote>
  <w:endnote w:type="continuationSeparator" w:id="0">
    <w:p w:rsidR="008B4720" w:rsidRDefault="008B4720" w:rsidP="005E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20" w:rsidRDefault="008B4720"/>
  </w:footnote>
  <w:footnote w:type="continuationSeparator" w:id="0">
    <w:p w:rsidR="008B4720" w:rsidRDefault="008B47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3ED" w:rsidRDefault="00E25C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08ED589" wp14:editId="42A2CF59">
              <wp:simplePos x="0" y="0"/>
              <wp:positionH relativeFrom="page">
                <wp:posOffset>3917950</wp:posOffset>
              </wp:positionH>
              <wp:positionV relativeFrom="page">
                <wp:posOffset>448945</wp:posOffset>
              </wp:positionV>
              <wp:extent cx="72390" cy="153035"/>
              <wp:effectExtent l="3175" t="127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3ED" w:rsidRDefault="005E23ED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5pt;margin-top:35.35pt;width:5.7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" filled="f" stroked="f">
              <v:textbox style="mso-fit-shape-to-text:t" inset="0,0,0,0">
                <w:txbxContent>
                  <w:p w:rsidR="005E23ED" w:rsidRDefault="005E23ED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6353"/>
    <w:multiLevelType w:val="multilevel"/>
    <w:tmpl w:val="5B646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47A8D"/>
    <w:multiLevelType w:val="hybridMultilevel"/>
    <w:tmpl w:val="7A127FF4"/>
    <w:lvl w:ilvl="0" w:tplc="A448E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54E59"/>
    <w:multiLevelType w:val="hybridMultilevel"/>
    <w:tmpl w:val="A83A5144"/>
    <w:lvl w:ilvl="0" w:tplc="ADBEE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422FC"/>
    <w:multiLevelType w:val="multilevel"/>
    <w:tmpl w:val="AB6834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412BDC"/>
    <w:multiLevelType w:val="multilevel"/>
    <w:tmpl w:val="BE2AF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3B3188"/>
    <w:multiLevelType w:val="multilevel"/>
    <w:tmpl w:val="FABE1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ED"/>
    <w:rsid w:val="00020942"/>
    <w:rsid w:val="00043D5F"/>
    <w:rsid w:val="00070F44"/>
    <w:rsid w:val="00093707"/>
    <w:rsid w:val="00095476"/>
    <w:rsid w:val="000E58CB"/>
    <w:rsid w:val="000F5042"/>
    <w:rsid w:val="000F5706"/>
    <w:rsid w:val="00102C95"/>
    <w:rsid w:val="00137AF4"/>
    <w:rsid w:val="00144212"/>
    <w:rsid w:val="00192E99"/>
    <w:rsid w:val="001B7646"/>
    <w:rsid w:val="001D19D0"/>
    <w:rsid w:val="0021018D"/>
    <w:rsid w:val="00213459"/>
    <w:rsid w:val="0022225B"/>
    <w:rsid w:val="002432C1"/>
    <w:rsid w:val="00251398"/>
    <w:rsid w:val="0029180B"/>
    <w:rsid w:val="00301420"/>
    <w:rsid w:val="003027AE"/>
    <w:rsid w:val="00323F30"/>
    <w:rsid w:val="003248CF"/>
    <w:rsid w:val="00363E82"/>
    <w:rsid w:val="00386618"/>
    <w:rsid w:val="003B0C43"/>
    <w:rsid w:val="003B1719"/>
    <w:rsid w:val="003D5159"/>
    <w:rsid w:val="003E4C43"/>
    <w:rsid w:val="00402482"/>
    <w:rsid w:val="00415F2E"/>
    <w:rsid w:val="004166A2"/>
    <w:rsid w:val="0043439E"/>
    <w:rsid w:val="0044162E"/>
    <w:rsid w:val="004429B9"/>
    <w:rsid w:val="00454574"/>
    <w:rsid w:val="0045569E"/>
    <w:rsid w:val="004647A4"/>
    <w:rsid w:val="004E7F90"/>
    <w:rsid w:val="005105A2"/>
    <w:rsid w:val="00560919"/>
    <w:rsid w:val="005611B5"/>
    <w:rsid w:val="00596F92"/>
    <w:rsid w:val="005A2A32"/>
    <w:rsid w:val="005A6559"/>
    <w:rsid w:val="005C50B1"/>
    <w:rsid w:val="005E23ED"/>
    <w:rsid w:val="0060043C"/>
    <w:rsid w:val="006054F6"/>
    <w:rsid w:val="00617006"/>
    <w:rsid w:val="0063535A"/>
    <w:rsid w:val="0064011A"/>
    <w:rsid w:val="00690DE1"/>
    <w:rsid w:val="006F004F"/>
    <w:rsid w:val="006F6367"/>
    <w:rsid w:val="0073278D"/>
    <w:rsid w:val="00791886"/>
    <w:rsid w:val="007A60F3"/>
    <w:rsid w:val="007B19F5"/>
    <w:rsid w:val="007F214F"/>
    <w:rsid w:val="007F6C25"/>
    <w:rsid w:val="00820F06"/>
    <w:rsid w:val="00832D4B"/>
    <w:rsid w:val="0085181E"/>
    <w:rsid w:val="00866C5F"/>
    <w:rsid w:val="00876CA4"/>
    <w:rsid w:val="00880764"/>
    <w:rsid w:val="008B4720"/>
    <w:rsid w:val="008E7C3F"/>
    <w:rsid w:val="009230CD"/>
    <w:rsid w:val="00962132"/>
    <w:rsid w:val="00963C88"/>
    <w:rsid w:val="00996D45"/>
    <w:rsid w:val="009A1941"/>
    <w:rsid w:val="009A4A82"/>
    <w:rsid w:val="009D266D"/>
    <w:rsid w:val="009D7D96"/>
    <w:rsid w:val="00A04D07"/>
    <w:rsid w:val="00A504E5"/>
    <w:rsid w:val="00A62A25"/>
    <w:rsid w:val="00A7159C"/>
    <w:rsid w:val="00A73137"/>
    <w:rsid w:val="00A744F2"/>
    <w:rsid w:val="00A916D1"/>
    <w:rsid w:val="00AA4EE1"/>
    <w:rsid w:val="00AB3AB2"/>
    <w:rsid w:val="00AC23DE"/>
    <w:rsid w:val="00AD012C"/>
    <w:rsid w:val="00AD2262"/>
    <w:rsid w:val="00AD61CB"/>
    <w:rsid w:val="00B12862"/>
    <w:rsid w:val="00B22C20"/>
    <w:rsid w:val="00B25C69"/>
    <w:rsid w:val="00B3358A"/>
    <w:rsid w:val="00B35778"/>
    <w:rsid w:val="00B45BC8"/>
    <w:rsid w:val="00B46B27"/>
    <w:rsid w:val="00B53410"/>
    <w:rsid w:val="00B56811"/>
    <w:rsid w:val="00B847CD"/>
    <w:rsid w:val="00BA614A"/>
    <w:rsid w:val="00BE57ED"/>
    <w:rsid w:val="00C12186"/>
    <w:rsid w:val="00C346A7"/>
    <w:rsid w:val="00C45465"/>
    <w:rsid w:val="00C6055A"/>
    <w:rsid w:val="00C65F76"/>
    <w:rsid w:val="00C71178"/>
    <w:rsid w:val="00CA2AB2"/>
    <w:rsid w:val="00CA4EE2"/>
    <w:rsid w:val="00CC7F82"/>
    <w:rsid w:val="00CD550A"/>
    <w:rsid w:val="00CF2D16"/>
    <w:rsid w:val="00D140DE"/>
    <w:rsid w:val="00D264A1"/>
    <w:rsid w:val="00D265BC"/>
    <w:rsid w:val="00D362CD"/>
    <w:rsid w:val="00D441D3"/>
    <w:rsid w:val="00D4578A"/>
    <w:rsid w:val="00DA76AD"/>
    <w:rsid w:val="00DD1983"/>
    <w:rsid w:val="00E25CB2"/>
    <w:rsid w:val="00E66120"/>
    <w:rsid w:val="00E66785"/>
    <w:rsid w:val="00E66D94"/>
    <w:rsid w:val="00E67610"/>
    <w:rsid w:val="00E87AF6"/>
    <w:rsid w:val="00ED4A92"/>
    <w:rsid w:val="00ED6CD3"/>
    <w:rsid w:val="00EE46AA"/>
    <w:rsid w:val="00EF5C8B"/>
    <w:rsid w:val="00F234B2"/>
    <w:rsid w:val="00F310C0"/>
    <w:rsid w:val="00F454A6"/>
    <w:rsid w:val="00F565CA"/>
    <w:rsid w:val="00F677DF"/>
    <w:rsid w:val="00F9271C"/>
    <w:rsid w:val="00F9523F"/>
    <w:rsid w:val="00FA1F52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23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23ED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E23ED"/>
    <w:rPr>
      <w:rFonts w:ascii="Sylfaen" w:eastAsia="Sylfaen" w:hAnsi="Sylfaen" w:cs="Sylfae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imesNewRoman0ptExact">
    <w:name w:val="Подпись к картинке + Times New Roman;Не полужирный;Интервал 0 pt Exact"/>
    <w:basedOn w:val="Exact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5E2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5E2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E23ED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pacing w:val="10"/>
      <w:sz w:val="20"/>
      <w:szCs w:val="20"/>
    </w:rPr>
  </w:style>
  <w:style w:type="paragraph" w:customStyle="1" w:styleId="10">
    <w:name w:val="Заголовок №1"/>
    <w:basedOn w:val="a"/>
    <w:link w:val="1"/>
    <w:rsid w:val="005E23ED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5E23ED"/>
    <w:pPr>
      <w:shd w:val="clear" w:color="auto" w:fill="FFFFFF"/>
      <w:spacing w:before="360" w:after="1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E23ED"/>
    <w:pPr>
      <w:shd w:val="clear" w:color="auto" w:fill="FFFFFF"/>
      <w:spacing w:before="120" w:after="5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rsid w:val="005E23ED"/>
    <w:pPr>
      <w:shd w:val="clear" w:color="auto" w:fill="FFFFFF"/>
      <w:spacing w:before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5E23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E7C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C3F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8E7C3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Liberation Serif" w:cs="Arial"/>
      <w:color w:val="000000"/>
      <w:sz w:val="20"/>
      <w:szCs w:val="20"/>
      <w:lang w:bidi="hi-IN"/>
    </w:rPr>
  </w:style>
  <w:style w:type="paragraph" w:styleId="aa">
    <w:name w:val="header"/>
    <w:basedOn w:val="a"/>
    <w:link w:val="ab"/>
    <w:uiPriority w:val="99"/>
    <w:semiHidden/>
    <w:unhideWhenUsed/>
    <w:rsid w:val="008E7C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E7C3F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8E7C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E7C3F"/>
    <w:rPr>
      <w:color w:val="000000"/>
    </w:rPr>
  </w:style>
  <w:style w:type="paragraph" w:styleId="ae">
    <w:name w:val="List Paragraph"/>
    <w:basedOn w:val="a"/>
    <w:uiPriority w:val="34"/>
    <w:qFormat/>
    <w:rsid w:val="004429B9"/>
    <w:pPr>
      <w:ind w:left="720"/>
      <w:contextualSpacing/>
    </w:pPr>
  </w:style>
  <w:style w:type="paragraph" w:customStyle="1" w:styleId="FR4">
    <w:name w:val="FR4"/>
    <w:rsid w:val="009A1941"/>
    <w:pPr>
      <w:overflowPunct w:val="0"/>
      <w:autoSpaceDE w:val="0"/>
      <w:autoSpaceDN w:val="0"/>
      <w:adjustRightInd w:val="0"/>
      <w:spacing w:before="440"/>
    </w:pPr>
    <w:rPr>
      <w:rFonts w:ascii="Arial" w:eastAsia="Calibri" w:hAnsi="Arial" w:cs="Times New Roman"/>
      <w:b/>
      <w:noProof/>
      <w:sz w:val="1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23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23ED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E23ED"/>
    <w:rPr>
      <w:rFonts w:ascii="Sylfaen" w:eastAsia="Sylfaen" w:hAnsi="Sylfaen" w:cs="Sylfae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imesNewRoman0ptExact">
    <w:name w:val="Подпись к картинке + Times New Roman;Не полужирный;Интервал 0 pt Exact"/>
    <w:basedOn w:val="Exact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5E2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5E2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E23ED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pacing w:val="10"/>
      <w:sz w:val="20"/>
      <w:szCs w:val="20"/>
    </w:rPr>
  </w:style>
  <w:style w:type="paragraph" w:customStyle="1" w:styleId="10">
    <w:name w:val="Заголовок №1"/>
    <w:basedOn w:val="a"/>
    <w:link w:val="1"/>
    <w:rsid w:val="005E23ED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5E23ED"/>
    <w:pPr>
      <w:shd w:val="clear" w:color="auto" w:fill="FFFFFF"/>
      <w:spacing w:before="360" w:after="1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E23ED"/>
    <w:pPr>
      <w:shd w:val="clear" w:color="auto" w:fill="FFFFFF"/>
      <w:spacing w:before="120" w:after="5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rsid w:val="005E23ED"/>
    <w:pPr>
      <w:shd w:val="clear" w:color="auto" w:fill="FFFFFF"/>
      <w:spacing w:before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5E23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E7C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C3F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8E7C3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Liberation Serif" w:cs="Arial"/>
      <w:color w:val="000000"/>
      <w:sz w:val="20"/>
      <w:szCs w:val="20"/>
      <w:lang w:bidi="hi-IN"/>
    </w:rPr>
  </w:style>
  <w:style w:type="paragraph" w:styleId="aa">
    <w:name w:val="header"/>
    <w:basedOn w:val="a"/>
    <w:link w:val="ab"/>
    <w:uiPriority w:val="99"/>
    <w:semiHidden/>
    <w:unhideWhenUsed/>
    <w:rsid w:val="008E7C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E7C3F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8E7C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E7C3F"/>
    <w:rPr>
      <w:color w:val="000000"/>
    </w:rPr>
  </w:style>
  <w:style w:type="paragraph" w:styleId="ae">
    <w:name w:val="List Paragraph"/>
    <w:basedOn w:val="a"/>
    <w:uiPriority w:val="34"/>
    <w:qFormat/>
    <w:rsid w:val="004429B9"/>
    <w:pPr>
      <w:ind w:left="720"/>
      <w:contextualSpacing/>
    </w:pPr>
  </w:style>
  <w:style w:type="paragraph" w:customStyle="1" w:styleId="FR4">
    <w:name w:val="FR4"/>
    <w:rsid w:val="009A1941"/>
    <w:pPr>
      <w:overflowPunct w:val="0"/>
      <w:autoSpaceDE w:val="0"/>
      <w:autoSpaceDN w:val="0"/>
      <w:adjustRightInd w:val="0"/>
      <w:spacing w:before="440"/>
    </w:pPr>
    <w:rPr>
      <w:rFonts w:ascii="Arial" w:eastAsia="Calibri" w:hAnsi="Arial" w:cs="Times New Roman"/>
      <w:b/>
      <w:noProof/>
      <w:sz w:val="1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64AEA-B12B-4F34-98E8-A25A6686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5567</Words>
  <Characters>31735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3</cp:revision>
  <cp:lastPrinted>2023-12-26T13:22:00Z</cp:lastPrinted>
  <dcterms:created xsi:type="dcterms:W3CDTF">2024-07-26T09:28:00Z</dcterms:created>
  <dcterms:modified xsi:type="dcterms:W3CDTF">2024-07-26T09:36:00Z</dcterms:modified>
</cp:coreProperties>
</file>