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73" w:rsidRDefault="00FF0C73"/>
    <w:p w:rsidR="00FF0C73" w:rsidRDefault="00FF0C73"/>
    <w:p w:rsidR="00FF0C73" w:rsidRDefault="00FF0C73"/>
    <w:p w:rsidR="00FF0C73" w:rsidRDefault="00FF0C73" w:rsidP="00FF0C73">
      <w:pPr>
        <w:pStyle w:val="a5"/>
        <w:spacing w:before="10"/>
        <w:ind w:left="0"/>
        <w:rPr>
          <w:sz w:val="20"/>
        </w:rPr>
      </w:pPr>
    </w:p>
    <w:p w:rsidR="006071FE" w:rsidRDefault="00FF0C73" w:rsidP="006071FE">
      <w:pPr>
        <w:pStyle w:val="a3"/>
        <w:spacing w:before="72" w:line="276" w:lineRule="auto"/>
        <w:ind w:right="7" w:firstLine="0"/>
        <w:jc w:val="center"/>
      </w:pPr>
      <w:r>
        <w:t xml:space="preserve"> </w:t>
      </w:r>
      <w:r w:rsidR="006071FE">
        <w:t>АДМИНИСТРАЦИЯ</w:t>
      </w:r>
    </w:p>
    <w:p w:rsidR="006071FE" w:rsidRDefault="006071FE" w:rsidP="006071FE">
      <w:pPr>
        <w:pStyle w:val="a3"/>
        <w:spacing w:before="72" w:line="276" w:lineRule="auto"/>
        <w:ind w:right="7" w:firstLine="0"/>
        <w:jc w:val="center"/>
      </w:pPr>
      <w:r>
        <w:t>КАРЫЖСКОГО СЕЛЬСОВЕТА</w:t>
      </w:r>
    </w:p>
    <w:p w:rsidR="006071FE" w:rsidRDefault="006071FE" w:rsidP="006071FE">
      <w:pPr>
        <w:pStyle w:val="a3"/>
        <w:spacing w:before="72" w:line="276" w:lineRule="auto"/>
        <w:ind w:right="7" w:firstLine="0"/>
        <w:jc w:val="center"/>
      </w:pPr>
      <w:r>
        <w:t xml:space="preserve"> ГЛУШКОВСКОГО РАЙОНА КУРСКОЙ ОБЛАСТИ</w:t>
      </w:r>
    </w:p>
    <w:p w:rsidR="006071FE" w:rsidRDefault="006071FE" w:rsidP="006071FE">
      <w:pPr>
        <w:pStyle w:val="a5"/>
        <w:spacing w:before="7"/>
        <w:ind w:left="0"/>
        <w:jc w:val="center"/>
        <w:rPr>
          <w:b/>
          <w:sz w:val="44"/>
        </w:rPr>
      </w:pPr>
    </w:p>
    <w:p w:rsidR="006071FE" w:rsidRDefault="006071FE" w:rsidP="006071FE">
      <w:pPr>
        <w:rPr>
          <w:b/>
          <w:sz w:val="24"/>
        </w:rPr>
      </w:pPr>
      <w:r>
        <w:rPr>
          <w:b/>
          <w:spacing w:val="-2"/>
          <w:sz w:val="24"/>
        </w:rPr>
        <w:t xml:space="preserve">                                                           ПОСТАНОВЛЕНИЕ</w:t>
      </w:r>
    </w:p>
    <w:p w:rsidR="006071FE" w:rsidRDefault="006071FE" w:rsidP="006071FE">
      <w:pPr>
        <w:pStyle w:val="a5"/>
        <w:spacing w:before="1"/>
        <w:ind w:left="0"/>
        <w:jc w:val="center"/>
        <w:rPr>
          <w:b/>
          <w:sz w:val="21"/>
        </w:rPr>
      </w:pPr>
    </w:p>
    <w:p w:rsidR="006071FE" w:rsidRDefault="006071FE" w:rsidP="006071FE">
      <w:pPr>
        <w:tabs>
          <w:tab w:val="left" w:pos="7338"/>
        </w:tabs>
        <w:ind w:right="66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21 января 2023 </w:t>
      </w:r>
      <w:r>
        <w:rPr>
          <w:b/>
          <w:color w:val="000000" w:themeColor="text1"/>
          <w:spacing w:val="-4"/>
          <w:sz w:val="28"/>
          <w:szCs w:val="28"/>
        </w:rPr>
        <w:t>года</w:t>
      </w:r>
      <w:r>
        <w:rPr>
          <w:b/>
          <w:color w:val="000000" w:themeColor="text1"/>
          <w:sz w:val="28"/>
          <w:szCs w:val="28"/>
        </w:rPr>
        <w:t>№</w:t>
      </w:r>
      <w:r>
        <w:rPr>
          <w:b/>
          <w:color w:val="000000" w:themeColor="text1"/>
          <w:spacing w:val="-4"/>
          <w:sz w:val="28"/>
          <w:szCs w:val="28"/>
        </w:rPr>
        <w:t>1</w:t>
      </w:r>
    </w:p>
    <w:p w:rsidR="006071FE" w:rsidRDefault="006071FE" w:rsidP="006071FE">
      <w:pPr>
        <w:pStyle w:val="a5"/>
        <w:spacing w:before="10"/>
        <w:ind w:left="0"/>
        <w:rPr>
          <w:b/>
          <w:sz w:val="28"/>
          <w:szCs w:val="28"/>
        </w:rPr>
      </w:pPr>
    </w:p>
    <w:p w:rsidR="006071FE" w:rsidRDefault="006071FE" w:rsidP="006071FE">
      <w:pPr>
        <w:pStyle w:val="a5"/>
        <w:spacing w:before="1"/>
        <w:ind w:left="0"/>
        <w:rPr>
          <w:b/>
          <w:sz w:val="21"/>
        </w:rPr>
      </w:pPr>
    </w:p>
    <w:p w:rsidR="006071FE" w:rsidRDefault="006071FE" w:rsidP="006071FE">
      <w:pPr>
        <w:spacing w:line="276" w:lineRule="auto"/>
        <w:ind w:left="994" w:right="1006" w:firstLine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планируемых мест размещения контейнерных площадок для временного хранения твердых коммунальных отходов на территории муниципального образование «Карыжский сельсовет» Глушковского района</w:t>
      </w:r>
    </w:p>
    <w:p w:rsidR="006071FE" w:rsidRDefault="006071FE" w:rsidP="006071FE">
      <w:pPr>
        <w:pStyle w:val="a5"/>
        <w:spacing w:before="3"/>
        <w:ind w:left="0"/>
        <w:rPr>
          <w:b/>
          <w:sz w:val="27"/>
        </w:rPr>
      </w:pPr>
    </w:p>
    <w:p w:rsidR="006071FE" w:rsidRDefault="006071FE" w:rsidP="006071FE">
      <w:pPr>
        <w:pStyle w:val="a5"/>
        <w:spacing w:line="276" w:lineRule="auto"/>
        <w:ind w:left="102" w:right="105" w:firstLine="299"/>
        <w:jc w:val="both"/>
        <w:rPr>
          <w:b/>
        </w:rPr>
      </w:pPr>
      <w:proofErr w:type="gramStart"/>
      <w:r>
        <w:t>В целях обеспечения охраны окружающей среды и здоровья человека на территории муниципального образования «Карыжский сельсовет» Глушковского района, в соответствии с Федеральным законом от 06.03.2003 г.№131-ФЗ «Об общих принципах организации местного самоуправления в Российской Федерации», Постановлением Правительства Российской Федерации от 31.08.2018 г. № 1039 «Об утверждении Правил обустройства мест (площадок) накопления твёрдых коммунальных отходов и ведения их реестра», Уставом муниципального образования</w:t>
      </w:r>
      <w:proofErr w:type="gramEnd"/>
      <w:r>
        <w:t xml:space="preserve"> «Карыжский сельсовет» Глушковского района, Администрация  Карыжского сельсовета Глушковского района П</w:t>
      </w:r>
      <w:r>
        <w:rPr>
          <w:b/>
          <w:spacing w:val="-2"/>
        </w:rPr>
        <w:t>ОСТАНОВЛЯЕТ:</w:t>
      </w:r>
    </w:p>
    <w:p w:rsidR="006071FE" w:rsidRDefault="006071FE" w:rsidP="006071FE">
      <w:pPr>
        <w:pStyle w:val="a5"/>
        <w:spacing w:before="7"/>
        <w:ind w:left="0"/>
        <w:rPr>
          <w:b/>
          <w:sz w:val="27"/>
        </w:rPr>
      </w:pPr>
    </w:p>
    <w:p w:rsidR="006071FE" w:rsidRPr="000873C3" w:rsidRDefault="000873C3" w:rsidP="000873C3">
      <w:pPr>
        <w:tabs>
          <w:tab w:val="left" w:pos="0"/>
        </w:tabs>
        <w:ind w:right="109"/>
        <w:rPr>
          <w:sz w:val="24"/>
        </w:rPr>
      </w:pPr>
      <w:r w:rsidRPr="000873C3">
        <w:rPr>
          <w:sz w:val="24"/>
        </w:rPr>
        <w:t xml:space="preserve">1. </w:t>
      </w:r>
      <w:r w:rsidR="006071FE" w:rsidRPr="000873C3">
        <w:rPr>
          <w:sz w:val="24"/>
        </w:rPr>
        <w:t>Утвердить перечень планируемых мест накопления твердых коммунальных отходов на территории муниципального образование «Карыжский сельсовет» Глушковского района (Приложение № 1).</w:t>
      </w:r>
    </w:p>
    <w:p w:rsidR="006071FE" w:rsidRDefault="006071FE" w:rsidP="000873C3">
      <w:pPr>
        <w:pStyle w:val="a5"/>
        <w:tabs>
          <w:tab w:val="left" w:pos="0"/>
        </w:tabs>
        <w:spacing w:before="2"/>
        <w:ind w:left="0" w:hanging="720"/>
      </w:pPr>
    </w:p>
    <w:p w:rsidR="006071FE" w:rsidRPr="000873C3" w:rsidRDefault="000873C3" w:rsidP="000873C3">
      <w:pPr>
        <w:tabs>
          <w:tab w:val="left" w:pos="0"/>
          <w:tab w:val="left" w:pos="645"/>
        </w:tabs>
        <w:spacing w:before="1"/>
        <w:ind w:right="111"/>
        <w:rPr>
          <w:sz w:val="24"/>
        </w:rPr>
      </w:pPr>
      <w:r w:rsidRPr="000873C3">
        <w:rPr>
          <w:sz w:val="24"/>
        </w:rPr>
        <w:t xml:space="preserve">2. </w:t>
      </w:r>
      <w:r w:rsidR="006071FE" w:rsidRPr="000873C3">
        <w:rPr>
          <w:sz w:val="24"/>
        </w:rPr>
        <w:t>Настоящее постановление разместить на официальном сайте администрации Карыжского сельсовета Глушковского района в сети Интернет.</w:t>
      </w:r>
    </w:p>
    <w:p w:rsidR="006071FE" w:rsidRDefault="006071FE" w:rsidP="000873C3">
      <w:pPr>
        <w:tabs>
          <w:tab w:val="left" w:pos="0"/>
          <w:tab w:val="left" w:pos="645"/>
        </w:tabs>
        <w:spacing w:before="1"/>
        <w:ind w:right="111" w:hanging="720"/>
        <w:jc w:val="both"/>
        <w:rPr>
          <w:sz w:val="24"/>
        </w:rPr>
      </w:pPr>
    </w:p>
    <w:p w:rsidR="006071FE" w:rsidRPr="000873C3" w:rsidRDefault="000873C3" w:rsidP="000873C3">
      <w:pPr>
        <w:tabs>
          <w:tab w:val="left" w:pos="0"/>
        </w:tabs>
        <w:ind w:right="-69"/>
        <w:rPr>
          <w:sz w:val="24"/>
        </w:rPr>
      </w:pPr>
      <w:r>
        <w:rPr>
          <w:sz w:val="24"/>
        </w:rPr>
        <w:t>3.</w:t>
      </w:r>
      <w:r w:rsidR="006071FE" w:rsidRPr="000873C3">
        <w:rPr>
          <w:sz w:val="24"/>
        </w:rPr>
        <w:t>Настоящее постановление вступает в силу с момента обнародования.</w:t>
      </w:r>
    </w:p>
    <w:p w:rsidR="006071FE" w:rsidRDefault="006071FE" w:rsidP="000873C3">
      <w:pPr>
        <w:tabs>
          <w:tab w:val="left" w:pos="0"/>
        </w:tabs>
        <w:ind w:right="4380" w:hanging="720"/>
        <w:rPr>
          <w:sz w:val="24"/>
        </w:rPr>
      </w:pPr>
    </w:p>
    <w:p w:rsidR="006071FE" w:rsidRDefault="006071FE" w:rsidP="006071FE">
      <w:pPr>
        <w:ind w:left="102" w:right="4380"/>
        <w:rPr>
          <w:sz w:val="24"/>
        </w:rPr>
      </w:pPr>
    </w:p>
    <w:p w:rsidR="006071FE" w:rsidRDefault="006071FE" w:rsidP="006071FE">
      <w:pPr>
        <w:ind w:left="102" w:right="4380"/>
        <w:rPr>
          <w:sz w:val="24"/>
        </w:rPr>
      </w:pPr>
    </w:p>
    <w:p w:rsidR="006071FE" w:rsidRDefault="006071FE" w:rsidP="006071FE">
      <w:pPr>
        <w:ind w:left="102" w:right="4380"/>
        <w:rPr>
          <w:sz w:val="24"/>
        </w:rPr>
      </w:pPr>
    </w:p>
    <w:p w:rsidR="006071FE" w:rsidRDefault="006071FE" w:rsidP="006071FE">
      <w:pPr>
        <w:ind w:left="102" w:right="4380"/>
        <w:rPr>
          <w:sz w:val="24"/>
        </w:rPr>
      </w:pPr>
      <w:r>
        <w:rPr>
          <w:sz w:val="24"/>
        </w:rPr>
        <w:t>Глава Карыжского сельсовета</w:t>
      </w:r>
    </w:p>
    <w:p w:rsidR="006071FE" w:rsidRDefault="006071FE" w:rsidP="006071FE">
      <w:pPr>
        <w:ind w:left="102" w:right="72"/>
        <w:rPr>
          <w:sz w:val="24"/>
        </w:rPr>
      </w:pP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                                                                          </w:t>
      </w:r>
      <w:proofErr w:type="spellStart"/>
      <w:r>
        <w:rPr>
          <w:sz w:val="24"/>
        </w:rPr>
        <w:t>А.В.Бураченко</w:t>
      </w:r>
      <w:proofErr w:type="spellEnd"/>
    </w:p>
    <w:p w:rsidR="006071FE" w:rsidRDefault="006071FE" w:rsidP="006071FE"/>
    <w:p w:rsidR="006071FE" w:rsidRDefault="006071FE" w:rsidP="006071FE"/>
    <w:p w:rsidR="006071FE" w:rsidRDefault="006071FE" w:rsidP="006071FE"/>
    <w:p w:rsidR="006071FE" w:rsidRDefault="006071FE" w:rsidP="006071FE"/>
    <w:p w:rsidR="006071FE" w:rsidRDefault="006071FE" w:rsidP="006071FE"/>
    <w:p w:rsidR="000261C6" w:rsidRDefault="000261C6" w:rsidP="000261C6">
      <w:pPr>
        <w:tabs>
          <w:tab w:val="left" w:pos="-120"/>
        </w:tabs>
        <w:jc w:val="right"/>
      </w:pPr>
    </w:p>
    <w:p w:rsidR="000261C6" w:rsidRDefault="000261C6" w:rsidP="000261C6">
      <w:pPr>
        <w:tabs>
          <w:tab w:val="left" w:pos="-120"/>
        </w:tabs>
        <w:jc w:val="right"/>
        <w:rPr>
          <w:sz w:val="24"/>
          <w:szCs w:val="24"/>
        </w:rPr>
      </w:pPr>
      <w:r w:rsidRPr="000261C6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Приложение №1</w:t>
      </w:r>
    </w:p>
    <w:p w:rsidR="000261C6" w:rsidRDefault="000261C6" w:rsidP="000261C6">
      <w:pPr>
        <w:tabs>
          <w:tab w:val="left" w:pos="-12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0261C6" w:rsidRDefault="000261C6" w:rsidP="000261C6">
      <w:pPr>
        <w:tabs>
          <w:tab w:val="left" w:pos="-120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Карыжского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0261C6" w:rsidRDefault="000261C6" w:rsidP="000261C6">
      <w:pPr>
        <w:tabs>
          <w:tab w:val="left" w:pos="-12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от </w:t>
      </w:r>
      <w:r>
        <w:rPr>
          <w:sz w:val="24"/>
          <w:szCs w:val="24"/>
        </w:rPr>
        <w:t>21.01.2023</w:t>
      </w:r>
      <w:r>
        <w:rPr>
          <w:sz w:val="24"/>
          <w:szCs w:val="24"/>
        </w:rPr>
        <w:t xml:space="preserve"> № 1</w:t>
      </w:r>
    </w:p>
    <w:p w:rsidR="000261C6" w:rsidRDefault="000261C6" w:rsidP="000261C6">
      <w:pPr>
        <w:tabs>
          <w:tab w:val="left" w:pos="-120"/>
        </w:tabs>
        <w:jc w:val="center"/>
        <w:rPr>
          <w:sz w:val="28"/>
          <w:szCs w:val="28"/>
        </w:rPr>
      </w:pPr>
    </w:p>
    <w:p w:rsidR="000261C6" w:rsidRDefault="000261C6" w:rsidP="000261C6">
      <w:pPr>
        <w:tabs>
          <w:tab w:val="left" w:pos="-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0261C6" w:rsidRDefault="000261C6" w:rsidP="000261C6">
      <w:pPr>
        <w:tabs>
          <w:tab w:val="left" w:pos="-12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перечня планируемых мест размещения контейнерных площадок для временного хранения твердых коммунальных отходов на территории муниципального образование «</w:t>
      </w:r>
      <w:proofErr w:type="spellStart"/>
      <w:r>
        <w:rPr>
          <w:b/>
          <w:sz w:val="28"/>
          <w:szCs w:val="28"/>
        </w:rPr>
        <w:t>Карыжский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Глушковского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0261C6" w:rsidRDefault="000261C6" w:rsidP="000261C6">
      <w:pPr>
        <w:tabs>
          <w:tab w:val="left" w:pos="-120"/>
        </w:tabs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8"/>
        <w:gridCol w:w="2691"/>
        <w:gridCol w:w="1276"/>
        <w:gridCol w:w="1276"/>
        <w:gridCol w:w="2126"/>
      </w:tblGrid>
      <w:tr w:rsidR="000261C6" w:rsidTr="00A66668">
        <w:trPr>
          <w:trHeight w:val="3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Собственник (владелец) контейнерной площадки (полное наименование)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Место расположение</w:t>
            </w:r>
            <w:proofErr w:type="gramEnd"/>
            <w:r>
              <w:rPr>
                <w:b/>
                <w:sz w:val="24"/>
                <w:szCs w:val="24"/>
              </w:rPr>
              <w:t xml:space="preserve"> контейнерной площадки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контейнеров (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Объём контейнеров (м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Источники образования ТКО, которые складируются на площадке </w:t>
            </w:r>
          </w:p>
        </w:tc>
      </w:tr>
      <w:tr w:rsidR="000261C6" w:rsidTr="00A66668">
        <w:trPr>
          <w:trHeight w:val="1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Карыжского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Глушковского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C6" w:rsidRDefault="000261C6" w:rsidP="000261C6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арыж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0,75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C6" w:rsidRDefault="000261C6" w:rsidP="000261C6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r w:rsidRPr="00D32DFC">
              <w:rPr>
                <w:sz w:val="28"/>
                <w:szCs w:val="28"/>
              </w:rPr>
              <w:t xml:space="preserve">частные дома </w:t>
            </w:r>
            <w:proofErr w:type="spellStart"/>
            <w:r w:rsidRPr="00D32DFC">
              <w:rPr>
                <w:sz w:val="28"/>
                <w:szCs w:val="28"/>
              </w:rPr>
              <w:t>ул</w:t>
            </w:r>
            <w:proofErr w:type="gramStart"/>
            <w:r w:rsidRPr="00D32DF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редняя</w:t>
            </w:r>
            <w:proofErr w:type="spellEnd"/>
          </w:p>
        </w:tc>
      </w:tr>
      <w:tr w:rsidR="000261C6" w:rsidTr="00A66668">
        <w:trPr>
          <w:trHeight w:val="1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Карыжского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Глушковского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0261C6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арыж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Сальная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Pr="00D32DFC" w:rsidRDefault="000261C6" w:rsidP="000261C6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r w:rsidRPr="00D32DFC">
              <w:rPr>
                <w:sz w:val="28"/>
                <w:szCs w:val="28"/>
              </w:rPr>
              <w:t xml:space="preserve">частные дома </w:t>
            </w:r>
            <w:proofErr w:type="spellStart"/>
            <w:r w:rsidRPr="00D32DFC">
              <w:rPr>
                <w:sz w:val="28"/>
                <w:szCs w:val="28"/>
              </w:rPr>
              <w:t>ул</w:t>
            </w:r>
            <w:proofErr w:type="gramStart"/>
            <w:r w:rsidRPr="00D32DF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альная</w:t>
            </w:r>
            <w:proofErr w:type="spellEnd"/>
          </w:p>
        </w:tc>
      </w:tr>
      <w:tr w:rsidR="000261C6" w:rsidTr="00A66668">
        <w:trPr>
          <w:trHeight w:val="1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Карыжского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Глушковского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0261C6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proofErr w:type="spellStart"/>
            <w:r w:rsidRPr="00361FC4"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арыж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Pr="00D32DFC" w:rsidRDefault="000261C6" w:rsidP="000261C6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частные дома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редняя</w:t>
            </w:r>
            <w:proofErr w:type="spellEnd"/>
          </w:p>
        </w:tc>
      </w:tr>
      <w:tr w:rsidR="000261C6" w:rsidTr="00A66668">
        <w:trPr>
          <w:trHeight w:val="1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Карыжского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Глушковского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</w:t>
            </w:r>
            <w:r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A6666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proofErr w:type="spellStart"/>
            <w:r w:rsidRPr="00361FC4">
              <w:rPr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арыж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r w:rsidR="00A66668">
              <w:rPr>
                <w:sz w:val="28"/>
                <w:szCs w:val="28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Pr="00D32DFC" w:rsidRDefault="000261C6" w:rsidP="00A6666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r w:rsidRPr="00361FC4">
              <w:rPr>
                <w:sz w:val="28"/>
                <w:szCs w:val="28"/>
              </w:rPr>
              <w:t xml:space="preserve">частные дома </w:t>
            </w:r>
            <w:proofErr w:type="spellStart"/>
            <w:r w:rsidRPr="00361FC4">
              <w:rPr>
                <w:sz w:val="28"/>
                <w:szCs w:val="28"/>
              </w:rPr>
              <w:t>ул</w:t>
            </w:r>
            <w:proofErr w:type="gramStart"/>
            <w:r w:rsidRPr="00361FC4">
              <w:rPr>
                <w:sz w:val="28"/>
                <w:szCs w:val="28"/>
              </w:rPr>
              <w:t>.</w:t>
            </w:r>
            <w:r w:rsidR="00A66668">
              <w:rPr>
                <w:sz w:val="28"/>
                <w:szCs w:val="28"/>
              </w:rPr>
              <w:t>С</w:t>
            </w:r>
            <w:proofErr w:type="gramEnd"/>
            <w:r w:rsidR="00A66668">
              <w:rPr>
                <w:sz w:val="28"/>
                <w:szCs w:val="28"/>
              </w:rPr>
              <w:t>редняя</w:t>
            </w:r>
            <w:proofErr w:type="spellEnd"/>
          </w:p>
        </w:tc>
      </w:tr>
      <w:tr w:rsidR="000261C6" w:rsidTr="00A66668">
        <w:trPr>
          <w:trHeight w:val="1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Карыжского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Глушковского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proofErr w:type="spellStart"/>
            <w:r w:rsidRPr="00361FC4"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арыж</w:t>
            </w:r>
            <w:proofErr w:type="spellEnd"/>
            <w:r>
              <w:rPr>
                <w:sz w:val="28"/>
                <w:szCs w:val="28"/>
              </w:rPr>
              <w:t>, ул. 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Pr="00D32DFC" w:rsidRDefault="000261C6" w:rsidP="00CC6AB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частные дома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редняя</w:t>
            </w:r>
            <w:proofErr w:type="spellEnd"/>
          </w:p>
        </w:tc>
      </w:tr>
      <w:tr w:rsidR="000261C6" w:rsidTr="00A66668">
        <w:trPr>
          <w:trHeight w:val="1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Карыжского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Глушковского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A66668" w:rsidP="00A6666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proofErr w:type="spellStart"/>
            <w:r w:rsidRPr="00361FC4"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арыж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spellStart"/>
            <w:r>
              <w:rPr>
                <w:sz w:val="28"/>
                <w:szCs w:val="28"/>
              </w:rPr>
              <w:t>Крещатик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Default="000261C6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C6" w:rsidRPr="00D32DFC" w:rsidRDefault="000261C6" w:rsidP="00A6666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частные дома </w:t>
            </w:r>
            <w:r w:rsidR="00A66668">
              <w:rPr>
                <w:sz w:val="28"/>
                <w:szCs w:val="28"/>
              </w:rPr>
              <w:t xml:space="preserve">ул. </w:t>
            </w:r>
            <w:proofErr w:type="spellStart"/>
            <w:r w:rsidR="00A66668">
              <w:rPr>
                <w:sz w:val="28"/>
                <w:szCs w:val="28"/>
              </w:rPr>
              <w:t>Крещатик</w:t>
            </w:r>
            <w:proofErr w:type="spellEnd"/>
          </w:p>
        </w:tc>
      </w:tr>
      <w:tr w:rsidR="00A66668" w:rsidTr="00A66668">
        <w:trPr>
          <w:trHeight w:val="1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8" w:rsidRDefault="00A66668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8" w:rsidRDefault="00A66668" w:rsidP="00CC6AB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Карыжского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Глушковского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8" w:rsidRDefault="00A66668" w:rsidP="00CC6AB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proofErr w:type="spellStart"/>
            <w:r w:rsidRPr="00361FC4"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арыж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spellStart"/>
            <w:r>
              <w:rPr>
                <w:sz w:val="28"/>
                <w:szCs w:val="28"/>
              </w:rPr>
              <w:t>Крещатик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8" w:rsidRDefault="00A66668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8" w:rsidRDefault="00A66668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8" w:rsidRPr="00D32DFC" w:rsidRDefault="00A66668" w:rsidP="00CC6AB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частные дома ул. </w:t>
            </w:r>
            <w:proofErr w:type="spellStart"/>
            <w:r>
              <w:rPr>
                <w:sz w:val="28"/>
                <w:szCs w:val="28"/>
              </w:rPr>
              <w:t>Крещатик</w:t>
            </w:r>
            <w:proofErr w:type="spellEnd"/>
          </w:p>
        </w:tc>
      </w:tr>
      <w:tr w:rsidR="00A66668" w:rsidTr="00A66668">
        <w:trPr>
          <w:trHeight w:val="1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8" w:rsidRDefault="00A66668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8" w:rsidRDefault="00A66668" w:rsidP="00CC6AB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Карыжского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Глушковского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8" w:rsidRDefault="00A66668" w:rsidP="00A6666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proofErr w:type="spellStart"/>
            <w:r w:rsidRPr="00361FC4"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арыж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Новая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8" w:rsidRDefault="00A66668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8" w:rsidRDefault="00A66668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8" w:rsidRPr="00D32DFC" w:rsidRDefault="00A66668" w:rsidP="00A6666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частные дома ул. </w:t>
            </w:r>
            <w:proofErr w:type="gramStart"/>
            <w:r>
              <w:rPr>
                <w:sz w:val="28"/>
                <w:szCs w:val="28"/>
              </w:rPr>
              <w:t>Новая</w:t>
            </w:r>
            <w:proofErr w:type="gramEnd"/>
          </w:p>
        </w:tc>
      </w:tr>
      <w:tr w:rsidR="00A66668" w:rsidTr="00A66668">
        <w:trPr>
          <w:trHeight w:val="1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8" w:rsidRDefault="00A66668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8" w:rsidRDefault="00A66668" w:rsidP="00CC6AB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Карыжского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Глушковского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8" w:rsidRDefault="00A66668" w:rsidP="00CC6AB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proofErr w:type="spellStart"/>
            <w:r w:rsidRPr="00361FC4"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арыж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spellStart"/>
            <w:r>
              <w:rPr>
                <w:sz w:val="28"/>
                <w:szCs w:val="28"/>
              </w:rPr>
              <w:t>Крещатик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8" w:rsidRDefault="00A66668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8" w:rsidRDefault="00A66668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8" w:rsidRPr="00D32DFC" w:rsidRDefault="00A66668" w:rsidP="00CC6AB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частные дома ул. </w:t>
            </w:r>
            <w:proofErr w:type="spellStart"/>
            <w:r>
              <w:rPr>
                <w:sz w:val="28"/>
                <w:szCs w:val="28"/>
              </w:rPr>
              <w:t>Крещатик</w:t>
            </w:r>
            <w:proofErr w:type="spellEnd"/>
          </w:p>
        </w:tc>
      </w:tr>
      <w:tr w:rsidR="00A66668" w:rsidTr="00A66668">
        <w:trPr>
          <w:trHeight w:val="1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8" w:rsidRDefault="00A66668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8" w:rsidRDefault="00A66668" w:rsidP="00CC6AB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Карыжского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Глушковского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8" w:rsidRDefault="00A66668" w:rsidP="00A6666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proofErr w:type="spellStart"/>
            <w:r w:rsidRPr="00361FC4"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арыж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Новая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8" w:rsidRDefault="00A66668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8" w:rsidRDefault="00A66668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8" w:rsidRPr="00D32DFC" w:rsidRDefault="00A66668" w:rsidP="00A6666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частные дома ул. </w:t>
            </w:r>
            <w:proofErr w:type="gramStart"/>
            <w:r>
              <w:rPr>
                <w:sz w:val="28"/>
                <w:szCs w:val="28"/>
              </w:rPr>
              <w:t>Новая</w:t>
            </w:r>
            <w:proofErr w:type="gramEnd"/>
          </w:p>
        </w:tc>
      </w:tr>
      <w:tr w:rsidR="00A66668" w:rsidTr="00A66668">
        <w:trPr>
          <w:trHeight w:val="1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8" w:rsidRDefault="00A66668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8" w:rsidRDefault="00A66668" w:rsidP="00CC6AB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Карыжского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Глушковского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8" w:rsidRDefault="00A66668" w:rsidP="00A6666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proofErr w:type="spellStart"/>
            <w:r w:rsidRPr="00361FC4"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арыж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spellStart"/>
            <w:r>
              <w:rPr>
                <w:sz w:val="28"/>
                <w:szCs w:val="28"/>
              </w:rPr>
              <w:t>Халиевка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8" w:rsidRDefault="00A66668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8" w:rsidRDefault="00A66668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8" w:rsidRPr="00D32DFC" w:rsidRDefault="00A66668" w:rsidP="00A6666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частные дома ул. </w:t>
            </w:r>
            <w:proofErr w:type="spellStart"/>
            <w:r>
              <w:rPr>
                <w:sz w:val="28"/>
                <w:szCs w:val="28"/>
              </w:rPr>
              <w:t>Халиевка</w:t>
            </w:r>
            <w:proofErr w:type="spellEnd"/>
          </w:p>
        </w:tc>
      </w:tr>
      <w:tr w:rsidR="00A66668" w:rsidTr="00A66668">
        <w:trPr>
          <w:trHeight w:val="1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8" w:rsidRDefault="00A66668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8" w:rsidRDefault="00A66668" w:rsidP="00CC6AB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Карыжского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Глушковского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8" w:rsidRDefault="00A66668" w:rsidP="00A6666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proofErr w:type="spellStart"/>
            <w:r w:rsidRPr="00361FC4"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арыж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Сеймовая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8" w:rsidRDefault="00A66668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8" w:rsidRDefault="00A66668" w:rsidP="00CC6AB8">
            <w:pPr>
              <w:tabs>
                <w:tab w:val="left" w:pos="-12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8" w:rsidRPr="00D32DFC" w:rsidRDefault="00A66668" w:rsidP="00A66668">
            <w:pPr>
              <w:tabs>
                <w:tab w:val="left" w:pos="-12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частные дома ул. </w:t>
            </w:r>
            <w:proofErr w:type="gramStart"/>
            <w:r>
              <w:rPr>
                <w:sz w:val="28"/>
                <w:szCs w:val="28"/>
              </w:rPr>
              <w:t>Сеймовая</w:t>
            </w:r>
            <w:proofErr w:type="gramEnd"/>
          </w:p>
        </w:tc>
      </w:tr>
    </w:tbl>
    <w:p w:rsidR="000261C6" w:rsidRDefault="000261C6" w:rsidP="000261C6">
      <w:pPr>
        <w:pStyle w:val="ConsPlusNormal"/>
        <w:tabs>
          <w:tab w:val="left" w:pos="-120"/>
          <w:tab w:val="left" w:pos="114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61C6" w:rsidRDefault="000261C6" w:rsidP="000261C6">
      <w:pPr>
        <w:pStyle w:val="ConsPlusNormal"/>
        <w:tabs>
          <w:tab w:val="left" w:pos="-120"/>
          <w:tab w:val="left" w:pos="114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61C6" w:rsidRDefault="000261C6" w:rsidP="000261C6">
      <w:pPr>
        <w:shd w:val="clear" w:color="auto" w:fill="FFFFFF"/>
        <w:spacing w:line="10" w:lineRule="atLeast"/>
        <w:jc w:val="both"/>
        <w:rPr>
          <w:color w:val="000000" w:themeColor="text1"/>
          <w:sz w:val="28"/>
          <w:szCs w:val="28"/>
          <w:lang w:eastAsia="ru-RU"/>
        </w:rPr>
      </w:pPr>
    </w:p>
    <w:p w:rsidR="00FF0C73" w:rsidRDefault="00FF0C73" w:rsidP="00FF0C73">
      <w:pPr>
        <w:pStyle w:val="a5"/>
        <w:spacing w:line="259" w:lineRule="auto"/>
        <w:ind w:left="11644" w:right="117" w:firstLine="177"/>
        <w:jc w:val="right"/>
      </w:pPr>
      <w:proofErr w:type="spellStart"/>
      <w:r>
        <w:t>остановлению</w:t>
      </w:r>
      <w:proofErr w:type="spellEnd"/>
      <w:r>
        <w:t xml:space="preserve"> администр</w:t>
      </w:r>
      <w:r>
        <w:lastRenderedPageBreak/>
        <w:t>ации Попово-</w:t>
      </w:r>
      <w:proofErr w:type="spellStart"/>
      <w:r>
        <w:t>Лежачанского</w:t>
      </w:r>
      <w:proofErr w:type="spellEnd"/>
      <w:r>
        <w:t xml:space="preserve"> сельсовета</w:t>
      </w:r>
    </w:p>
    <w:p w:rsidR="00FF0C73" w:rsidRDefault="00FF0C73" w:rsidP="00FF0C73">
      <w:pPr>
        <w:pStyle w:val="a5"/>
        <w:spacing w:line="259" w:lineRule="auto"/>
        <w:ind w:left="11644" w:right="117" w:firstLine="177"/>
        <w:jc w:val="right"/>
      </w:pPr>
      <w:r>
        <w:t xml:space="preserve">Глушковского </w:t>
      </w:r>
      <w:r>
        <w:lastRenderedPageBreak/>
        <w:t>района</w:t>
      </w:r>
    </w:p>
    <w:p w:rsidR="00FF0C73" w:rsidRDefault="00FF0C73" w:rsidP="00FF0C73">
      <w:pPr>
        <w:pStyle w:val="a5"/>
        <w:spacing w:line="259" w:lineRule="auto"/>
        <w:ind w:left="11644" w:right="117" w:firstLine="177"/>
        <w:jc w:val="right"/>
      </w:pPr>
      <w:r>
        <w:t xml:space="preserve"> от 28 декабря 2021 г</w:t>
      </w:r>
    </w:p>
    <w:sectPr w:rsidR="00FF0C73" w:rsidSect="00706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0E0A"/>
    <w:multiLevelType w:val="hybridMultilevel"/>
    <w:tmpl w:val="4330FE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D4ADE"/>
    <w:multiLevelType w:val="hybridMultilevel"/>
    <w:tmpl w:val="F9DAE152"/>
    <w:lvl w:ilvl="0" w:tplc="B5483990">
      <w:start w:val="1"/>
      <w:numFmt w:val="decimal"/>
      <w:lvlText w:val="%1."/>
      <w:lvlJc w:val="left"/>
      <w:pPr>
        <w:ind w:left="274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B10F6AC">
      <w:numFmt w:val="bullet"/>
      <w:lvlText w:val="•"/>
      <w:lvlJc w:val="left"/>
      <w:pPr>
        <w:ind w:left="1046" w:hanging="274"/>
      </w:pPr>
      <w:rPr>
        <w:lang w:val="ru-RU" w:eastAsia="en-US" w:bidi="ar-SA"/>
      </w:rPr>
    </w:lvl>
    <w:lvl w:ilvl="2" w:tplc="CE3EBFF0">
      <w:numFmt w:val="bullet"/>
      <w:lvlText w:val="•"/>
      <w:lvlJc w:val="left"/>
      <w:pPr>
        <w:ind w:left="1993" w:hanging="274"/>
      </w:pPr>
      <w:rPr>
        <w:lang w:val="ru-RU" w:eastAsia="en-US" w:bidi="ar-SA"/>
      </w:rPr>
    </w:lvl>
    <w:lvl w:ilvl="3" w:tplc="155243AC">
      <w:numFmt w:val="bullet"/>
      <w:lvlText w:val="•"/>
      <w:lvlJc w:val="left"/>
      <w:pPr>
        <w:ind w:left="2939" w:hanging="274"/>
      </w:pPr>
      <w:rPr>
        <w:lang w:val="ru-RU" w:eastAsia="en-US" w:bidi="ar-SA"/>
      </w:rPr>
    </w:lvl>
    <w:lvl w:ilvl="4" w:tplc="76A87646">
      <w:numFmt w:val="bullet"/>
      <w:lvlText w:val="•"/>
      <w:lvlJc w:val="left"/>
      <w:pPr>
        <w:ind w:left="3886" w:hanging="274"/>
      </w:pPr>
      <w:rPr>
        <w:lang w:val="ru-RU" w:eastAsia="en-US" w:bidi="ar-SA"/>
      </w:rPr>
    </w:lvl>
    <w:lvl w:ilvl="5" w:tplc="E208E92C">
      <w:numFmt w:val="bullet"/>
      <w:lvlText w:val="•"/>
      <w:lvlJc w:val="left"/>
      <w:pPr>
        <w:ind w:left="4833" w:hanging="274"/>
      </w:pPr>
      <w:rPr>
        <w:lang w:val="ru-RU" w:eastAsia="en-US" w:bidi="ar-SA"/>
      </w:rPr>
    </w:lvl>
    <w:lvl w:ilvl="6" w:tplc="C2641E9C">
      <w:numFmt w:val="bullet"/>
      <w:lvlText w:val="•"/>
      <w:lvlJc w:val="left"/>
      <w:pPr>
        <w:ind w:left="5779" w:hanging="274"/>
      </w:pPr>
      <w:rPr>
        <w:lang w:val="ru-RU" w:eastAsia="en-US" w:bidi="ar-SA"/>
      </w:rPr>
    </w:lvl>
    <w:lvl w:ilvl="7" w:tplc="A088FB8A">
      <w:numFmt w:val="bullet"/>
      <w:lvlText w:val="•"/>
      <w:lvlJc w:val="left"/>
      <w:pPr>
        <w:ind w:left="6726" w:hanging="274"/>
      </w:pPr>
      <w:rPr>
        <w:lang w:val="ru-RU" w:eastAsia="en-US" w:bidi="ar-SA"/>
      </w:rPr>
    </w:lvl>
    <w:lvl w:ilvl="8" w:tplc="79063FC2">
      <w:numFmt w:val="bullet"/>
      <w:lvlText w:val="•"/>
      <w:lvlJc w:val="left"/>
      <w:pPr>
        <w:ind w:left="7673" w:hanging="274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C73"/>
    <w:rsid w:val="000261C6"/>
    <w:rsid w:val="000873C3"/>
    <w:rsid w:val="001E7100"/>
    <w:rsid w:val="00251000"/>
    <w:rsid w:val="004229CE"/>
    <w:rsid w:val="005A458D"/>
    <w:rsid w:val="005B00FC"/>
    <w:rsid w:val="006071FE"/>
    <w:rsid w:val="00706E37"/>
    <w:rsid w:val="00927AE2"/>
    <w:rsid w:val="00A66668"/>
    <w:rsid w:val="00D32CF8"/>
    <w:rsid w:val="00D73C80"/>
    <w:rsid w:val="00E21370"/>
    <w:rsid w:val="00EC6631"/>
    <w:rsid w:val="00ED0D14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0C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FF0C73"/>
    <w:pPr>
      <w:ind w:hanging="1765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FF0C7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unhideWhenUsed/>
    <w:qFormat/>
    <w:rsid w:val="00FF0C73"/>
    <w:pPr>
      <w:ind w:left="10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FF0C7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FF0C73"/>
    <w:pPr>
      <w:ind w:left="102" w:firstLine="299"/>
      <w:jc w:val="both"/>
    </w:pPr>
  </w:style>
  <w:style w:type="table" w:customStyle="1" w:styleId="TableNormal">
    <w:name w:val="Table Normal"/>
    <w:uiPriority w:val="2"/>
    <w:semiHidden/>
    <w:unhideWhenUsed/>
    <w:qFormat/>
    <w:rsid w:val="00FF0C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C73"/>
  </w:style>
  <w:style w:type="paragraph" w:customStyle="1" w:styleId="ConsPlusNormal">
    <w:name w:val="ConsPlusNormal"/>
    <w:rsid w:val="000261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71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1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12</cp:revision>
  <cp:lastPrinted>2023-04-20T06:53:00Z</cp:lastPrinted>
  <dcterms:created xsi:type="dcterms:W3CDTF">2022-05-17T07:57:00Z</dcterms:created>
  <dcterms:modified xsi:type="dcterms:W3CDTF">2023-04-20T07:00:00Z</dcterms:modified>
</cp:coreProperties>
</file>