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302" w:rsidRPr="004B5302" w:rsidRDefault="004B5302" w:rsidP="004B5302">
      <w:pPr>
        <w:pStyle w:val="a5"/>
        <w:shd w:val="clear" w:color="auto" w:fill="FFFFFF"/>
        <w:tabs>
          <w:tab w:val="left" w:pos="3420"/>
        </w:tabs>
        <w:spacing w:before="30" w:beforeAutospacing="0" w:after="30" w:afterAutospacing="0"/>
        <w:rPr>
          <w:color w:val="000000"/>
        </w:rPr>
      </w:pPr>
      <w:r>
        <w:rPr>
          <w:rFonts w:ascii="Arial" w:hAnsi="Arial" w:cs="Arial"/>
          <w:color w:val="000000"/>
        </w:rPr>
        <w:t xml:space="preserve">                                            </w:t>
      </w:r>
      <w:r>
        <w:rPr>
          <w:rFonts w:ascii="Arial" w:hAnsi="Arial" w:cs="Arial"/>
          <w:b/>
          <w:smallCaps/>
          <w:color w:val="000000"/>
          <w:spacing w:val="-1"/>
          <w:sz w:val="32"/>
          <w:szCs w:val="32"/>
        </w:rPr>
        <w:t xml:space="preserve">собрание депутатов </w:t>
      </w:r>
    </w:p>
    <w:p w:rsidR="004B5302" w:rsidRDefault="005A7036" w:rsidP="004B5302">
      <w:pPr>
        <w:shd w:val="clear" w:color="auto" w:fill="FFFFFF"/>
        <w:jc w:val="center"/>
        <w:rPr>
          <w:b/>
          <w:smallCaps/>
          <w:spacing w:val="-1"/>
          <w:sz w:val="32"/>
          <w:szCs w:val="32"/>
        </w:rPr>
      </w:pPr>
      <w:r>
        <w:rPr>
          <w:b/>
          <w:smallCaps/>
          <w:spacing w:val="-1"/>
          <w:sz w:val="32"/>
          <w:szCs w:val="32"/>
        </w:rPr>
        <w:t>Карыжского</w:t>
      </w:r>
      <w:r w:rsidR="004B5302">
        <w:rPr>
          <w:b/>
          <w:smallCaps/>
          <w:spacing w:val="-1"/>
          <w:sz w:val="32"/>
          <w:szCs w:val="32"/>
        </w:rPr>
        <w:t xml:space="preserve"> сельсовета </w:t>
      </w:r>
    </w:p>
    <w:p w:rsidR="004B5302" w:rsidRDefault="004B5302" w:rsidP="004B5302">
      <w:pPr>
        <w:shd w:val="clear" w:color="auto" w:fill="FFFFFF"/>
        <w:jc w:val="center"/>
        <w:rPr>
          <w:b/>
          <w:smallCaps/>
          <w:spacing w:val="-1"/>
          <w:sz w:val="32"/>
          <w:szCs w:val="32"/>
        </w:rPr>
      </w:pPr>
      <w:r>
        <w:rPr>
          <w:b/>
          <w:smallCaps/>
          <w:spacing w:val="-1"/>
          <w:sz w:val="32"/>
          <w:szCs w:val="32"/>
        </w:rPr>
        <w:t xml:space="preserve">глушковского  района  </w:t>
      </w:r>
    </w:p>
    <w:p w:rsidR="004B5302" w:rsidRDefault="004B5302" w:rsidP="004B5302">
      <w:pPr>
        <w:shd w:val="clear" w:color="auto" w:fill="FFFFFF"/>
        <w:jc w:val="center"/>
        <w:rPr>
          <w:b/>
          <w:smallCaps/>
          <w:spacing w:val="-1"/>
          <w:sz w:val="32"/>
          <w:szCs w:val="32"/>
        </w:rPr>
      </w:pPr>
      <w:r>
        <w:rPr>
          <w:b/>
          <w:smallCaps/>
          <w:spacing w:val="-1"/>
          <w:sz w:val="32"/>
          <w:szCs w:val="32"/>
        </w:rPr>
        <w:t>курской области</w:t>
      </w:r>
    </w:p>
    <w:p w:rsidR="004B5302" w:rsidRDefault="004B5302" w:rsidP="004B5302">
      <w:pPr>
        <w:shd w:val="clear" w:color="auto" w:fill="FFFFFF"/>
        <w:jc w:val="center"/>
        <w:rPr>
          <w:b/>
          <w:smallCaps/>
          <w:spacing w:val="-1"/>
          <w:sz w:val="32"/>
          <w:szCs w:val="32"/>
        </w:rPr>
      </w:pPr>
    </w:p>
    <w:p w:rsidR="004B5302" w:rsidRDefault="004B5302" w:rsidP="004B5302">
      <w:pPr>
        <w:shd w:val="clear" w:color="auto" w:fill="FFFFFF"/>
        <w:jc w:val="center"/>
        <w:rPr>
          <w:b/>
          <w:smallCaps/>
          <w:spacing w:val="-1"/>
          <w:sz w:val="32"/>
          <w:szCs w:val="32"/>
        </w:rPr>
      </w:pPr>
      <w:r>
        <w:rPr>
          <w:b/>
          <w:smallCaps/>
          <w:spacing w:val="-1"/>
          <w:sz w:val="32"/>
          <w:szCs w:val="32"/>
        </w:rPr>
        <w:t>РЕШЕНИЕ</w:t>
      </w:r>
    </w:p>
    <w:p w:rsidR="004B5302" w:rsidRDefault="004B5302" w:rsidP="004B5302">
      <w:pPr>
        <w:shd w:val="clear" w:color="auto" w:fill="FFFFFF"/>
        <w:rPr>
          <w:b/>
          <w:spacing w:val="1"/>
          <w:sz w:val="32"/>
          <w:szCs w:val="32"/>
        </w:rPr>
      </w:pPr>
      <w:r>
        <w:rPr>
          <w:b/>
          <w:smallCaps/>
          <w:spacing w:val="-1"/>
          <w:sz w:val="32"/>
          <w:szCs w:val="32"/>
        </w:rPr>
        <w:t xml:space="preserve">                                         </w:t>
      </w:r>
      <w:r>
        <w:rPr>
          <w:b/>
          <w:spacing w:val="2"/>
          <w:sz w:val="32"/>
          <w:szCs w:val="32"/>
        </w:rPr>
        <w:t>от 02 августа 2022 г. №</w:t>
      </w:r>
      <w:r w:rsidR="005A7036">
        <w:rPr>
          <w:b/>
          <w:spacing w:val="2"/>
          <w:sz w:val="32"/>
          <w:szCs w:val="32"/>
        </w:rPr>
        <w:t>41</w:t>
      </w:r>
      <w:r>
        <w:rPr>
          <w:b/>
          <w:spacing w:val="2"/>
          <w:sz w:val="32"/>
          <w:szCs w:val="32"/>
        </w:rPr>
        <w:t xml:space="preserve">  </w:t>
      </w:r>
    </w:p>
    <w:p w:rsidR="004B5302" w:rsidRDefault="004B5302" w:rsidP="004B5302">
      <w:pPr>
        <w:shd w:val="clear" w:color="auto" w:fill="FFFFFF"/>
        <w:ind w:hanging="72"/>
        <w:rPr>
          <w:b/>
          <w:spacing w:val="1"/>
          <w:sz w:val="32"/>
          <w:szCs w:val="32"/>
        </w:rPr>
      </w:pPr>
      <w:r>
        <w:rPr>
          <w:b/>
          <w:spacing w:val="1"/>
          <w:sz w:val="32"/>
          <w:szCs w:val="32"/>
        </w:rPr>
        <w:t xml:space="preserve">              О протесте Прокурора Глушковского района</w:t>
      </w:r>
    </w:p>
    <w:p w:rsidR="004B5302" w:rsidRDefault="004B5302" w:rsidP="004B5302">
      <w:pPr>
        <w:shd w:val="clear" w:color="auto" w:fill="FFFFFF"/>
        <w:ind w:hanging="72"/>
        <w:jc w:val="center"/>
        <w:rPr>
          <w:b/>
          <w:spacing w:val="1"/>
          <w:sz w:val="32"/>
          <w:szCs w:val="32"/>
        </w:rPr>
      </w:pPr>
      <w:r>
        <w:rPr>
          <w:b/>
          <w:spacing w:val="1"/>
          <w:sz w:val="32"/>
          <w:szCs w:val="32"/>
        </w:rPr>
        <w:t>№ 31-2022  от 24.06.2022г.</w:t>
      </w:r>
    </w:p>
    <w:p w:rsidR="004B5302" w:rsidRDefault="004B5302" w:rsidP="004B5302">
      <w:pPr>
        <w:shd w:val="clear" w:color="auto" w:fill="FFFFFF"/>
        <w:spacing w:line="324" w:lineRule="exact"/>
        <w:ind w:left="72" w:hanging="72"/>
        <w:rPr>
          <w:spacing w:val="1"/>
          <w:sz w:val="28"/>
          <w:szCs w:val="28"/>
        </w:rPr>
      </w:pPr>
    </w:p>
    <w:p w:rsidR="004B5302" w:rsidRPr="00F001C1" w:rsidRDefault="004B5302" w:rsidP="004B5302">
      <w:pPr>
        <w:shd w:val="clear" w:color="auto" w:fill="FFFFFF"/>
        <w:spacing w:line="324" w:lineRule="exact"/>
        <w:ind w:left="72" w:hanging="72"/>
        <w:rPr>
          <w:rFonts w:ascii="Times New Roman" w:hAnsi="Times New Roman" w:cs="Times New Roman"/>
          <w:spacing w:val="16"/>
          <w:sz w:val="28"/>
          <w:szCs w:val="28"/>
        </w:rPr>
      </w:pPr>
      <w:r w:rsidRPr="004B5302">
        <w:rPr>
          <w:rFonts w:ascii="Times New Roman" w:hAnsi="Times New Roman" w:cs="Times New Roman"/>
          <w:spacing w:val="1"/>
          <w:sz w:val="24"/>
          <w:szCs w:val="24"/>
        </w:rPr>
        <w:t xml:space="preserve">        </w:t>
      </w:r>
      <w:r w:rsidRPr="00F001C1">
        <w:rPr>
          <w:rFonts w:ascii="Times New Roman" w:hAnsi="Times New Roman" w:cs="Times New Roman"/>
          <w:spacing w:val="1"/>
          <w:sz w:val="28"/>
          <w:szCs w:val="28"/>
        </w:rPr>
        <w:t xml:space="preserve">Рассмотрев   протест прокурора Глушковского района  № 31-2022  от </w:t>
      </w:r>
      <w:r w:rsidRPr="00F001C1">
        <w:rPr>
          <w:rFonts w:ascii="Times New Roman" w:hAnsi="Times New Roman" w:cs="Times New Roman"/>
          <w:spacing w:val="16"/>
          <w:sz w:val="28"/>
          <w:szCs w:val="28"/>
        </w:rPr>
        <w:t>24.06.2022г.</w:t>
      </w:r>
      <w:r w:rsidRPr="00F001C1">
        <w:rPr>
          <w:rFonts w:ascii="Times New Roman" w:hAnsi="Times New Roman" w:cs="Times New Roman"/>
          <w:b/>
          <w:bCs/>
          <w:spacing w:val="16"/>
          <w:sz w:val="28"/>
          <w:szCs w:val="28"/>
        </w:rPr>
        <w:t xml:space="preserve"> </w:t>
      </w:r>
      <w:r w:rsidRPr="00F001C1">
        <w:rPr>
          <w:rFonts w:ascii="Times New Roman" w:hAnsi="Times New Roman" w:cs="Times New Roman"/>
          <w:spacing w:val="16"/>
          <w:sz w:val="28"/>
          <w:szCs w:val="28"/>
        </w:rPr>
        <w:t>на решение Собрания депутатов муниципального образования «</w:t>
      </w:r>
      <w:r w:rsidR="005A7036">
        <w:rPr>
          <w:rFonts w:ascii="Times New Roman" w:hAnsi="Times New Roman" w:cs="Times New Roman"/>
          <w:spacing w:val="16"/>
          <w:sz w:val="28"/>
          <w:szCs w:val="28"/>
        </w:rPr>
        <w:t>Карыжский</w:t>
      </w:r>
      <w:r w:rsidRPr="00F001C1">
        <w:rPr>
          <w:rFonts w:ascii="Times New Roman" w:hAnsi="Times New Roman" w:cs="Times New Roman"/>
          <w:spacing w:val="16"/>
          <w:sz w:val="28"/>
          <w:szCs w:val="28"/>
        </w:rPr>
        <w:t xml:space="preserve"> сельсовет» </w:t>
      </w:r>
      <w:r w:rsidRPr="00F001C1">
        <w:rPr>
          <w:rFonts w:ascii="Times New Roman" w:hAnsi="Times New Roman" w:cs="Times New Roman"/>
          <w:sz w:val="28"/>
          <w:szCs w:val="28"/>
        </w:rPr>
        <w:t xml:space="preserve">от </w:t>
      </w:r>
      <w:r w:rsidR="005A7036">
        <w:rPr>
          <w:rFonts w:ascii="Times New Roman" w:hAnsi="Times New Roman" w:cs="Times New Roman"/>
          <w:sz w:val="28"/>
          <w:szCs w:val="28"/>
        </w:rPr>
        <w:t>04</w:t>
      </w:r>
      <w:r w:rsidRPr="00F001C1">
        <w:rPr>
          <w:rFonts w:ascii="Times New Roman" w:hAnsi="Times New Roman" w:cs="Times New Roman"/>
          <w:sz w:val="28"/>
          <w:szCs w:val="28"/>
        </w:rPr>
        <w:t>.</w:t>
      </w:r>
      <w:r w:rsidR="005A7036">
        <w:rPr>
          <w:rFonts w:ascii="Times New Roman" w:hAnsi="Times New Roman" w:cs="Times New Roman"/>
          <w:sz w:val="28"/>
          <w:szCs w:val="28"/>
        </w:rPr>
        <w:t>03</w:t>
      </w:r>
      <w:r w:rsidRPr="00F001C1">
        <w:rPr>
          <w:rFonts w:ascii="Times New Roman" w:hAnsi="Times New Roman" w:cs="Times New Roman"/>
          <w:sz w:val="28"/>
          <w:szCs w:val="28"/>
        </w:rPr>
        <w:t>.201</w:t>
      </w:r>
      <w:r w:rsidR="005A7036">
        <w:rPr>
          <w:rFonts w:ascii="Times New Roman" w:hAnsi="Times New Roman" w:cs="Times New Roman"/>
          <w:sz w:val="28"/>
          <w:szCs w:val="28"/>
        </w:rPr>
        <w:t>9</w:t>
      </w:r>
      <w:r w:rsidRPr="00F001C1">
        <w:rPr>
          <w:rFonts w:ascii="Times New Roman" w:hAnsi="Times New Roman" w:cs="Times New Roman"/>
          <w:sz w:val="28"/>
          <w:szCs w:val="28"/>
        </w:rPr>
        <w:t xml:space="preserve"> года № </w:t>
      </w:r>
      <w:r w:rsidR="005A7036">
        <w:rPr>
          <w:rFonts w:ascii="Times New Roman" w:hAnsi="Times New Roman" w:cs="Times New Roman"/>
          <w:sz w:val="28"/>
          <w:szCs w:val="28"/>
        </w:rPr>
        <w:t>124</w:t>
      </w:r>
      <w:r w:rsidRPr="00F001C1">
        <w:rPr>
          <w:rFonts w:ascii="Times New Roman" w:hAnsi="Times New Roman" w:cs="Times New Roman"/>
          <w:sz w:val="28"/>
          <w:szCs w:val="28"/>
        </w:rPr>
        <w:t xml:space="preserve"> «Об утверждении Правил благоустройства территории муниципального образования «</w:t>
      </w:r>
      <w:r w:rsidR="005A7036">
        <w:rPr>
          <w:rFonts w:ascii="Times New Roman" w:hAnsi="Times New Roman" w:cs="Times New Roman"/>
          <w:sz w:val="28"/>
          <w:szCs w:val="28"/>
        </w:rPr>
        <w:t>Карыжский</w:t>
      </w:r>
      <w:r w:rsidRPr="00F001C1">
        <w:rPr>
          <w:rFonts w:ascii="Times New Roman" w:hAnsi="Times New Roman" w:cs="Times New Roman"/>
          <w:sz w:val="28"/>
          <w:szCs w:val="28"/>
        </w:rPr>
        <w:t xml:space="preserve"> сельсовет» Глушковского района Курской области» на п.11.2.19 правил благоустройства территории муниципального образования «</w:t>
      </w:r>
      <w:r w:rsidR="005A7036">
        <w:rPr>
          <w:rFonts w:ascii="Times New Roman" w:hAnsi="Times New Roman" w:cs="Times New Roman"/>
          <w:sz w:val="28"/>
          <w:szCs w:val="28"/>
        </w:rPr>
        <w:t>Карыжский</w:t>
      </w:r>
      <w:r w:rsidRPr="00F001C1">
        <w:rPr>
          <w:rFonts w:ascii="Times New Roman" w:hAnsi="Times New Roman" w:cs="Times New Roman"/>
          <w:sz w:val="28"/>
          <w:szCs w:val="28"/>
        </w:rPr>
        <w:t xml:space="preserve"> сельсовет»</w:t>
      </w:r>
      <w:r w:rsidRPr="00F001C1">
        <w:rPr>
          <w:rFonts w:ascii="Times New Roman" w:hAnsi="Times New Roman" w:cs="Times New Roman"/>
          <w:spacing w:val="16"/>
          <w:sz w:val="28"/>
          <w:szCs w:val="28"/>
        </w:rPr>
        <w:t xml:space="preserve">  собрание депутатов </w:t>
      </w:r>
      <w:r w:rsidR="005A7036">
        <w:rPr>
          <w:rFonts w:ascii="Times New Roman" w:hAnsi="Times New Roman" w:cs="Times New Roman"/>
          <w:spacing w:val="16"/>
          <w:sz w:val="28"/>
          <w:szCs w:val="28"/>
        </w:rPr>
        <w:t>Карыжского</w:t>
      </w:r>
      <w:r w:rsidRPr="00F001C1">
        <w:rPr>
          <w:rFonts w:ascii="Times New Roman" w:hAnsi="Times New Roman" w:cs="Times New Roman"/>
          <w:spacing w:val="16"/>
          <w:sz w:val="28"/>
          <w:szCs w:val="28"/>
        </w:rPr>
        <w:t xml:space="preserve"> сельсовета РЕШИЛО: </w:t>
      </w:r>
    </w:p>
    <w:p w:rsidR="004B5302" w:rsidRPr="00F001C1" w:rsidRDefault="004B5302" w:rsidP="004B5302">
      <w:pPr>
        <w:rPr>
          <w:rFonts w:ascii="Times New Roman" w:hAnsi="Times New Roman" w:cs="Times New Roman"/>
          <w:sz w:val="28"/>
          <w:szCs w:val="28"/>
        </w:rPr>
      </w:pPr>
      <w:r w:rsidRPr="00F001C1">
        <w:rPr>
          <w:rFonts w:ascii="Times New Roman" w:hAnsi="Times New Roman" w:cs="Times New Roman"/>
          <w:spacing w:val="16"/>
          <w:sz w:val="28"/>
          <w:szCs w:val="28"/>
        </w:rPr>
        <w:t xml:space="preserve">      1. </w:t>
      </w:r>
      <w:proofErr w:type="gramStart"/>
      <w:r w:rsidRPr="00F001C1">
        <w:rPr>
          <w:rFonts w:ascii="Times New Roman" w:hAnsi="Times New Roman" w:cs="Times New Roman"/>
          <w:spacing w:val="16"/>
          <w:sz w:val="28"/>
          <w:szCs w:val="28"/>
        </w:rPr>
        <w:t>Решение Собрания депутатов муниципального образования «</w:t>
      </w:r>
      <w:r w:rsidR="005A7036">
        <w:rPr>
          <w:rFonts w:ascii="Times New Roman" w:hAnsi="Times New Roman" w:cs="Times New Roman"/>
          <w:spacing w:val="16"/>
          <w:sz w:val="28"/>
          <w:szCs w:val="28"/>
        </w:rPr>
        <w:t>Карыжский</w:t>
      </w:r>
      <w:r w:rsidRPr="00F001C1">
        <w:rPr>
          <w:rFonts w:ascii="Times New Roman" w:hAnsi="Times New Roman" w:cs="Times New Roman"/>
          <w:spacing w:val="16"/>
          <w:sz w:val="28"/>
          <w:szCs w:val="28"/>
        </w:rPr>
        <w:t xml:space="preserve"> сельсовет» </w:t>
      </w:r>
      <w:r w:rsidRPr="00F001C1">
        <w:rPr>
          <w:rFonts w:ascii="Times New Roman" w:hAnsi="Times New Roman" w:cs="Times New Roman"/>
          <w:sz w:val="28"/>
          <w:szCs w:val="28"/>
        </w:rPr>
        <w:t xml:space="preserve">от </w:t>
      </w:r>
      <w:r w:rsidR="005A7036">
        <w:rPr>
          <w:rFonts w:ascii="Times New Roman" w:hAnsi="Times New Roman" w:cs="Times New Roman"/>
          <w:sz w:val="28"/>
          <w:szCs w:val="28"/>
        </w:rPr>
        <w:t>04</w:t>
      </w:r>
      <w:r w:rsidRPr="00F001C1">
        <w:rPr>
          <w:rFonts w:ascii="Times New Roman" w:hAnsi="Times New Roman" w:cs="Times New Roman"/>
          <w:sz w:val="28"/>
          <w:szCs w:val="28"/>
        </w:rPr>
        <w:t>.</w:t>
      </w:r>
      <w:r w:rsidR="005A7036">
        <w:rPr>
          <w:rFonts w:ascii="Times New Roman" w:hAnsi="Times New Roman" w:cs="Times New Roman"/>
          <w:sz w:val="28"/>
          <w:szCs w:val="28"/>
        </w:rPr>
        <w:t>03</w:t>
      </w:r>
      <w:r w:rsidRPr="00F001C1">
        <w:rPr>
          <w:rFonts w:ascii="Times New Roman" w:hAnsi="Times New Roman" w:cs="Times New Roman"/>
          <w:sz w:val="28"/>
          <w:szCs w:val="28"/>
        </w:rPr>
        <w:t>.201</w:t>
      </w:r>
      <w:r w:rsidR="005A7036">
        <w:rPr>
          <w:rFonts w:ascii="Times New Roman" w:hAnsi="Times New Roman" w:cs="Times New Roman"/>
          <w:sz w:val="28"/>
          <w:szCs w:val="28"/>
        </w:rPr>
        <w:t>9</w:t>
      </w:r>
      <w:r w:rsidRPr="00F001C1">
        <w:rPr>
          <w:rFonts w:ascii="Times New Roman" w:hAnsi="Times New Roman" w:cs="Times New Roman"/>
          <w:sz w:val="28"/>
          <w:szCs w:val="28"/>
        </w:rPr>
        <w:t xml:space="preserve"> года № </w:t>
      </w:r>
      <w:r w:rsidR="005A7036">
        <w:rPr>
          <w:rFonts w:ascii="Times New Roman" w:hAnsi="Times New Roman" w:cs="Times New Roman"/>
          <w:sz w:val="28"/>
          <w:szCs w:val="28"/>
        </w:rPr>
        <w:t>124</w:t>
      </w:r>
      <w:r w:rsidRPr="00F001C1">
        <w:rPr>
          <w:rFonts w:ascii="Times New Roman" w:hAnsi="Times New Roman" w:cs="Times New Roman"/>
          <w:sz w:val="28"/>
          <w:szCs w:val="28"/>
        </w:rPr>
        <w:t xml:space="preserve"> «Об утверждении Правил благоустройства территории муниципального образования «</w:t>
      </w:r>
      <w:r w:rsidR="005A7036">
        <w:rPr>
          <w:rFonts w:ascii="Times New Roman" w:hAnsi="Times New Roman" w:cs="Times New Roman"/>
          <w:sz w:val="28"/>
          <w:szCs w:val="28"/>
        </w:rPr>
        <w:t>Карыжский</w:t>
      </w:r>
      <w:r w:rsidRPr="00F001C1">
        <w:rPr>
          <w:rFonts w:ascii="Times New Roman" w:hAnsi="Times New Roman" w:cs="Times New Roman"/>
          <w:sz w:val="28"/>
          <w:szCs w:val="28"/>
        </w:rPr>
        <w:t xml:space="preserve"> сельсовет» Глушковского района Курской области» внести изменения  в Правила благоустройства территории муниципального образования «</w:t>
      </w:r>
      <w:r w:rsidR="005A7036">
        <w:rPr>
          <w:rFonts w:ascii="Times New Roman" w:hAnsi="Times New Roman" w:cs="Times New Roman"/>
          <w:sz w:val="28"/>
          <w:szCs w:val="28"/>
        </w:rPr>
        <w:t>Карыжский</w:t>
      </w:r>
      <w:r w:rsidRPr="00F001C1">
        <w:rPr>
          <w:rFonts w:ascii="Times New Roman" w:hAnsi="Times New Roman" w:cs="Times New Roman"/>
          <w:sz w:val="28"/>
          <w:szCs w:val="28"/>
        </w:rPr>
        <w:t xml:space="preserve"> сельсовет» Глушковского района Курской области в п.11.2.19 . В силу требований ч.1 ст.24.7 Федерального закона       от 24.06.1998 №89-ФЗ «Об отходах производства и потребления», региональные операторы</w:t>
      </w:r>
      <w:proofErr w:type="gramEnd"/>
      <w:r w:rsidRPr="00F001C1">
        <w:rPr>
          <w:rFonts w:ascii="Times New Roman" w:hAnsi="Times New Roman" w:cs="Times New Roman"/>
          <w:sz w:val="28"/>
          <w:szCs w:val="28"/>
        </w:rPr>
        <w:t xml:space="preserve">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Федерации. Договор на оказание услуг по обращению с твердыми коммунальными отходами является публичным для регионального оператора. Региональный оператор не вправе отказать в заключени</w:t>
      </w:r>
      <w:proofErr w:type="gramStart"/>
      <w:r w:rsidRPr="00F001C1">
        <w:rPr>
          <w:rFonts w:ascii="Times New Roman" w:hAnsi="Times New Roman" w:cs="Times New Roman"/>
          <w:sz w:val="28"/>
          <w:szCs w:val="28"/>
        </w:rPr>
        <w:t>и</w:t>
      </w:r>
      <w:proofErr w:type="gramEnd"/>
      <w:r w:rsidRPr="00F001C1">
        <w:rPr>
          <w:rFonts w:ascii="Times New Roman" w:hAnsi="Times New Roman" w:cs="Times New Roman"/>
          <w:sz w:val="28"/>
          <w:szCs w:val="28"/>
        </w:rPr>
        <w:t xml:space="preserve">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заключать договоры на оказание услуг по обращению с другими видами отходов с собственниками таких отходов. </w:t>
      </w:r>
    </w:p>
    <w:p w:rsidR="004B5302" w:rsidRDefault="00F001C1" w:rsidP="00F001C1">
      <w:pPr>
        <w:shd w:val="clear" w:color="auto" w:fill="FFFFFF"/>
        <w:spacing w:line="324" w:lineRule="exact"/>
        <w:ind w:left="72" w:hanging="72"/>
        <w:rPr>
          <w:rFonts w:ascii="Times New Roman" w:hAnsi="Times New Roman" w:cs="Times New Roman"/>
          <w:spacing w:val="16"/>
          <w:sz w:val="28"/>
          <w:szCs w:val="28"/>
        </w:rPr>
      </w:pPr>
      <w:r>
        <w:rPr>
          <w:rFonts w:ascii="Times New Roman" w:hAnsi="Times New Roman" w:cs="Times New Roman"/>
          <w:spacing w:val="16"/>
          <w:sz w:val="28"/>
          <w:szCs w:val="28"/>
        </w:rPr>
        <w:t xml:space="preserve">2.Опубликовать (обнародовать) настоящее решение на официальном сайте Администрации </w:t>
      </w:r>
      <w:r w:rsidR="005A7036">
        <w:rPr>
          <w:rFonts w:ascii="Times New Roman" w:hAnsi="Times New Roman" w:cs="Times New Roman"/>
          <w:spacing w:val="16"/>
          <w:sz w:val="28"/>
          <w:szCs w:val="28"/>
        </w:rPr>
        <w:t>Карыжского</w:t>
      </w:r>
      <w:r>
        <w:rPr>
          <w:rFonts w:ascii="Times New Roman" w:hAnsi="Times New Roman" w:cs="Times New Roman"/>
          <w:spacing w:val="16"/>
          <w:sz w:val="28"/>
          <w:szCs w:val="28"/>
        </w:rPr>
        <w:t xml:space="preserve"> сельсовета в сети «Интернет».</w:t>
      </w:r>
    </w:p>
    <w:p w:rsidR="00F001C1" w:rsidRDefault="00F001C1" w:rsidP="00F001C1">
      <w:pPr>
        <w:shd w:val="clear" w:color="auto" w:fill="FFFFFF"/>
        <w:spacing w:line="324" w:lineRule="exact"/>
        <w:ind w:left="72" w:hanging="72"/>
        <w:rPr>
          <w:rFonts w:ascii="Times New Roman" w:hAnsi="Times New Roman" w:cs="Times New Roman"/>
          <w:spacing w:val="16"/>
          <w:sz w:val="28"/>
          <w:szCs w:val="28"/>
        </w:rPr>
      </w:pPr>
    </w:p>
    <w:p w:rsidR="00F001C1" w:rsidRPr="00F001C1" w:rsidRDefault="00F001C1" w:rsidP="00F001C1">
      <w:pPr>
        <w:shd w:val="clear" w:color="auto" w:fill="FFFFFF"/>
        <w:spacing w:line="324" w:lineRule="exact"/>
        <w:ind w:left="72" w:hanging="72"/>
        <w:rPr>
          <w:rFonts w:ascii="Times New Roman" w:hAnsi="Times New Roman" w:cs="Times New Roman"/>
          <w:spacing w:val="16"/>
          <w:sz w:val="28"/>
          <w:szCs w:val="28"/>
        </w:rPr>
      </w:pPr>
      <w:r>
        <w:rPr>
          <w:rFonts w:ascii="Times New Roman" w:hAnsi="Times New Roman" w:cs="Times New Roman"/>
          <w:spacing w:val="16"/>
          <w:sz w:val="28"/>
          <w:szCs w:val="28"/>
        </w:rPr>
        <w:t>3.Настоящее решение вступает в силу с момента официального опубликования (обнародования).</w:t>
      </w:r>
    </w:p>
    <w:p w:rsidR="00F001C1" w:rsidRDefault="00F001C1" w:rsidP="004B5302">
      <w:pPr>
        <w:shd w:val="clear" w:color="auto" w:fill="FFFFFF"/>
        <w:spacing w:line="324" w:lineRule="exact"/>
        <w:ind w:left="72" w:hanging="72"/>
        <w:rPr>
          <w:rFonts w:ascii="Times New Roman" w:hAnsi="Times New Roman" w:cs="Times New Roman"/>
          <w:spacing w:val="16"/>
          <w:sz w:val="28"/>
          <w:szCs w:val="28"/>
        </w:rPr>
      </w:pPr>
    </w:p>
    <w:p w:rsidR="00F001C1" w:rsidRDefault="00F001C1" w:rsidP="004B5302">
      <w:pPr>
        <w:shd w:val="clear" w:color="auto" w:fill="FFFFFF"/>
        <w:spacing w:line="324" w:lineRule="exact"/>
        <w:ind w:left="72" w:hanging="72"/>
        <w:rPr>
          <w:rFonts w:ascii="Times New Roman" w:hAnsi="Times New Roman" w:cs="Times New Roman"/>
          <w:spacing w:val="16"/>
          <w:sz w:val="28"/>
          <w:szCs w:val="28"/>
        </w:rPr>
      </w:pPr>
    </w:p>
    <w:p w:rsidR="004B5302" w:rsidRPr="00F001C1" w:rsidRDefault="004B5302" w:rsidP="004B5302">
      <w:pPr>
        <w:shd w:val="clear" w:color="auto" w:fill="FFFFFF"/>
        <w:spacing w:line="324" w:lineRule="exact"/>
        <w:ind w:left="72" w:hanging="72"/>
        <w:rPr>
          <w:rFonts w:ascii="Times New Roman" w:hAnsi="Times New Roman" w:cs="Times New Roman"/>
          <w:spacing w:val="16"/>
          <w:sz w:val="28"/>
          <w:szCs w:val="28"/>
        </w:rPr>
      </w:pPr>
      <w:r w:rsidRPr="00F001C1">
        <w:rPr>
          <w:rFonts w:ascii="Times New Roman" w:hAnsi="Times New Roman" w:cs="Times New Roman"/>
          <w:spacing w:val="16"/>
          <w:sz w:val="28"/>
          <w:szCs w:val="28"/>
        </w:rPr>
        <w:t>Председатель Собрание депутатов</w:t>
      </w:r>
    </w:p>
    <w:p w:rsidR="004B5302" w:rsidRPr="00F001C1" w:rsidRDefault="005A7036" w:rsidP="005A7036">
      <w:pPr>
        <w:shd w:val="clear" w:color="auto" w:fill="FFFFFF"/>
        <w:spacing w:line="324" w:lineRule="exact"/>
        <w:ind w:left="72" w:hanging="72"/>
        <w:rPr>
          <w:rFonts w:ascii="Times New Roman" w:hAnsi="Times New Roman" w:cs="Times New Roman"/>
          <w:spacing w:val="16"/>
          <w:sz w:val="28"/>
          <w:szCs w:val="28"/>
        </w:rPr>
      </w:pPr>
      <w:r>
        <w:rPr>
          <w:rFonts w:ascii="Times New Roman" w:hAnsi="Times New Roman" w:cs="Times New Roman"/>
          <w:spacing w:val="16"/>
          <w:sz w:val="28"/>
          <w:szCs w:val="28"/>
        </w:rPr>
        <w:t>Карыжского</w:t>
      </w:r>
      <w:r w:rsidR="004B5302" w:rsidRPr="00F001C1">
        <w:rPr>
          <w:rFonts w:ascii="Times New Roman" w:hAnsi="Times New Roman" w:cs="Times New Roman"/>
          <w:spacing w:val="16"/>
          <w:sz w:val="28"/>
          <w:szCs w:val="28"/>
        </w:rPr>
        <w:t xml:space="preserve"> сельсовета                                    </w:t>
      </w:r>
      <w:r>
        <w:rPr>
          <w:rFonts w:ascii="Times New Roman" w:hAnsi="Times New Roman" w:cs="Times New Roman"/>
          <w:spacing w:val="16"/>
          <w:sz w:val="28"/>
          <w:szCs w:val="28"/>
        </w:rPr>
        <w:t xml:space="preserve">      Н.В.Алипова</w:t>
      </w:r>
    </w:p>
    <w:p w:rsidR="004B5302" w:rsidRPr="00F001C1" w:rsidRDefault="004B5302" w:rsidP="004B5302">
      <w:pPr>
        <w:autoSpaceDN w:val="0"/>
        <w:adjustRightInd w:val="0"/>
        <w:outlineLvl w:val="2"/>
        <w:rPr>
          <w:rFonts w:ascii="Times New Roman" w:hAnsi="Times New Roman" w:cs="Times New Roman"/>
          <w:sz w:val="28"/>
          <w:szCs w:val="28"/>
        </w:rPr>
      </w:pPr>
      <w:r w:rsidRPr="00F001C1">
        <w:rPr>
          <w:rFonts w:ascii="Times New Roman" w:hAnsi="Times New Roman" w:cs="Times New Roman"/>
          <w:sz w:val="28"/>
          <w:szCs w:val="28"/>
        </w:rPr>
        <w:t xml:space="preserve">Глава </w:t>
      </w:r>
      <w:r w:rsidR="005A7036">
        <w:rPr>
          <w:rFonts w:ascii="Times New Roman" w:hAnsi="Times New Roman" w:cs="Times New Roman"/>
          <w:sz w:val="28"/>
          <w:szCs w:val="28"/>
        </w:rPr>
        <w:t>Карыжского</w:t>
      </w:r>
      <w:r w:rsidRPr="00F001C1">
        <w:rPr>
          <w:rFonts w:ascii="Times New Roman" w:hAnsi="Times New Roman" w:cs="Times New Roman"/>
          <w:sz w:val="28"/>
          <w:szCs w:val="28"/>
        </w:rPr>
        <w:t xml:space="preserve"> сельсовета </w:t>
      </w:r>
    </w:p>
    <w:p w:rsidR="004B5302" w:rsidRPr="00F001C1" w:rsidRDefault="004B5302" w:rsidP="004B5302">
      <w:pPr>
        <w:autoSpaceDN w:val="0"/>
        <w:adjustRightInd w:val="0"/>
        <w:outlineLvl w:val="2"/>
        <w:rPr>
          <w:rFonts w:ascii="Times New Roman" w:hAnsi="Times New Roman" w:cs="Times New Roman"/>
          <w:sz w:val="28"/>
          <w:szCs w:val="28"/>
        </w:rPr>
      </w:pPr>
      <w:r w:rsidRPr="00F001C1">
        <w:rPr>
          <w:rFonts w:ascii="Times New Roman" w:hAnsi="Times New Roman" w:cs="Times New Roman"/>
          <w:sz w:val="28"/>
          <w:szCs w:val="28"/>
        </w:rPr>
        <w:t xml:space="preserve">Глушковского района                              </w:t>
      </w:r>
      <w:r w:rsidR="005A7036">
        <w:rPr>
          <w:rFonts w:ascii="Times New Roman" w:hAnsi="Times New Roman" w:cs="Times New Roman"/>
          <w:sz w:val="28"/>
          <w:szCs w:val="28"/>
        </w:rPr>
        <w:t xml:space="preserve">                              </w:t>
      </w:r>
      <w:proofErr w:type="spellStart"/>
      <w:r w:rsidR="005A7036">
        <w:rPr>
          <w:rFonts w:ascii="Times New Roman" w:hAnsi="Times New Roman" w:cs="Times New Roman"/>
          <w:sz w:val="28"/>
          <w:szCs w:val="28"/>
        </w:rPr>
        <w:t>С.В.Губин</w:t>
      </w:r>
      <w:proofErr w:type="spellEnd"/>
    </w:p>
    <w:p w:rsidR="004B5302" w:rsidRPr="00F001C1" w:rsidRDefault="004B5302" w:rsidP="00E97923">
      <w:pPr>
        <w:pStyle w:val="a5"/>
        <w:shd w:val="clear" w:color="auto" w:fill="FFFFFF"/>
        <w:spacing w:before="30" w:beforeAutospacing="0" w:after="30" w:afterAutospacing="0"/>
        <w:jc w:val="right"/>
        <w:rPr>
          <w:color w:val="000000"/>
          <w:sz w:val="28"/>
          <w:szCs w:val="28"/>
        </w:rPr>
      </w:pPr>
    </w:p>
    <w:p w:rsidR="004B5302" w:rsidRPr="00F001C1" w:rsidRDefault="004B5302" w:rsidP="00E97923">
      <w:pPr>
        <w:pStyle w:val="a5"/>
        <w:shd w:val="clear" w:color="auto" w:fill="FFFFFF"/>
        <w:spacing w:before="30" w:beforeAutospacing="0" w:after="30" w:afterAutospacing="0"/>
        <w:jc w:val="right"/>
        <w:rPr>
          <w:color w:val="000000"/>
          <w:sz w:val="28"/>
          <w:szCs w:val="28"/>
        </w:rPr>
      </w:pPr>
    </w:p>
    <w:p w:rsidR="00F001C1" w:rsidRDefault="004B5302" w:rsidP="004B5302">
      <w:pPr>
        <w:pStyle w:val="a5"/>
        <w:shd w:val="clear" w:color="auto" w:fill="FFFFFF"/>
        <w:spacing w:before="30" w:beforeAutospacing="0" w:after="30" w:afterAutospacing="0"/>
        <w:rPr>
          <w:color w:val="000000"/>
        </w:rPr>
      </w:pPr>
      <w:r>
        <w:rPr>
          <w:color w:val="000000"/>
        </w:rPr>
        <w:t xml:space="preserve">                                                                                                                                    </w:t>
      </w: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5A7036" w:rsidRDefault="005A7036" w:rsidP="004B5302">
      <w:pPr>
        <w:pStyle w:val="a5"/>
        <w:shd w:val="clear" w:color="auto" w:fill="FFFFFF"/>
        <w:spacing w:before="30" w:beforeAutospacing="0" w:after="30" w:afterAutospacing="0"/>
        <w:rPr>
          <w:color w:val="000000"/>
        </w:rPr>
      </w:pPr>
    </w:p>
    <w:p w:rsidR="005A7036" w:rsidRDefault="005A7036" w:rsidP="004B5302">
      <w:pPr>
        <w:pStyle w:val="a5"/>
        <w:shd w:val="clear" w:color="auto" w:fill="FFFFFF"/>
        <w:spacing w:before="30" w:beforeAutospacing="0" w:after="30" w:afterAutospacing="0"/>
        <w:rPr>
          <w:color w:val="000000"/>
        </w:rPr>
      </w:pPr>
    </w:p>
    <w:p w:rsidR="005A7036" w:rsidRDefault="005A7036" w:rsidP="004B5302">
      <w:pPr>
        <w:pStyle w:val="a5"/>
        <w:shd w:val="clear" w:color="auto" w:fill="FFFFFF"/>
        <w:spacing w:before="30" w:beforeAutospacing="0" w:after="30" w:afterAutospacing="0"/>
        <w:rPr>
          <w:color w:val="000000"/>
        </w:rPr>
      </w:pPr>
    </w:p>
    <w:p w:rsidR="00F001C1" w:rsidRDefault="00F001C1" w:rsidP="004B5302">
      <w:pPr>
        <w:pStyle w:val="a5"/>
        <w:shd w:val="clear" w:color="auto" w:fill="FFFFFF"/>
        <w:spacing w:before="30" w:beforeAutospacing="0" w:after="30" w:afterAutospacing="0"/>
        <w:rPr>
          <w:color w:val="000000"/>
        </w:rPr>
      </w:pPr>
    </w:p>
    <w:p w:rsidR="00E97923" w:rsidRPr="004B5302" w:rsidRDefault="00F001C1" w:rsidP="004B5302">
      <w:pPr>
        <w:pStyle w:val="a5"/>
        <w:shd w:val="clear" w:color="auto" w:fill="FFFFFF"/>
        <w:spacing w:before="30" w:beforeAutospacing="0" w:after="30" w:afterAutospacing="0"/>
        <w:rPr>
          <w:color w:val="000000"/>
        </w:rPr>
      </w:pPr>
      <w:r>
        <w:rPr>
          <w:color w:val="000000"/>
        </w:rPr>
        <w:lastRenderedPageBreak/>
        <w:t xml:space="preserve">                                                                                                                                     </w:t>
      </w:r>
      <w:r w:rsidR="004B5302">
        <w:rPr>
          <w:color w:val="000000"/>
        </w:rPr>
        <w:t xml:space="preserve"> </w:t>
      </w:r>
      <w:r w:rsidR="00E97923" w:rsidRPr="004B5302">
        <w:rPr>
          <w:color w:val="000000"/>
        </w:rPr>
        <w:t>Утверждены</w:t>
      </w:r>
    </w:p>
    <w:p w:rsidR="00E97923" w:rsidRPr="004B5302" w:rsidRDefault="00E97923" w:rsidP="00E97923">
      <w:pPr>
        <w:pStyle w:val="a5"/>
        <w:shd w:val="clear" w:color="auto" w:fill="FFFFFF"/>
        <w:spacing w:before="30" w:beforeAutospacing="0" w:after="30" w:afterAutospacing="0"/>
        <w:jc w:val="right"/>
        <w:rPr>
          <w:color w:val="000000"/>
        </w:rPr>
      </w:pPr>
      <w:r w:rsidRPr="004B5302">
        <w:rPr>
          <w:color w:val="000000"/>
        </w:rPr>
        <w:t xml:space="preserve">решением Собрания депутатов </w:t>
      </w:r>
    </w:p>
    <w:p w:rsidR="00E97923" w:rsidRPr="004B5302" w:rsidRDefault="005A7036" w:rsidP="00E97923">
      <w:pPr>
        <w:pStyle w:val="a5"/>
        <w:shd w:val="clear" w:color="auto" w:fill="FFFFFF"/>
        <w:spacing w:before="30" w:beforeAutospacing="0" w:after="30" w:afterAutospacing="0"/>
        <w:jc w:val="right"/>
        <w:rPr>
          <w:color w:val="000000"/>
        </w:rPr>
      </w:pPr>
      <w:r>
        <w:rPr>
          <w:color w:val="000000"/>
        </w:rPr>
        <w:t>Карыжского</w:t>
      </w:r>
      <w:r w:rsidR="00E97923" w:rsidRPr="004B5302">
        <w:rPr>
          <w:color w:val="000000"/>
        </w:rPr>
        <w:t xml:space="preserve"> сельсовета </w:t>
      </w:r>
    </w:p>
    <w:p w:rsidR="00E97923" w:rsidRPr="004B5302" w:rsidRDefault="00E97923" w:rsidP="00E97923">
      <w:pPr>
        <w:pStyle w:val="a5"/>
        <w:shd w:val="clear" w:color="auto" w:fill="FFFFFF"/>
        <w:spacing w:before="30" w:beforeAutospacing="0" w:after="30" w:afterAutospacing="0"/>
        <w:jc w:val="right"/>
        <w:rPr>
          <w:color w:val="000000"/>
        </w:rPr>
      </w:pPr>
      <w:r w:rsidRPr="004B5302">
        <w:rPr>
          <w:color w:val="000000"/>
        </w:rPr>
        <w:t xml:space="preserve">Глушковского района </w:t>
      </w:r>
    </w:p>
    <w:p w:rsidR="00E97923" w:rsidRDefault="00E97923" w:rsidP="00E97923">
      <w:pPr>
        <w:pStyle w:val="a5"/>
        <w:shd w:val="clear" w:color="auto" w:fill="FFFFFF"/>
        <w:spacing w:before="30" w:beforeAutospacing="0" w:after="30" w:afterAutospacing="0"/>
        <w:jc w:val="right"/>
        <w:rPr>
          <w:color w:val="000000"/>
        </w:rPr>
      </w:pPr>
      <w:r w:rsidRPr="004B5302">
        <w:rPr>
          <w:color w:val="000000"/>
        </w:rPr>
        <w:t xml:space="preserve">  от </w:t>
      </w:r>
      <w:r w:rsidR="005A7036">
        <w:rPr>
          <w:color w:val="000000"/>
        </w:rPr>
        <w:t>04</w:t>
      </w:r>
      <w:r w:rsidRPr="004B5302">
        <w:rPr>
          <w:color w:val="000000"/>
        </w:rPr>
        <w:t>.</w:t>
      </w:r>
      <w:r w:rsidR="005A7036">
        <w:rPr>
          <w:color w:val="000000"/>
        </w:rPr>
        <w:t>03</w:t>
      </w:r>
      <w:r w:rsidRPr="004B5302">
        <w:rPr>
          <w:color w:val="000000"/>
        </w:rPr>
        <w:t>.201</w:t>
      </w:r>
      <w:r w:rsidR="005A7036">
        <w:rPr>
          <w:color w:val="000000"/>
        </w:rPr>
        <w:t>9</w:t>
      </w:r>
      <w:r w:rsidRPr="004B5302">
        <w:rPr>
          <w:color w:val="000000"/>
        </w:rPr>
        <w:t xml:space="preserve"> г. № </w:t>
      </w:r>
      <w:r w:rsidR="005A7036">
        <w:rPr>
          <w:color w:val="000000"/>
        </w:rPr>
        <w:t>124</w:t>
      </w:r>
    </w:p>
    <w:p w:rsidR="004B5302" w:rsidRPr="004B5302" w:rsidRDefault="004B5302" w:rsidP="00E97923">
      <w:pPr>
        <w:pStyle w:val="a5"/>
        <w:shd w:val="clear" w:color="auto" w:fill="FFFFFF"/>
        <w:spacing w:before="30" w:beforeAutospacing="0" w:after="30" w:afterAutospacing="0"/>
        <w:jc w:val="right"/>
        <w:rPr>
          <w:color w:val="000000"/>
        </w:rPr>
      </w:pPr>
      <w:r>
        <w:rPr>
          <w:color w:val="000000"/>
        </w:rPr>
        <w:t>( в редак. от 02.08.2022г.№</w:t>
      </w:r>
      <w:r w:rsidR="005A7036">
        <w:rPr>
          <w:color w:val="000000"/>
        </w:rPr>
        <w:t xml:space="preserve"> 41</w:t>
      </w:r>
      <w:r>
        <w:rPr>
          <w:color w:val="000000"/>
        </w:rPr>
        <w:t>)</w:t>
      </w:r>
    </w:p>
    <w:p w:rsidR="00E97923" w:rsidRPr="004B5302" w:rsidRDefault="00E97923" w:rsidP="00E97923">
      <w:pPr>
        <w:pStyle w:val="a5"/>
        <w:shd w:val="clear" w:color="auto" w:fill="FFFFFF"/>
        <w:tabs>
          <w:tab w:val="left" w:pos="3810"/>
        </w:tabs>
        <w:spacing w:before="30" w:beforeAutospacing="0" w:after="30" w:afterAutospacing="0"/>
        <w:jc w:val="both"/>
        <w:rPr>
          <w:color w:val="000000"/>
        </w:rPr>
      </w:pPr>
    </w:p>
    <w:p w:rsidR="00E97923" w:rsidRDefault="00E97923" w:rsidP="00E97923">
      <w:pPr>
        <w:spacing w:line="240" w:lineRule="auto"/>
        <w:rPr>
          <w:rFonts w:ascii="Times New Roman" w:hAnsi="Times New Roman" w:cs="Times New Roman"/>
          <w:b/>
          <w:sz w:val="28"/>
          <w:szCs w:val="28"/>
        </w:rPr>
      </w:pPr>
    </w:p>
    <w:p w:rsidR="00E97923" w:rsidRDefault="00E97923" w:rsidP="00E97923">
      <w:pPr>
        <w:spacing w:line="240" w:lineRule="auto"/>
        <w:ind w:firstLine="567"/>
      </w:pPr>
    </w:p>
    <w:p w:rsidR="00E97923" w:rsidRDefault="00E97923" w:rsidP="00E97923">
      <w:pPr>
        <w:spacing w:line="240" w:lineRule="auto"/>
        <w:jc w:val="center"/>
      </w:pPr>
      <w:bookmarkStart w:id="0" w:name="_GoBack"/>
      <w:bookmarkEnd w:id="0"/>
    </w:p>
    <w:p w:rsidR="00E97923" w:rsidRDefault="00E97923" w:rsidP="00E97923">
      <w:pPr>
        <w:spacing w:line="240" w:lineRule="auto"/>
        <w:jc w:val="center"/>
        <w:rPr>
          <w:rFonts w:ascii="Times New Roman" w:hAnsi="Times New Roman" w:cs="Times New Roman"/>
          <w:b/>
          <w:sz w:val="30"/>
          <w:szCs w:val="30"/>
        </w:rPr>
      </w:pPr>
      <w:r>
        <w:rPr>
          <w:rFonts w:ascii="Times New Roman" w:hAnsi="Times New Roman" w:cs="Times New Roman"/>
          <w:b/>
          <w:sz w:val="30"/>
          <w:szCs w:val="30"/>
        </w:rPr>
        <w:t xml:space="preserve">Администрация </w:t>
      </w:r>
      <w:r w:rsidR="005A7036">
        <w:rPr>
          <w:rFonts w:ascii="Times New Roman" w:hAnsi="Times New Roman" w:cs="Times New Roman"/>
          <w:b/>
          <w:sz w:val="30"/>
          <w:szCs w:val="30"/>
        </w:rPr>
        <w:t>Карыжского</w:t>
      </w:r>
      <w:r>
        <w:rPr>
          <w:rFonts w:ascii="Times New Roman" w:hAnsi="Times New Roman" w:cs="Times New Roman"/>
          <w:b/>
          <w:sz w:val="30"/>
          <w:szCs w:val="30"/>
        </w:rPr>
        <w:t xml:space="preserve"> сельсовета </w:t>
      </w:r>
    </w:p>
    <w:p w:rsidR="00E97923" w:rsidRDefault="00E97923" w:rsidP="00E97923">
      <w:pPr>
        <w:spacing w:line="240" w:lineRule="auto"/>
        <w:jc w:val="center"/>
        <w:rPr>
          <w:rFonts w:ascii="Times New Roman" w:hAnsi="Times New Roman" w:cs="Times New Roman"/>
          <w:b/>
          <w:sz w:val="30"/>
          <w:szCs w:val="30"/>
        </w:rPr>
      </w:pPr>
      <w:r>
        <w:rPr>
          <w:rFonts w:ascii="Times New Roman" w:hAnsi="Times New Roman" w:cs="Times New Roman"/>
          <w:b/>
          <w:sz w:val="30"/>
          <w:szCs w:val="30"/>
        </w:rPr>
        <w:t>Глушковского района Курской области</w:t>
      </w:r>
    </w:p>
    <w:p w:rsidR="00E97923" w:rsidRDefault="008F7EE8" w:rsidP="00E97923">
      <w:pPr>
        <w:spacing w:line="240" w:lineRule="auto"/>
      </w:pPr>
      <w:r>
        <w:pict>
          <v:line id="_x0000_s1026" style="position:absolute;z-index:251658240" from=".8pt,3.95pt" to="495.8pt,3.95pt" strokeweight="4.5pt">
            <v:stroke linestyle="thinThick"/>
          </v:line>
        </w:pict>
      </w:r>
    </w:p>
    <w:p w:rsidR="00E97923" w:rsidRDefault="008D1DB8" w:rsidP="00E97923">
      <w:pPr>
        <w:spacing w:line="240" w:lineRule="auto"/>
        <w:jc w:val="center"/>
        <w:rPr>
          <w:rFonts w:ascii="Times New Roman" w:hAnsi="Times New Roman" w:cs="Times New Roman"/>
          <w:b/>
          <w:sz w:val="21"/>
          <w:szCs w:val="21"/>
        </w:rPr>
      </w:pPr>
      <w:r>
        <w:rPr>
          <w:rFonts w:ascii="Times New Roman" w:hAnsi="Times New Roman" w:cs="Times New Roman"/>
          <w:b/>
          <w:sz w:val="21"/>
          <w:szCs w:val="21"/>
        </w:rPr>
        <w:t>307472</w:t>
      </w:r>
      <w:r w:rsidR="00E97923">
        <w:rPr>
          <w:rFonts w:ascii="Times New Roman" w:hAnsi="Times New Roman" w:cs="Times New Roman"/>
          <w:b/>
          <w:sz w:val="21"/>
          <w:szCs w:val="21"/>
        </w:rPr>
        <w:t xml:space="preserve">, Курская область, Глушковский район,  с. </w:t>
      </w:r>
      <w:r>
        <w:rPr>
          <w:rFonts w:ascii="Times New Roman" w:hAnsi="Times New Roman" w:cs="Times New Roman"/>
          <w:b/>
          <w:sz w:val="21"/>
          <w:szCs w:val="21"/>
        </w:rPr>
        <w:t xml:space="preserve">Карыж </w:t>
      </w:r>
      <w:r w:rsidR="00E97923">
        <w:rPr>
          <w:rFonts w:ascii="Times New Roman" w:hAnsi="Times New Roman" w:cs="Times New Roman"/>
          <w:b/>
          <w:sz w:val="21"/>
          <w:szCs w:val="21"/>
        </w:rPr>
        <w:t xml:space="preserve">ул.  </w:t>
      </w:r>
      <w:r>
        <w:rPr>
          <w:rFonts w:ascii="Times New Roman" w:hAnsi="Times New Roman" w:cs="Times New Roman"/>
          <w:b/>
          <w:sz w:val="21"/>
          <w:szCs w:val="21"/>
        </w:rPr>
        <w:t>Средняя, 52</w:t>
      </w:r>
      <w:r w:rsidR="00E97923">
        <w:rPr>
          <w:rFonts w:ascii="Times New Roman" w:hAnsi="Times New Roman" w:cs="Times New Roman"/>
          <w:b/>
          <w:sz w:val="21"/>
          <w:szCs w:val="21"/>
        </w:rPr>
        <w:t xml:space="preserve"> </w:t>
      </w:r>
    </w:p>
    <w:p w:rsidR="00E97923" w:rsidRDefault="00E97923" w:rsidP="00E97923">
      <w:pPr>
        <w:spacing w:line="240" w:lineRule="auto"/>
        <w:jc w:val="center"/>
        <w:rPr>
          <w:rFonts w:ascii="Times New Roman" w:hAnsi="Times New Roman" w:cs="Times New Roman"/>
          <w:b/>
          <w:sz w:val="21"/>
          <w:szCs w:val="21"/>
        </w:rPr>
      </w:pPr>
      <w:r>
        <w:rPr>
          <w:rFonts w:ascii="Times New Roman" w:hAnsi="Times New Roman" w:cs="Times New Roman"/>
          <w:b/>
          <w:sz w:val="21"/>
          <w:szCs w:val="21"/>
        </w:rPr>
        <w:t>Тел 8(47132) 3-</w:t>
      </w:r>
      <w:r w:rsidR="008D1DB8">
        <w:rPr>
          <w:rFonts w:ascii="Times New Roman" w:hAnsi="Times New Roman" w:cs="Times New Roman"/>
          <w:b/>
          <w:sz w:val="21"/>
          <w:szCs w:val="21"/>
        </w:rPr>
        <w:t>11-16</w:t>
      </w:r>
    </w:p>
    <w:p w:rsidR="00E97923" w:rsidRDefault="00E97923" w:rsidP="00E97923">
      <w:pPr>
        <w:spacing w:line="240" w:lineRule="auto"/>
      </w:pPr>
    </w:p>
    <w:p w:rsidR="00E97923" w:rsidRDefault="00E97923" w:rsidP="00E97923">
      <w:pPr>
        <w:spacing w:line="240" w:lineRule="auto"/>
        <w:ind w:firstLine="567"/>
      </w:pPr>
    </w:p>
    <w:p w:rsidR="00E97923" w:rsidRDefault="00E97923" w:rsidP="00E97923">
      <w:pPr>
        <w:spacing w:line="240" w:lineRule="auto"/>
        <w:ind w:firstLine="567"/>
      </w:pPr>
    </w:p>
    <w:p w:rsidR="00E97923" w:rsidRDefault="00E97923" w:rsidP="00E97923">
      <w:pPr>
        <w:pStyle w:val="15"/>
        <w:ind w:left="567" w:right="568"/>
        <w:jc w:val="center"/>
        <w:rPr>
          <w:rFonts w:ascii="Times New Roman" w:hAnsi="Times New Roman" w:cs="Times New Roman"/>
          <w:b/>
          <w:bCs/>
          <w:smallCaps/>
          <w:sz w:val="44"/>
          <w:szCs w:val="44"/>
        </w:rPr>
      </w:pPr>
      <w:r>
        <w:rPr>
          <w:rFonts w:ascii="Times New Roman" w:hAnsi="Times New Roman" w:cs="Times New Roman"/>
          <w:b/>
          <w:bCs/>
          <w:sz w:val="52"/>
          <w:szCs w:val="52"/>
        </w:rPr>
        <w:t xml:space="preserve">ПРАВИЛА </w:t>
      </w:r>
      <w:r>
        <w:rPr>
          <w:rFonts w:ascii="Times New Roman" w:hAnsi="Times New Roman" w:cs="Times New Roman"/>
          <w:b/>
          <w:bCs/>
          <w:smallCaps/>
          <w:sz w:val="52"/>
          <w:szCs w:val="52"/>
        </w:rPr>
        <w:t>БЛАГОУСТРОЙСТВА</w:t>
      </w:r>
      <w:r>
        <w:rPr>
          <w:rFonts w:ascii="Times New Roman" w:hAnsi="Times New Roman" w:cs="Times New Roman"/>
          <w:b/>
          <w:bCs/>
          <w:sz w:val="44"/>
          <w:szCs w:val="44"/>
        </w:rPr>
        <w:t xml:space="preserve"> </w:t>
      </w:r>
      <w:r>
        <w:rPr>
          <w:rFonts w:ascii="Times New Roman" w:hAnsi="Times New Roman" w:cs="Times New Roman"/>
          <w:b/>
          <w:bCs/>
          <w:sz w:val="44"/>
          <w:szCs w:val="44"/>
        </w:rPr>
        <w:br/>
      </w:r>
      <w:r>
        <w:rPr>
          <w:rFonts w:ascii="Times New Roman" w:hAnsi="Times New Roman" w:cs="Times New Roman"/>
          <w:b/>
          <w:bCs/>
          <w:smallCaps/>
          <w:sz w:val="44"/>
          <w:szCs w:val="44"/>
        </w:rPr>
        <w:t xml:space="preserve">ТЕРРИТОРИИ </w:t>
      </w:r>
    </w:p>
    <w:p w:rsidR="00E97923" w:rsidRDefault="00E97923" w:rsidP="00E97923">
      <w:pPr>
        <w:pStyle w:val="15"/>
        <w:ind w:left="567" w:right="568"/>
        <w:jc w:val="center"/>
        <w:rPr>
          <w:rFonts w:ascii="Times New Roman" w:hAnsi="Times New Roman" w:cs="Times New Roman"/>
          <w:b/>
          <w:bCs/>
          <w:smallCaps/>
          <w:sz w:val="44"/>
          <w:szCs w:val="44"/>
        </w:rPr>
      </w:pPr>
      <w:r>
        <w:rPr>
          <w:rFonts w:ascii="Times New Roman" w:hAnsi="Times New Roman" w:cs="Times New Roman"/>
          <w:b/>
          <w:bCs/>
          <w:smallCaps/>
          <w:sz w:val="44"/>
          <w:szCs w:val="44"/>
        </w:rPr>
        <w:t>МУНИЦИПАЛЬНОГО ОБРАЗОВАНИЯ «</w:t>
      </w:r>
      <w:r w:rsidR="005A7036">
        <w:rPr>
          <w:rFonts w:ascii="Times New Roman" w:hAnsi="Times New Roman" w:cs="Times New Roman"/>
          <w:b/>
          <w:bCs/>
          <w:smallCaps/>
          <w:sz w:val="44"/>
          <w:szCs w:val="44"/>
        </w:rPr>
        <w:t>КАРЫЖСКИЙ</w:t>
      </w:r>
      <w:r>
        <w:rPr>
          <w:rFonts w:ascii="Times New Roman" w:hAnsi="Times New Roman" w:cs="Times New Roman"/>
          <w:b/>
          <w:bCs/>
          <w:smallCaps/>
          <w:sz w:val="44"/>
          <w:szCs w:val="44"/>
        </w:rPr>
        <w:t xml:space="preserve"> СЕЛЬСОВЕТ» </w:t>
      </w:r>
    </w:p>
    <w:p w:rsidR="00E97923" w:rsidRDefault="00E97923" w:rsidP="00E97923">
      <w:pPr>
        <w:pStyle w:val="15"/>
        <w:ind w:left="567" w:right="568"/>
        <w:jc w:val="center"/>
        <w:rPr>
          <w:rFonts w:ascii="Times New Roman" w:hAnsi="Times New Roman" w:cs="Times New Roman"/>
          <w:b/>
          <w:bCs/>
          <w:smallCaps/>
          <w:sz w:val="44"/>
          <w:szCs w:val="44"/>
        </w:rPr>
      </w:pPr>
      <w:r>
        <w:rPr>
          <w:rFonts w:ascii="Times New Roman" w:hAnsi="Times New Roman" w:cs="Times New Roman"/>
          <w:b/>
          <w:bCs/>
          <w:smallCaps/>
          <w:sz w:val="44"/>
          <w:szCs w:val="44"/>
        </w:rPr>
        <w:t xml:space="preserve"> ГЛУШКОВСКОГО РАЙОНА </w:t>
      </w:r>
    </w:p>
    <w:p w:rsidR="00E97923" w:rsidRDefault="00E97923" w:rsidP="00E97923">
      <w:pPr>
        <w:pStyle w:val="15"/>
        <w:ind w:left="567" w:right="568"/>
        <w:jc w:val="center"/>
        <w:rPr>
          <w:rFonts w:ascii="Times New Roman" w:hAnsi="Times New Roman" w:cs="Times New Roman"/>
          <w:b/>
          <w:bCs/>
          <w:smallCaps/>
          <w:sz w:val="44"/>
          <w:szCs w:val="44"/>
        </w:rPr>
      </w:pPr>
      <w:r>
        <w:rPr>
          <w:rFonts w:ascii="Times New Roman" w:hAnsi="Times New Roman" w:cs="Times New Roman"/>
          <w:b/>
          <w:bCs/>
          <w:smallCaps/>
          <w:sz w:val="44"/>
          <w:szCs w:val="44"/>
        </w:rPr>
        <w:t>КУРСКОЙ ОБЛАСТИ</w:t>
      </w:r>
    </w:p>
    <w:p w:rsidR="00E97923" w:rsidRDefault="00E97923" w:rsidP="00E97923">
      <w:pPr>
        <w:pStyle w:val="15"/>
        <w:spacing w:before="240"/>
        <w:ind w:left="567" w:right="568"/>
        <w:jc w:val="center"/>
      </w:pPr>
    </w:p>
    <w:p w:rsidR="00E97923" w:rsidRDefault="00E97923" w:rsidP="00E97923">
      <w:pPr>
        <w:spacing w:line="240" w:lineRule="auto"/>
        <w:ind w:firstLine="567"/>
      </w:pPr>
    </w:p>
    <w:p w:rsidR="00E97923" w:rsidRDefault="00E97923" w:rsidP="00E97923">
      <w:pPr>
        <w:spacing w:line="240" w:lineRule="auto"/>
        <w:ind w:firstLine="567"/>
      </w:pPr>
    </w:p>
    <w:p w:rsidR="00E97923" w:rsidRDefault="00E97923" w:rsidP="00E97923">
      <w:pPr>
        <w:spacing w:line="240" w:lineRule="auto"/>
        <w:ind w:firstLine="567"/>
      </w:pPr>
    </w:p>
    <w:p w:rsidR="00E97923" w:rsidRDefault="00E97923" w:rsidP="00E97923">
      <w:pPr>
        <w:spacing w:line="240" w:lineRule="auto"/>
        <w:ind w:firstLine="567"/>
      </w:pPr>
    </w:p>
    <w:p w:rsidR="00E97923" w:rsidRDefault="00E97923" w:rsidP="00E97923">
      <w:pPr>
        <w:spacing w:line="240" w:lineRule="auto"/>
        <w:ind w:firstLine="567"/>
      </w:pPr>
    </w:p>
    <w:p w:rsidR="00E97923" w:rsidRDefault="00E97923" w:rsidP="00E97923">
      <w:pPr>
        <w:spacing w:line="240" w:lineRule="auto"/>
        <w:ind w:firstLine="567"/>
      </w:pPr>
    </w:p>
    <w:p w:rsidR="00E97923" w:rsidRDefault="00E97923" w:rsidP="00E97923">
      <w:pPr>
        <w:spacing w:line="240" w:lineRule="auto"/>
        <w:ind w:firstLine="567"/>
      </w:pPr>
    </w:p>
    <w:p w:rsidR="00E97923" w:rsidRDefault="00E97923" w:rsidP="00E97923">
      <w:pPr>
        <w:spacing w:line="240" w:lineRule="auto"/>
        <w:ind w:firstLine="567"/>
      </w:pPr>
    </w:p>
    <w:p w:rsidR="00E97923" w:rsidRDefault="00E97923" w:rsidP="00E97923">
      <w:pPr>
        <w:spacing w:line="240" w:lineRule="auto"/>
        <w:ind w:firstLine="567"/>
      </w:pPr>
    </w:p>
    <w:p w:rsidR="00E97923" w:rsidRDefault="00E97923" w:rsidP="00E97923">
      <w:pPr>
        <w:spacing w:line="240" w:lineRule="auto"/>
        <w:ind w:firstLine="567"/>
      </w:pPr>
    </w:p>
    <w:p w:rsidR="00E97923" w:rsidRDefault="00E97923" w:rsidP="00E97923">
      <w:pPr>
        <w:spacing w:line="240" w:lineRule="auto"/>
        <w:ind w:firstLine="567"/>
      </w:pPr>
    </w:p>
    <w:p w:rsidR="00E97923" w:rsidRDefault="00E97923" w:rsidP="00E97923">
      <w:pPr>
        <w:spacing w:line="240" w:lineRule="auto"/>
        <w:ind w:firstLine="567"/>
      </w:pPr>
    </w:p>
    <w:p w:rsidR="00E97923" w:rsidRDefault="00E97923" w:rsidP="00E97923">
      <w:pPr>
        <w:spacing w:line="240" w:lineRule="auto"/>
        <w:ind w:firstLine="567"/>
        <w:jc w:val="center"/>
        <w:rPr>
          <w:rFonts w:ascii="Times New Roman" w:hAnsi="Times New Roman" w:cs="Times New Roman"/>
          <w:sz w:val="24"/>
          <w:szCs w:val="24"/>
        </w:rPr>
      </w:pPr>
    </w:p>
    <w:p w:rsidR="00E97923" w:rsidRDefault="00E97923" w:rsidP="00E97923">
      <w:pPr>
        <w:spacing w:line="240" w:lineRule="auto"/>
        <w:ind w:firstLine="567"/>
        <w:jc w:val="center"/>
        <w:rPr>
          <w:rFonts w:ascii="Times New Roman" w:hAnsi="Times New Roman" w:cs="Times New Roman"/>
          <w:sz w:val="24"/>
          <w:szCs w:val="24"/>
        </w:rPr>
      </w:pPr>
    </w:p>
    <w:p w:rsidR="00E97923" w:rsidRDefault="00E97923" w:rsidP="00E97923">
      <w:pPr>
        <w:spacing w:line="240" w:lineRule="auto"/>
        <w:ind w:firstLine="567"/>
        <w:jc w:val="center"/>
        <w:rPr>
          <w:rFonts w:ascii="Times New Roman" w:hAnsi="Times New Roman" w:cs="Times New Roman"/>
          <w:sz w:val="24"/>
          <w:szCs w:val="24"/>
        </w:rPr>
      </w:pPr>
    </w:p>
    <w:p w:rsidR="00E97923" w:rsidRDefault="00E97923" w:rsidP="00E97923">
      <w:pPr>
        <w:spacing w:line="240" w:lineRule="auto"/>
        <w:ind w:firstLine="567"/>
        <w:jc w:val="center"/>
        <w:rPr>
          <w:rFonts w:ascii="Times New Roman" w:hAnsi="Times New Roman" w:cs="Times New Roman"/>
          <w:sz w:val="24"/>
          <w:szCs w:val="24"/>
        </w:rPr>
      </w:pPr>
    </w:p>
    <w:p w:rsidR="00E97923" w:rsidRDefault="00E97923" w:rsidP="00E97923">
      <w:pPr>
        <w:spacing w:line="240" w:lineRule="auto"/>
        <w:ind w:firstLine="567"/>
        <w:jc w:val="center"/>
        <w:rPr>
          <w:rFonts w:ascii="Times New Roman" w:hAnsi="Times New Roman" w:cs="Times New Roman"/>
          <w:sz w:val="24"/>
          <w:szCs w:val="24"/>
        </w:rPr>
      </w:pPr>
    </w:p>
    <w:p w:rsidR="00E02DFF" w:rsidRDefault="00E02DFF" w:rsidP="004B5302">
      <w:pPr>
        <w:spacing w:line="240" w:lineRule="auto"/>
        <w:jc w:val="center"/>
        <w:rPr>
          <w:rFonts w:ascii="Times New Roman" w:hAnsi="Times New Roman" w:cs="Times New Roman"/>
          <w:b/>
          <w:sz w:val="24"/>
          <w:szCs w:val="24"/>
        </w:rPr>
      </w:pPr>
    </w:p>
    <w:p w:rsidR="00E02DFF" w:rsidRDefault="00E02DFF" w:rsidP="004B5302">
      <w:pPr>
        <w:spacing w:line="240" w:lineRule="auto"/>
        <w:jc w:val="center"/>
        <w:rPr>
          <w:rFonts w:ascii="Times New Roman" w:hAnsi="Times New Roman" w:cs="Times New Roman"/>
          <w:b/>
          <w:sz w:val="24"/>
          <w:szCs w:val="24"/>
        </w:rPr>
      </w:pPr>
    </w:p>
    <w:p w:rsidR="00E97923" w:rsidRPr="004B5302" w:rsidRDefault="00E97923" w:rsidP="004B5302">
      <w:pPr>
        <w:spacing w:line="240" w:lineRule="auto"/>
        <w:jc w:val="center"/>
        <w:rPr>
          <w:rFonts w:ascii="Times New Roman" w:hAnsi="Times New Roman" w:cs="Times New Roman"/>
          <w:b/>
          <w:color w:val="086E0D"/>
          <w:sz w:val="24"/>
          <w:szCs w:val="24"/>
        </w:rPr>
      </w:pPr>
      <w:r>
        <w:rPr>
          <w:rFonts w:ascii="Times New Roman" w:hAnsi="Times New Roman"/>
          <w:b/>
          <w:color w:val="auto"/>
          <w:sz w:val="28"/>
          <w:szCs w:val="28"/>
        </w:rPr>
        <w:lastRenderedPageBreak/>
        <w:t>ОГЛАВЛЕНИЕ</w:t>
      </w:r>
    </w:p>
    <w:p w:rsidR="00E97923" w:rsidRDefault="00E97923" w:rsidP="00E97923"/>
    <w:tbl>
      <w:tblPr>
        <w:tblW w:w="0" w:type="auto"/>
        <w:tblLook w:val="04A0"/>
      </w:tblPr>
      <w:tblGrid>
        <w:gridCol w:w="529"/>
        <w:gridCol w:w="8285"/>
        <w:gridCol w:w="757"/>
      </w:tblGrid>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1.</w:t>
            </w:r>
          </w:p>
        </w:tc>
        <w:tc>
          <w:tcPr>
            <w:tcW w:w="8788" w:type="dxa"/>
            <w:hideMark/>
          </w:tcPr>
          <w:p w:rsidR="00E97923" w:rsidRDefault="00E97923">
            <w:pPr>
              <w:rPr>
                <w:rFonts w:ascii="Times New Roman" w:hAnsi="Times New Roman" w:cs="Times New Roman"/>
              </w:rPr>
            </w:pPr>
            <w:r>
              <w:rPr>
                <w:rFonts w:ascii="Times New Roman" w:hAnsi="Times New Roman" w:cs="Times New Roman"/>
                <w:sz w:val="28"/>
                <w:szCs w:val="28"/>
              </w:rPr>
              <w:t>ОБЩИЕ ПОЛОЖЕНИЯ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3</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2.</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ОСНОВНЫЕ ПОНЯТИЯ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7</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3.</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ОСНОВНЫЕ ПРИНЦИПЫ И ПОДХОДЫ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9</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4.</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ЭЛЕМЕНТЫ БЛАГОУСТРОЙСТВА ТЕРРИТОРИИ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12</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5.</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БЛАГОУСТРОЙСТВО НА ТЕРРИТОРИЯХ ОБЩЕСТВЕННОГО НАЗНАЧЕНИЯ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47</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6.</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БЛАГОУСТРОЙСТВО НА ТЕРРИТОРИЯХ ЖИЛОГО НАЗНАЧЕНИЯ</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49</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7.</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БЛАГОУСТРОЙСТВО ТЕРРИТОРИЙ РЕКРЕАЦИОННОГО НАЗНАЧЕНИЯ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53</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8.</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БЛАГОУСТРОЙСТВО НА ТЕРРИТОРИЯХ ПРОИЗВОДСТВЕННОГО НАЗНАЧЕНИЯ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59</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9.</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ОБЪЕКТЫ БЛАГОУСТРОЙСТВА НА ТЕРРИТОРИЯХ ТРАНСПОРТНОЙ И ИНЖЕНЕРНОЙ ИНФРАСТРУКТУРЫ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59</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10.</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ГОРОДСКОЕ ОФОРМЛЕНИЕ И ИНФОРМАЦИЯ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64</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11.</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СОДЕРЖАНИЕ ОБЪЕКТОВ БЛАГОУСТРОЙСТВА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66</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12.</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83</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13.</w:t>
            </w:r>
          </w:p>
        </w:tc>
        <w:tc>
          <w:tcPr>
            <w:tcW w:w="8788" w:type="dxa"/>
            <w:hideMark/>
          </w:tcPr>
          <w:p w:rsidR="00E97923" w:rsidRDefault="00E97923">
            <w:pPr>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НОРМ И ПРАВИЛ БЛАГОУСТРОЙСТВА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88</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14.</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ПРИЛОЖЕНИЕ № 1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90</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15.</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 xml:space="preserve">ПРИЛОЖЕНИЕ № 2 </w:t>
            </w:r>
            <w:r>
              <w:rPr>
                <w:rFonts w:ascii="Times New Roman" w:hAnsi="Times New Roman" w:cs="Times New Roman"/>
                <w:sz w:val="28"/>
                <w:szCs w:val="28"/>
              </w:rPr>
              <w:lastRenderedPageBreak/>
              <w:t>……………………………………………………….</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lastRenderedPageBreak/>
              <w:t>94</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lastRenderedPageBreak/>
              <w:t>16.</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 xml:space="preserve">ПРИЛОЖЕНИЕ № 3 ……………………………………………………….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95</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17.</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ПРИЛОЖЕНИЕ № 4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99</w:t>
            </w:r>
          </w:p>
        </w:tc>
      </w:tr>
      <w:tr w:rsidR="00E97923" w:rsidTr="00E97923">
        <w:tc>
          <w:tcPr>
            <w:tcW w:w="534" w:type="dxa"/>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18.</w:t>
            </w:r>
          </w:p>
        </w:tc>
        <w:tc>
          <w:tcPr>
            <w:tcW w:w="8788" w:type="dxa"/>
            <w:hideMark/>
          </w:tcPr>
          <w:p w:rsidR="00E97923" w:rsidRDefault="00E97923">
            <w:pPr>
              <w:rPr>
                <w:rFonts w:ascii="Times New Roman" w:hAnsi="Times New Roman" w:cs="Times New Roman"/>
                <w:sz w:val="28"/>
                <w:szCs w:val="28"/>
              </w:rPr>
            </w:pPr>
            <w:r>
              <w:rPr>
                <w:rFonts w:ascii="Times New Roman" w:hAnsi="Times New Roman" w:cs="Times New Roman"/>
                <w:sz w:val="28"/>
                <w:szCs w:val="28"/>
              </w:rPr>
              <w:t>ПРИЛОЖЕНИЕ № 5 ……………………………………………………….</w:t>
            </w:r>
          </w:p>
        </w:tc>
        <w:tc>
          <w:tcPr>
            <w:tcW w:w="815" w:type="dxa"/>
            <w:vAlign w:val="center"/>
            <w:hideMark/>
          </w:tcPr>
          <w:p w:rsidR="00E97923" w:rsidRDefault="00E97923">
            <w:pPr>
              <w:jc w:val="center"/>
              <w:rPr>
                <w:rFonts w:ascii="Times New Roman" w:hAnsi="Times New Roman" w:cs="Times New Roman"/>
                <w:sz w:val="24"/>
                <w:szCs w:val="24"/>
              </w:rPr>
            </w:pPr>
            <w:r>
              <w:rPr>
                <w:rFonts w:ascii="Times New Roman" w:hAnsi="Times New Roman" w:cs="Times New Roman"/>
                <w:sz w:val="24"/>
                <w:szCs w:val="24"/>
              </w:rPr>
              <w:t>100</w:t>
            </w:r>
          </w:p>
        </w:tc>
      </w:tr>
    </w:tbl>
    <w:p w:rsidR="00E97923" w:rsidRDefault="00E97923" w:rsidP="00E97923">
      <w:pPr>
        <w:spacing w:line="240" w:lineRule="auto"/>
        <w:ind w:firstLine="567"/>
      </w:pPr>
    </w:p>
    <w:p w:rsidR="00E97923" w:rsidRDefault="00E97923" w:rsidP="00E97923">
      <w:pPr>
        <w:spacing w:line="240" w:lineRule="auto"/>
        <w:ind w:firstLine="567"/>
        <w:rPr>
          <w:rFonts w:ascii="Times New Roman" w:hAnsi="Times New Roman" w:cs="Times New Roman"/>
          <w:sz w:val="28"/>
          <w:szCs w:val="28"/>
        </w:rPr>
      </w:pPr>
      <w:bookmarkStart w:id="1" w:name="_Toc472352439"/>
    </w:p>
    <w:p w:rsidR="00E97923" w:rsidRDefault="00E97923" w:rsidP="00E97923">
      <w:pPr>
        <w:spacing w:line="240" w:lineRule="auto"/>
        <w:ind w:firstLine="567"/>
        <w:rPr>
          <w:rFonts w:ascii="Times New Roman" w:hAnsi="Times New Roman" w:cs="Times New Roman"/>
          <w:sz w:val="28"/>
          <w:szCs w:val="28"/>
        </w:rPr>
      </w:pPr>
      <w:r>
        <w:rPr>
          <w:rFonts w:ascii="Times New Roman" w:hAnsi="Times New Roman" w:cs="Times New Roman"/>
          <w:sz w:val="28"/>
          <w:szCs w:val="28"/>
        </w:rPr>
        <w:tab/>
      </w:r>
    </w:p>
    <w:p w:rsidR="00E97923" w:rsidRDefault="00E97923" w:rsidP="00E97923">
      <w:pPr>
        <w:spacing w:line="240" w:lineRule="auto"/>
        <w:ind w:firstLine="567"/>
        <w:rPr>
          <w:rFonts w:ascii="Times New Roman" w:hAnsi="Times New Roman" w:cs="Times New Roman"/>
          <w:sz w:val="28"/>
          <w:szCs w:val="28"/>
        </w:rPr>
      </w:pPr>
      <w:r>
        <w:rPr>
          <w:rFonts w:ascii="Times New Roman" w:hAnsi="Times New Roman" w:cs="Times New Roman"/>
          <w:sz w:val="28"/>
          <w:szCs w:val="28"/>
        </w:rPr>
        <w:tab/>
      </w:r>
    </w:p>
    <w:p w:rsidR="00E97923" w:rsidRDefault="00E97923" w:rsidP="00E97923">
      <w:pPr>
        <w:spacing w:line="240" w:lineRule="auto"/>
        <w:ind w:firstLine="567"/>
        <w:rPr>
          <w:rFonts w:ascii="Times New Roman" w:hAnsi="Times New Roman" w:cs="Times New Roman"/>
          <w:sz w:val="28"/>
          <w:szCs w:val="28"/>
        </w:rPr>
      </w:pPr>
      <w:r>
        <w:rPr>
          <w:rFonts w:ascii="Times New Roman" w:hAnsi="Times New Roman" w:cs="Times New Roman"/>
          <w:sz w:val="28"/>
          <w:szCs w:val="28"/>
        </w:rPr>
        <w:tab/>
      </w:r>
    </w:p>
    <w:p w:rsidR="00E97923" w:rsidRDefault="00E97923" w:rsidP="00E97923">
      <w:pPr>
        <w:spacing w:line="240" w:lineRule="auto"/>
        <w:ind w:firstLine="567"/>
        <w:rPr>
          <w:rFonts w:ascii="Times New Roman" w:hAnsi="Times New Roman" w:cs="Times New Roman"/>
          <w:sz w:val="28"/>
          <w:szCs w:val="28"/>
        </w:rPr>
      </w:pPr>
      <w:r>
        <w:rPr>
          <w:rFonts w:ascii="Times New Roman" w:hAnsi="Times New Roman" w:cs="Times New Roman"/>
          <w:sz w:val="28"/>
          <w:szCs w:val="28"/>
        </w:rPr>
        <w:tab/>
      </w:r>
    </w:p>
    <w:p w:rsidR="00E97923" w:rsidRDefault="00E97923" w:rsidP="00E97923">
      <w:pPr>
        <w:spacing w:line="240" w:lineRule="auto"/>
        <w:ind w:firstLine="567"/>
        <w:rPr>
          <w:rFonts w:ascii="Times New Roman" w:hAnsi="Times New Roman" w:cs="Times New Roman"/>
          <w:sz w:val="28"/>
          <w:szCs w:val="28"/>
        </w:rPr>
      </w:pPr>
      <w:r>
        <w:rPr>
          <w:rFonts w:ascii="Times New Roman" w:hAnsi="Times New Roman" w:cs="Times New Roman"/>
          <w:sz w:val="28"/>
          <w:szCs w:val="28"/>
        </w:rPr>
        <w:tab/>
      </w:r>
    </w:p>
    <w:p w:rsidR="00E97923" w:rsidRDefault="00E97923" w:rsidP="00E97923">
      <w:pPr>
        <w:spacing w:line="240" w:lineRule="auto"/>
        <w:ind w:firstLine="567"/>
        <w:rPr>
          <w:rFonts w:ascii="Times New Roman" w:hAnsi="Times New Roman" w:cs="Times New Roman"/>
          <w:sz w:val="28"/>
          <w:szCs w:val="28"/>
        </w:rPr>
      </w:pPr>
    </w:p>
    <w:bookmarkEnd w:id="1"/>
    <w:p w:rsidR="00E97923" w:rsidRDefault="00E97923" w:rsidP="00E97923">
      <w:pPr>
        <w:spacing w:line="240" w:lineRule="auto"/>
        <w:ind w:firstLine="567"/>
        <w:jc w:val="both"/>
        <w:rPr>
          <w:rFonts w:ascii="Times New Roman" w:hAnsi="Times New Roman" w:cs="Times New Roman"/>
          <w:b/>
          <w:sz w:val="28"/>
          <w:szCs w:val="28"/>
        </w:rPr>
      </w:pPr>
    </w:p>
    <w:p w:rsidR="00E97923" w:rsidRDefault="00E97923" w:rsidP="00E97923">
      <w:pPr>
        <w:spacing w:line="240" w:lineRule="auto"/>
        <w:ind w:firstLine="567"/>
        <w:jc w:val="both"/>
        <w:rPr>
          <w:rFonts w:ascii="Times New Roman" w:hAnsi="Times New Roman" w:cs="Times New Roman"/>
          <w:b/>
          <w:sz w:val="28"/>
          <w:szCs w:val="28"/>
        </w:rPr>
      </w:pPr>
    </w:p>
    <w:p w:rsidR="00E97923" w:rsidRDefault="00E97923" w:rsidP="00E97923">
      <w:pPr>
        <w:spacing w:line="240" w:lineRule="auto"/>
        <w:ind w:firstLine="567"/>
        <w:jc w:val="both"/>
        <w:rPr>
          <w:rFonts w:ascii="Times New Roman" w:hAnsi="Times New Roman" w:cs="Times New Roman"/>
          <w:b/>
          <w:sz w:val="28"/>
          <w:szCs w:val="28"/>
        </w:rPr>
      </w:pPr>
    </w:p>
    <w:p w:rsidR="00E97923" w:rsidRDefault="00E97923" w:rsidP="00E97923">
      <w:pPr>
        <w:spacing w:line="240" w:lineRule="auto"/>
        <w:ind w:firstLine="567"/>
        <w:jc w:val="both"/>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4B5302" w:rsidRDefault="004B5302" w:rsidP="00E97923">
      <w:pPr>
        <w:spacing w:line="240" w:lineRule="auto"/>
        <w:ind w:firstLine="567"/>
        <w:jc w:val="center"/>
        <w:rPr>
          <w:rFonts w:ascii="Times New Roman" w:hAnsi="Times New Roman" w:cs="Times New Roman"/>
          <w:b/>
          <w:sz w:val="28"/>
          <w:szCs w:val="28"/>
        </w:rPr>
      </w:pPr>
    </w:p>
    <w:p w:rsidR="00E97923" w:rsidRDefault="00E97923" w:rsidP="00E97923">
      <w:pPr>
        <w:spacing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1. ОБЩИЕ ПОЛОЖЕНИЯ</w:t>
      </w:r>
    </w:p>
    <w:p w:rsidR="00E97923" w:rsidRDefault="00E97923" w:rsidP="00E97923">
      <w:pPr>
        <w:spacing w:line="240" w:lineRule="auto"/>
        <w:ind w:firstLine="567"/>
        <w:jc w:val="center"/>
        <w:rPr>
          <w:rFonts w:ascii="Times New Roman" w:hAnsi="Times New Roman" w:cs="Times New Roman"/>
          <w:b/>
          <w:sz w:val="28"/>
          <w:szCs w:val="28"/>
        </w:rPr>
      </w:pP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Правила благоустройства территории муниципального образования «</w:t>
      </w:r>
      <w:r w:rsidR="005A7036">
        <w:rPr>
          <w:rFonts w:ascii="Times New Roman" w:hAnsi="Times New Roman" w:cs="Times New Roman"/>
          <w:sz w:val="28"/>
          <w:szCs w:val="28"/>
        </w:rPr>
        <w:t>Карыжский</w:t>
      </w:r>
      <w:r>
        <w:rPr>
          <w:rFonts w:ascii="Times New Roman" w:hAnsi="Times New Roman" w:cs="Times New Roman"/>
          <w:sz w:val="28"/>
          <w:szCs w:val="28"/>
        </w:rPr>
        <w:t xml:space="preserve"> сельсовет» Глушковского района Курской области (далее – Правила) разработаны на основании:</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 Конституции РФ;</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 Гражданского кодекса РФ;</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Кодекса РФ «Об административных правонарушениях»;  </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Градостроительного кодекса  РФ; </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5) Земельного кодекса РФ;</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 Федерального закона от 24.06.1998г. №89- ФЗ «Об отходах производства и потребления»; </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7)Федерального закона от 30.03.1999г. №52-ФЗ «О санитарно-эпидемиологическом благополучии населения»;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 Федерального закона от 10.01.2002г. №7-ФЗ «Об охране окружающей среды»; </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Федерального закона от 15.04.1998г. №66-ФЗ «О садоводческих, огороднических и дачных некоммерческих объединениях граждан»; </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Федерального закона от 06.10.2003г. №131-ФЗ «Об общих принципах организации местного самоуправления в Российской Федерации»; </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11) Правил и норм технической эксплуатации жилищного фонда, утвержденных постановлением Госстроя России  от 27.09.2003г. №170;.</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12) СП 42.13330.2016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13) СП 82.13330.2016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III-10-75 Благоустройство территорий";</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14) СП 45.13330.2012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3.02.01-87 Земляные сооружения, основания и фундаменты";</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15) СП 48.13330.2011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12-01-2004 Организация строительства";</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СП 116.13330.2012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22-02-2003 Инженерная защита территорий, зданий и сооружений от опасных геологических процессов. Основные положения";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17) СП 104.13330.2016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2.06.15-85 Инженерная защита территории от затопления и подтопления";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18) СП 59.13330.2016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35-01-2001 Доступность зданий и сооружений для маломобильных групп населения";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19) СП 140.13330.2012 "Городская среда. Правила проектирования для маломобильных групп населения";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20) СП 136.13330.2012 "Здания и сооружения. Общие положения проектирования с учетом доступности для маломобильных групп населения";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21) СП 138.13330.2012 "Общественные здания и сооружения, доступные </w:t>
      </w:r>
      <w:proofErr w:type="spellStart"/>
      <w:r>
        <w:rPr>
          <w:rFonts w:ascii="Times New Roman" w:hAnsi="Times New Roman" w:cs="Times New Roman"/>
          <w:sz w:val="28"/>
          <w:szCs w:val="28"/>
        </w:rPr>
        <w:t>маломобильным</w:t>
      </w:r>
      <w:proofErr w:type="spellEnd"/>
      <w:r>
        <w:rPr>
          <w:rFonts w:ascii="Times New Roman" w:hAnsi="Times New Roman" w:cs="Times New Roman"/>
          <w:sz w:val="28"/>
          <w:szCs w:val="28"/>
        </w:rPr>
        <w:t xml:space="preserve"> группам населения. Правила проектирования";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22) СП 137.13330.2012 "Жилая среда с планировочными элементами, доступными инвалидам. Правила проектирования";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23) СП 32.13330.2012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2.04.03-85 Канализация. Наружные сети и сооружения";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24) СП 31.13330.2012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2.04.02-84* Водоснабжение. Наружные сети и сооружения";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25) СП 124.13330.2012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41-02-2003 Тепловые сети";</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26) СП 34.13330.2012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2.05.02-85* Автомобильные дороги";</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27) СП 52.13330.2016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23-05-95* Естественное и искусственное освещение";</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28) СП 50.13330.2012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23-02-2003 Тепловая защита зданий";</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29) СП 51.13330.2011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23-03-2003 Защита от шума";</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30) СП 53.13330.2011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30-02-97* Планировка и застройка территорий садоводческих (дачных) объединений граждан, здания и сооружения";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31) СП 118.13330.2012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31-06-2009 Общественные здания и сооружения";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32) СП 54.13330.2012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31-01-2003 Здания жилые многоквартирные";</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33) СП 251.1325800.2016 "Здания общеобразовательных организаций. Правила проектирования";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34) СП 252.1325800.2016 "Здания дошкольных образовательных организаций. Правила проектирования";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35) СП 113.13330.2012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21-02-99* Стоянки автомобилей";</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36) СП 158.13330.2014 "Здания и помещения медицинских организаций. Правила проектирования";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37) СП 257.1325800.2016 "Здания гостиниц. Правила проектирования";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38) СП 35.13330.2011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2.05.03-84* Мосты и трубы";</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39) СП 101.13330.2012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2.06.07-87 Подпорные стены, судоходные шлюзы, рыбопропускные и </w:t>
      </w:r>
      <w:proofErr w:type="spellStart"/>
      <w:r>
        <w:rPr>
          <w:rFonts w:ascii="Times New Roman" w:hAnsi="Times New Roman" w:cs="Times New Roman"/>
          <w:sz w:val="28"/>
          <w:szCs w:val="28"/>
        </w:rPr>
        <w:t>рыбозащитные</w:t>
      </w:r>
      <w:proofErr w:type="spellEnd"/>
      <w:r>
        <w:rPr>
          <w:rFonts w:ascii="Times New Roman" w:hAnsi="Times New Roman" w:cs="Times New Roman"/>
          <w:sz w:val="28"/>
          <w:szCs w:val="28"/>
        </w:rPr>
        <w:t xml:space="preserve"> сооружения";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40) СП 102.13330.2012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2.06.09-84 Туннели гидротехнические";</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41) СП 58.13330.2012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33-01-2003 Гидротехнические сооружения. Основные положения";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42) СП 38.13330.2012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2.06.04-82* Нагрузки и воздействия на гидротехнические сооружения (волновые, ледовые и от судов)";</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43) СП 39.13330.2012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2.06.05-84* Плотины из грунтовых материалов";</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44) СП 40.13330.2012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2.06.06-85 Плотины бетонные и железобетонные";</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45) СП 41.13330.2012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2.06.08-87 Бетонные и железобетонные конструкции гидротехнических сооружений";</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46) СП 101.13330.2012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2.06.07-87 Подпорные стены, судоходные шлюзы, рыбопропускные и </w:t>
      </w:r>
      <w:proofErr w:type="spellStart"/>
      <w:r>
        <w:rPr>
          <w:rFonts w:ascii="Times New Roman" w:hAnsi="Times New Roman" w:cs="Times New Roman"/>
          <w:sz w:val="28"/>
          <w:szCs w:val="28"/>
        </w:rPr>
        <w:t>рыбозащитные</w:t>
      </w:r>
      <w:proofErr w:type="spellEnd"/>
      <w:r>
        <w:rPr>
          <w:rFonts w:ascii="Times New Roman" w:hAnsi="Times New Roman" w:cs="Times New Roman"/>
          <w:sz w:val="28"/>
          <w:szCs w:val="28"/>
        </w:rPr>
        <w:t xml:space="preserve"> сооружения";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47) СП 102.13330.2012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2.06.09-84 Туннели гидротехнические";</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48) СП 122.13330.2012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32-04-97 Тоннели железнодорожные и автодорожные";</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49) СП 259.1325800.2016 "Мосты в условиях плотной городской застройки. Правила проектирования";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50) СП 132.13330.2011 "Обеспечение антитеррористической защищенности зданий и сооружений. Общие требования проектирования";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51) СП 254.1325800.2016 "Здания и территории. Правила проектирования защиты от производственного шума";</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52) СП 18.13330.2011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II-89-80* Генеральные планы промышленных предприятий";</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53) СП 19.13330.2011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II-97-76 Генеральные планы сельскохозяйственных предприятий";</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54) СП 131.13330.2012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23-01-99* Строительная климатология";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55)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52024-2003 Услуги физкультурно-оздоровительные и спортивные. Общие требования;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56)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52025-2003 Услуги физкультурно-оздоровительные и спортивные. Требования безопасности потребителей;</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57)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53102-2015 "Оборудование детских игровых площадок. Термины и определения";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58)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59)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52167-2012 "Оборудование детских игровых площадок. Безопасность конструкции и методы испытаний качелей. Общие требования";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60)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52168-2012 "Оборудование детских игровых площадок. Безопасность конструкции и методы испытаний горок. Общие требования";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61)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52299-2013 "Оборудование детских игровых площадок. Безопасность конструкции и методы испытаний качалок. Общие требования";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62)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52300-2013 "Оборудование детских игровых площадок. Безопасность конструкции и методы испытаний каруселей. Общие требования";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63)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64)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52301-2013 "Оборудование детских игровых площадок. Безопасность при эксплуатации. Общие требования";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65)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ЕН 1177-2013 "</w:t>
      </w:r>
      <w:proofErr w:type="spellStart"/>
      <w:r>
        <w:rPr>
          <w:rFonts w:ascii="Times New Roman" w:hAnsi="Times New Roman" w:cs="Times New Roman"/>
          <w:sz w:val="28"/>
          <w:szCs w:val="28"/>
        </w:rPr>
        <w:t>Ударопоглощающие</w:t>
      </w:r>
      <w:proofErr w:type="spellEnd"/>
      <w:r>
        <w:rPr>
          <w:rFonts w:ascii="Times New Roman" w:hAnsi="Times New Roman" w:cs="Times New Roman"/>
          <w:sz w:val="28"/>
          <w:szCs w:val="28"/>
        </w:rPr>
        <w:t xml:space="preserve"> покрытия детских игровых площадок. Требования безопасности и методы испытаний";</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55677-2013 "Оборудование детских спортивных площадок. Безопасность конструкций и методы испытания. Общие требования";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67)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68)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55679-2013 Оборудование детских спортивных площадок. Безопасность при эксплуатации;</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69)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52766-2007 "Дороги автомобильные общего пользования. Элементы обустройства";</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70)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71) ГОСТ 33127-2014 "Дороги автомобильные общего пользования. Ограждения дорожные. Классификация";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72)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73) ГОСТ 26213-91 Почвы. Методы определения органического вещества;</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74)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53381-2009. Почвы и грунты. Грунты питательные. Технические условия";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75) ГОСТ 17.4.3.04-85 "Охрана природы. Почвы. Общие требования к контролю и охране от загрязнения";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76) ГОСТ 17.5.3.06-85 Охрана природы. Земли. Требования к определению норм снятия плодородного слоя почвы при производстве земляных работ;</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77) 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78)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17.4.3.07-2001 "Охрана природы. Почвы. Требования к свойствам осадков сточных вод при использовании их в качестве удобрения";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79) ГОСТ 28329-89 Озеленение городов. Термины и определения;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80) ГОСТ 24835-81 Саженцы деревьев и кустарников. Технические условия;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81) ГОСТ 24909-81 Саженцы деревьев декоративных лиственных пород. Технические условия;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82) ГОСТ 25769-83 Саженцы деревьев хвойных пород для озеленения городов. Технические условия;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83) ГОСТ 2874-73 "Вода питьевая";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84) ГОСТ 17.1.3.03-77 "Охрана природы. Гидросфера. Правила выбора и оценка качества источников централизованного хозяйственно-питьевого водоснабжения";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85)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86)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87) ГОСТ 23407-78 "Ограждения инвентарные строительных площадок и участков производства строительно-монтажных работ";</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Иные своды правил и стандарты, принятые и вступившие в действие в установленном порядке.</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1.2. Настоящие Правила устанавливают порядок содержания, санитарной очистки (уборки) территорий, вывоза твердых и  бытовых отходов и обеспечения должного санитарного состояния муниципального образования  </w:t>
      </w:r>
      <w:proofErr w:type="spellStart"/>
      <w:proofErr w:type="gramStart"/>
      <w:r>
        <w:rPr>
          <w:rFonts w:ascii="Times New Roman" w:hAnsi="Times New Roman" w:cs="Times New Roman"/>
          <w:sz w:val="28"/>
          <w:szCs w:val="28"/>
        </w:rPr>
        <w:t>образования</w:t>
      </w:r>
      <w:proofErr w:type="spellEnd"/>
      <w:proofErr w:type="gramEnd"/>
      <w:r>
        <w:rPr>
          <w:rFonts w:ascii="Times New Roman" w:hAnsi="Times New Roman" w:cs="Times New Roman"/>
          <w:sz w:val="28"/>
          <w:szCs w:val="28"/>
        </w:rPr>
        <w:t xml:space="preserve"> «</w:t>
      </w:r>
      <w:r w:rsidR="005A7036">
        <w:rPr>
          <w:rFonts w:ascii="Times New Roman" w:hAnsi="Times New Roman" w:cs="Times New Roman"/>
          <w:sz w:val="28"/>
          <w:szCs w:val="28"/>
        </w:rPr>
        <w:t>Карыжский</w:t>
      </w:r>
      <w:r>
        <w:rPr>
          <w:rFonts w:ascii="Times New Roman" w:hAnsi="Times New Roman" w:cs="Times New Roman"/>
          <w:sz w:val="28"/>
          <w:szCs w:val="28"/>
        </w:rPr>
        <w:t xml:space="preserve"> сельсовет» Глушковский район Курской области (далее – муниципальное образование) в целях обеспечения чистоты, порядка, высоких эстетических качеств и комфортности среды проживания.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1.3.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rsidR="00E97923" w:rsidRDefault="00E97923" w:rsidP="00E97923">
      <w:pPr>
        <w:spacing w:line="240" w:lineRule="auto"/>
        <w:ind w:firstLine="567"/>
        <w:jc w:val="both"/>
        <w:rPr>
          <w:rFonts w:ascii="Times New Roman" w:hAnsi="Times New Roman" w:cs="Times New Roman"/>
          <w:sz w:val="28"/>
          <w:szCs w:val="28"/>
        </w:rPr>
      </w:pPr>
    </w:p>
    <w:p w:rsidR="00E97923" w:rsidRDefault="00E97923" w:rsidP="00E97923">
      <w:pPr>
        <w:numPr>
          <w:ilvl w:val="0"/>
          <w:numId w:val="4"/>
        </w:numPr>
        <w:spacing w:before="100" w:beforeAutospacing="1" w:after="100" w:afterAutospacing="1" w:line="240" w:lineRule="auto"/>
        <w:ind w:left="0"/>
        <w:jc w:val="center"/>
        <w:rPr>
          <w:rFonts w:ascii="Times New Roman" w:hAnsi="Times New Roman" w:cs="Times New Roman"/>
          <w:b/>
          <w:sz w:val="28"/>
          <w:szCs w:val="28"/>
        </w:rPr>
      </w:pPr>
      <w:r>
        <w:rPr>
          <w:rFonts w:ascii="Times New Roman" w:hAnsi="Times New Roman" w:cs="Times New Roman"/>
          <w:b/>
          <w:sz w:val="28"/>
          <w:szCs w:val="28"/>
        </w:rPr>
        <w:t>ОСНОВНЫЕ ПОНЯТИЯ</w:t>
      </w:r>
    </w:p>
    <w:p w:rsidR="00E97923" w:rsidRDefault="00E97923" w:rsidP="00E97923">
      <w:pPr>
        <w:numPr>
          <w:ilvl w:val="1"/>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настоящих Правилах благоустройства применяются следующие термины с соответствующими определениями:</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Благоустройство территорий</w:t>
      </w:r>
      <w:r>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Городская среда</w:t>
      </w:r>
      <w:r>
        <w:rPr>
          <w:rFonts w:ascii="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i/>
          <w:sz w:val="28"/>
          <w:szCs w:val="28"/>
        </w:rPr>
        <w:t>Капитальный ремонт дорожного покрытия</w:t>
      </w:r>
      <w:r>
        <w:rPr>
          <w:rFonts w:ascii="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Pr>
          <w:rFonts w:ascii="Times New Roman" w:hAnsi="Times New Roman" w:cs="Times New Roman"/>
          <w:sz w:val="28"/>
          <w:szCs w:val="28"/>
        </w:rPr>
        <w:t xml:space="preserve"> увеличения ширины земляного полотна на основном протяжении дороги.</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Качество городской среды</w:t>
      </w:r>
      <w:r>
        <w:rPr>
          <w:rFonts w:ascii="Times New Roman" w:hAnsi="Times New Roman" w:cs="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Комплексное развитие городской среды</w:t>
      </w:r>
      <w:r>
        <w:rPr>
          <w:rFonts w:ascii="Times New Roman" w:hAnsi="Times New Roman" w:cs="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lastRenderedPageBreak/>
        <w:t>Критерии качества городской среды</w:t>
      </w:r>
      <w:r>
        <w:rPr>
          <w:rFonts w:ascii="Times New Roman" w:hAnsi="Times New Roman" w:cs="Times New Roman"/>
          <w:sz w:val="28"/>
          <w:szCs w:val="28"/>
        </w:rPr>
        <w:t xml:space="preserve"> - количественные и поддающиеся измерению параметры качества городской среды.</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Нормируемый комплекс элементов благоустройства</w:t>
      </w:r>
      <w:r>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Оценка качества городской среды</w:t>
      </w:r>
      <w:r>
        <w:rPr>
          <w:rFonts w:ascii="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Общественные пространства</w:t>
      </w:r>
      <w:r>
        <w:rPr>
          <w:rFonts w:ascii="Times New Roman" w:hAnsi="Times New Roman" w:cs="Times New Roman"/>
          <w:sz w:val="28"/>
          <w:szCs w:val="28"/>
        </w:rPr>
        <w:t xml:space="preserve"> - это территории муниципального образования, которые постоянно доступны для </w:t>
      </w:r>
      <w:proofErr w:type="gramStart"/>
      <w:r>
        <w:rPr>
          <w:rFonts w:ascii="Times New Roman" w:hAnsi="Times New Roman" w:cs="Times New Roman"/>
          <w:sz w:val="28"/>
          <w:szCs w:val="28"/>
        </w:rPr>
        <w:t>населения</w:t>
      </w:r>
      <w:proofErr w:type="gramEnd"/>
      <w:r>
        <w:rPr>
          <w:rFonts w:ascii="Times New Roman" w:hAnsi="Times New Roman" w:cs="Times New Roman"/>
          <w:sz w:val="28"/>
          <w:szCs w:val="28"/>
        </w:rPr>
        <w:t xml:space="preserve"> в том числе площади, улицы, пешеходные зоны, скверы, парки и т.п.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i/>
          <w:sz w:val="28"/>
          <w:szCs w:val="28"/>
        </w:rPr>
        <w:t>Объекты благоустройства территории</w:t>
      </w:r>
      <w:r>
        <w:rPr>
          <w:rFonts w:ascii="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Pr>
          <w:rFonts w:ascii="Times New Roman" w:hAnsi="Times New Roman" w:cs="Times New Roman"/>
          <w:sz w:val="28"/>
          <w:szCs w:val="28"/>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Проезд</w:t>
      </w:r>
      <w:r>
        <w:rPr>
          <w:rFonts w:ascii="Times New Roman" w:hAnsi="Times New Roman" w:cs="Times New Roman"/>
          <w:sz w:val="28"/>
          <w:szCs w:val="28"/>
        </w:rPr>
        <w:t xml:space="preserve"> - дорога, примыкающая к проезжим частям жилых и магистральных улиц, разворотным площадкам.</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Проект благоустройства</w:t>
      </w:r>
      <w:r>
        <w:rPr>
          <w:rFonts w:ascii="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lastRenderedPageBreak/>
        <w:t>Развитие объекта благоустройства</w:t>
      </w:r>
      <w:r>
        <w:rPr>
          <w:rFonts w:ascii="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Содержание объекта благоустройства</w:t>
      </w:r>
      <w:r>
        <w:rPr>
          <w:rFonts w:ascii="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Субъекты городской среды</w:t>
      </w:r>
      <w:r>
        <w:rPr>
          <w:rFonts w:ascii="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Твердое покрытие</w:t>
      </w:r>
      <w:r>
        <w:rPr>
          <w:rFonts w:ascii="Times New Roman" w:hAnsi="Times New Roman" w:cs="Times New Roman"/>
          <w:sz w:val="28"/>
          <w:szCs w:val="28"/>
        </w:rPr>
        <w:t xml:space="preserve"> - дорожное покрытие в составе дорожных одежд.</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Уборка территорий</w:t>
      </w:r>
      <w:r>
        <w:rPr>
          <w:rFonts w:ascii="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Улица</w:t>
      </w:r>
      <w:r>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97923" w:rsidRDefault="00E97923" w:rsidP="00E97923">
      <w:pPr>
        <w:numPr>
          <w:ilvl w:val="2"/>
          <w:numId w:val="4"/>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i/>
          <w:sz w:val="28"/>
          <w:szCs w:val="28"/>
        </w:rPr>
        <w:t>Элементы благоустройства территории</w:t>
      </w:r>
      <w:r>
        <w:rPr>
          <w:rFonts w:ascii="Times New Roman" w:hAnsi="Times New Roman" w:cs="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E97923" w:rsidRDefault="00E97923" w:rsidP="00E97923">
      <w:pPr>
        <w:spacing w:line="240" w:lineRule="auto"/>
        <w:ind w:left="567"/>
        <w:jc w:val="center"/>
        <w:rPr>
          <w:rFonts w:ascii="Times New Roman" w:hAnsi="Times New Roman" w:cs="Times New Roman"/>
          <w:b/>
          <w:sz w:val="28"/>
          <w:szCs w:val="28"/>
        </w:rPr>
      </w:pPr>
    </w:p>
    <w:p w:rsidR="00E97923" w:rsidRDefault="00E97923" w:rsidP="00E97923">
      <w:pPr>
        <w:numPr>
          <w:ilvl w:val="0"/>
          <w:numId w:val="4"/>
        </w:numPr>
        <w:tabs>
          <w:tab w:val="left" w:pos="284"/>
        </w:tabs>
        <w:spacing w:line="240" w:lineRule="auto"/>
        <w:ind w:left="0"/>
        <w:jc w:val="center"/>
        <w:rPr>
          <w:rFonts w:ascii="Times New Roman" w:hAnsi="Times New Roman" w:cs="Times New Roman"/>
          <w:b/>
          <w:sz w:val="28"/>
          <w:szCs w:val="28"/>
        </w:rPr>
      </w:pPr>
      <w:r>
        <w:rPr>
          <w:rFonts w:ascii="Times New Roman" w:hAnsi="Times New Roman" w:cs="Times New Roman"/>
          <w:b/>
          <w:sz w:val="28"/>
          <w:szCs w:val="28"/>
        </w:rPr>
        <w:t>ОСНОВНЫЕ ПРИНЦИПЫ И ПОДХОДЫ</w:t>
      </w:r>
    </w:p>
    <w:p w:rsidR="00E97923" w:rsidRDefault="00E97923" w:rsidP="00E97923">
      <w:pPr>
        <w:spacing w:line="240" w:lineRule="auto"/>
        <w:ind w:firstLine="567"/>
        <w:jc w:val="center"/>
      </w:pP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E97923" w:rsidRDefault="00E97923" w:rsidP="00E97923">
      <w:pPr>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3.2. Участниками деятельности по благоустройству являются, в том числе: </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жители, которые формируют запрос на благоустройство и принимают участие в оценке предлагаемых решений. В отдельных случаях жители </w:t>
      </w:r>
      <w:r>
        <w:rPr>
          <w:rFonts w:ascii="Times New Roman" w:hAnsi="Times New Roman" w:cs="Times New Roman"/>
          <w:sz w:val="28"/>
          <w:szCs w:val="28"/>
        </w:rPr>
        <w:lastRenderedPageBreak/>
        <w:t>участвуют в выполнении работ. Жители могут быть представлены общественными организациями и объединениями;</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представители органов местного самоуправления, которые формируют техническое задание, выбирают исполнителей и обеспечивают финансирование;</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5) исполнители работ, в том числе строители, производители малых архитектурных форм и иные.</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3.3. Участие жителей муниципального образования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органом местного самоуправления муниципального образования с учетом настоящих Правил в зависимости от особенностей проекта по благоустройству </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3.4. Приоритетными объектами благоустройства муниципального образования являются активно посещаемые или имеющие очевидный потенциал для роста пешеходных потоков, с учетом объективной потребности в развитии тех или иных общественных пространств, экономической эффективности реализации и планов развития села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3.5. Территории муниципального образования удобно расположенные и легкодоступные для большого числа жителей, используются с максимальной эффективностью, на протяжении как можно более длительного времени и в любой сезон. Обеспечивается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3.6. Городская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3.7. </w:t>
      </w:r>
      <w:proofErr w:type="gramStart"/>
      <w:r>
        <w:rPr>
          <w:rFonts w:ascii="Times New Roman" w:hAnsi="Times New Roman" w:cs="Times New Roman"/>
          <w:sz w:val="28"/>
          <w:szCs w:val="28"/>
        </w:rPr>
        <w:t>Концепция благоустройства для каждой территории создается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w:t>
      </w:r>
      <w:proofErr w:type="gramEnd"/>
      <w:r>
        <w:rPr>
          <w:rFonts w:ascii="Times New Roman" w:hAnsi="Times New Roman" w:cs="Times New Roman"/>
          <w:sz w:val="28"/>
          <w:szCs w:val="28"/>
        </w:rPr>
        <w:t xml:space="preserve"> проектов по развитию территории, содержанию объектов благоустройства и </w:t>
      </w:r>
      <w:r>
        <w:rPr>
          <w:rFonts w:ascii="Times New Roman" w:hAnsi="Times New Roman" w:cs="Times New Roman"/>
          <w:sz w:val="28"/>
          <w:szCs w:val="28"/>
        </w:rPr>
        <w:lastRenderedPageBreak/>
        <w:t>для других форм созидательного проявления творческого потенциала жителей данного населённого пункта.</w:t>
      </w:r>
    </w:p>
    <w:p w:rsidR="00E97923" w:rsidRDefault="00E97923" w:rsidP="00E97923">
      <w:pPr>
        <w:numPr>
          <w:ilvl w:val="1"/>
          <w:numId w:val="6"/>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E97923" w:rsidRDefault="00E97923" w:rsidP="00E97923">
      <w:pPr>
        <w:numPr>
          <w:ilvl w:val="2"/>
          <w:numId w:val="6"/>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Принцип</w:t>
      </w:r>
      <w:r>
        <w:rPr>
          <w:rFonts w:ascii="Times New Roman" w:hAnsi="Times New Roman" w:cs="Times New Roman"/>
          <w:b/>
          <w:color w:val="93C47D"/>
          <w:sz w:val="28"/>
          <w:szCs w:val="28"/>
        </w:rPr>
        <w:t xml:space="preserve"> </w:t>
      </w:r>
      <w:r>
        <w:rPr>
          <w:rFonts w:ascii="Times New Roman" w:hAnsi="Times New Roman" w:cs="Times New Roman"/>
          <w:sz w:val="28"/>
          <w:szCs w:val="28"/>
        </w:rPr>
        <w:t>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E97923" w:rsidRDefault="00E97923" w:rsidP="00E97923">
      <w:pPr>
        <w:numPr>
          <w:ilvl w:val="2"/>
          <w:numId w:val="6"/>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E97923" w:rsidRDefault="00E97923" w:rsidP="00E97923">
      <w:pPr>
        <w:numPr>
          <w:ilvl w:val="2"/>
          <w:numId w:val="6"/>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E97923" w:rsidRDefault="00E97923" w:rsidP="00E97923">
      <w:pPr>
        <w:numPr>
          <w:ilvl w:val="2"/>
          <w:numId w:val="6"/>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Принцип комфортной среды для общения - гармоничное сосуществование в городе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E97923" w:rsidRDefault="00E97923" w:rsidP="00E97923">
      <w:pPr>
        <w:numPr>
          <w:ilvl w:val="2"/>
          <w:numId w:val="6"/>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E97923" w:rsidRDefault="00E97923" w:rsidP="00E97923">
      <w:pPr>
        <w:numPr>
          <w:ilvl w:val="1"/>
          <w:numId w:val="6"/>
        </w:numPr>
        <w:spacing w:line="240" w:lineRule="auto"/>
        <w:ind w:left="0" w:firstLine="567"/>
        <w:contextualSpacing/>
        <w:jc w:val="both"/>
      </w:pPr>
      <w:r>
        <w:rPr>
          <w:rFonts w:ascii="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97923" w:rsidRDefault="00E97923" w:rsidP="00E97923">
      <w:pPr>
        <w:numPr>
          <w:ilvl w:val="1"/>
          <w:numId w:val="6"/>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Общественные пространства обеспечивают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E97923" w:rsidRDefault="00E97923" w:rsidP="00E97923">
      <w:pPr>
        <w:numPr>
          <w:ilvl w:val="1"/>
          <w:numId w:val="6"/>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Комплексный проект учитывает следующие принципы формирования безопасной городской среды:</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ориентация на пешехода, формирование единого (</w:t>
      </w:r>
      <w:proofErr w:type="spellStart"/>
      <w:r>
        <w:rPr>
          <w:rFonts w:ascii="Times New Roman" w:hAnsi="Times New Roman" w:cs="Times New Roman"/>
          <w:sz w:val="28"/>
          <w:szCs w:val="28"/>
        </w:rPr>
        <w:t>безбарьерного</w:t>
      </w:r>
      <w:proofErr w:type="spellEnd"/>
      <w:r>
        <w:rPr>
          <w:rFonts w:ascii="Times New Roman" w:hAnsi="Times New Roman" w:cs="Times New Roman"/>
          <w:sz w:val="28"/>
          <w:szCs w:val="28"/>
        </w:rPr>
        <w:t>) пешеходного уровня;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комфортный уровень освещения территории;</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комплексное благоустройство территории с </w:t>
      </w:r>
      <w:proofErr w:type="gramStart"/>
      <w:r>
        <w:rPr>
          <w:rFonts w:ascii="Times New Roman" w:hAnsi="Times New Roman" w:cs="Times New Roman"/>
          <w:sz w:val="28"/>
          <w:szCs w:val="28"/>
        </w:rPr>
        <w:t>единым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дизайн-кодом</w:t>
      </w:r>
      <w:proofErr w:type="spellEnd"/>
      <w:r>
        <w:rPr>
          <w:rFonts w:ascii="Times New Roman" w:hAnsi="Times New Roman" w:cs="Times New Roman"/>
          <w:sz w:val="28"/>
          <w:szCs w:val="28"/>
        </w:rPr>
        <w:t>, обеспеченное необходимой инженерной инфраструктурой.</w:t>
      </w:r>
    </w:p>
    <w:p w:rsidR="00E97923" w:rsidRDefault="00E97923" w:rsidP="00E97923">
      <w:pPr>
        <w:numPr>
          <w:ilvl w:val="1"/>
          <w:numId w:val="6"/>
        </w:numPr>
        <w:spacing w:line="240" w:lineRule="auto"/>
        <w:ind w:left="0" w:firstLine="567"/>
        <w:contextualSpacing/>
        <w:jc w:val="both"/>
      </w:pPr>
      <w:r>
        <w:rPr>
          <w:rFonts w:ascii="Times New Roman" w:hAnsi="Times New Roman" w:cs="Times New Roman"/>
          <w:sz w:val="28"/>
          <w:szCs w:val="28"/>
        </w:rPr>
        <w:t xml:space="preserve">Реализацию комплексных проектов благоустройства осуществляется с привлечением инвестиций </w:t>
      </w:r>
      <w:proofErr w:type="spellStart"/>
      <w:r>
        <w:rPr>
          <w:rFonts w:ascii="Times New Roman" w:hAnsi="Times New Roman" w:cs="Times New Roman"/>
          <w:sz w:val="28"/>
          <w:szCs w:val="28"/>
        </w:rPr>
        <w:t>девелоперов</w:t>
      </w:r>
      <w:proofErr w:type="spellEnd"/>
      <w:r>
        <w:rPr>
          <w:rFonts w:ascii="Times New Roman" w:hAnsi="Times New Roman" w:cs="Times New Roman"/>
          <w:sz w:val="28"/>
          <w:szCs w:val="28"/>
        </w:rPr>
        <w:t>, развивающих данную территорию.</w:t>
      </w:r>
    </w:p>
    <w:p w:rsidR="00E97923" w:rsidRDefault="00E97923" w:rsidP="00E97923">
      <w:pPr>
        <w:numPr>
          <w:ilvl w:val="1"/>
          <w:numId w:val="6"/>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Проектирование, строительство и эксплуатация объектов благоустройства различного функционального назначения обеспечивает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E97923" w:rsidRDefault="00E97923" w:rsidP="00E97923">
      <w:pPr>
        <w:numPr>
          <w:ilvl w:val="1"/>
          <w:numId w:val="6"/>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E97923" w:rsidRDefault="00E97923" w:rsidP="00E97923">
      <w:pPr>
        <w:numPr>
          <w:ilvl w:val="1"/>
          <w:numId w:val="6"/>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E97923" w:rsidRDefault="00E97923" w:rsidP="00E97923">
      <w:pPr>
        <w:numPr>
          <w:ilvl w:val="1"/>
          <w:numId w:val="6"/>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Настоящие методические рекомендации подлежат регулярному пересмотру и актуализации по мере реализации проектов по благоустройству, но не реже, чем 1 раз в пять лет.  </w:t>
      </w:r>
    </w:p>
    <w:p w:rsidR="00E97923" w:rsidRDefault="00E97923" w:rsidP="00E97923">
      <w:pPr>
        <w:spacing w:line="240" w:lineRule="auto"/>
        <w:ind w:firstLine="567"/>
        <w:jc w:val="both"/>
        <w:rPr>
          <w:rFonts w:ascii="Times New Roman" w:hAnsi="Times New Roman" w:cs="Times New Roman"/>
          <w:sz w:val="28"/>
          <w:szCs w:val="28"/>
        </w:rPr>
      </w:pPr>
    </w:p>
    <w:p w:rsidR="00E97923" w:rsidRDefault="00E97923" w:rsidP="00E97923">
      <w:pPr>
        <w:pStyle w:val="1"/>
        <w:numPr>
          <w:ilvl w:val="0"/>
          <w:numId w:val="6"/>
        </w:numPr>
        <w:tabs>
          <w:tab w:val="left" w:pos="851"/>
        </w:tabs>
        <w:spacing w:line="240" w:lineRule="auto"/>
        <w:ind w:left="0" w:firstLine="567"/>
        <w:jc w:val="center"/>
        <w:rPr>
          <w:rFonts w:ascii="Times New Roman" w:hAnsi="Times New Roman" w:cs="Times New Roman"/>
          <w:b/>
          <w:sz w:val="28"/>
          <w:szCs w:val="28"/>
        </w:rPr>
      </w:pPr>
      <w:bookmarkStart w:id="2" w:name="_Toc472352442"/>
      <w:r>
        <w:rPr>
          <w:rFonts w:ascii="Times New Roman" w:hAnsi="Times New Roman" w:cs="Times New Roman"/>
          <w:b/>
          <w:sz w:val="28"/>
          <w:szCs w:val="28"/>
        </w:rPr>
        <w:t>ЭЛЕМЕНТЫ БЛАГОУСТРОЙСТВА ТЕРРИТОРИИ</w:t>
      </w:r>
      <w:bookmarkEnd w:id="2"/>
    </w:p>
    <w:p w:rsidR="00E97923" w:rsidRDefault="00E97923" w:rsidP="00E97923">
      <w:pPr>
        <w:numPr>
          <w:ilvl w:val="1"/>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 элементам благоустройства территории относятся следующие элементы:</w:t>
      </w:r>
    </w:p>
    <w:p w:rsidR="00E97923" w:rsidRDefault="00E97923" w:rsidP="00E97923">
      <w:pPr>
        <w:pStyle w:val="12"/>
        <w:numPr>
          <w:ilvl w:val="0"/>
          <w:numId w:val="10"/>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пешеходные коммуникации;</w:t>
      </w:r>
    </w:p>
    <w:p w:rsidR="00E97923" w:rsidRDefault="00E97923" w:rsidP="00E97923">
      <w:pPr>
        <w:pStyle w:val="12"/>
        <w:numPr>
          <w:ilvl w:val="0"/>
          <w:numId w:val="10"/>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технические зоны транспортных, инженерных коммуникаций, инженерные коммуникации, </w:t>
      </w:r>
      <w:proofErr w:type="spellStart"/>
      <w:r>
        <w:rPr>
          <w:rFonts w:ascii="Times New Roman" w:hAnsi="Times New Roman" w:cs="Times New Roman"/>
          <w:sz w:val="28"/>
          <w:szCs w:val="28"/>
        </w:rPr>
        <w:t>водоохранные</w:t>
      </w:r>
      <w:proofErr w:type="spellEnd"/>
      <w:r>
        <w:rPr>
          <w:rFonts w:ascii="Times New Roman" w:hAnsi="Times New Roman" w:cs="Times New Roman"/>
          <w:sz w:val="28"/>
          <w:szCs w:val="28"/>
        </w:rPr>
        <w:t xml:space="preserve"> зоны;</w:t>
      </w:r>
    </w:p>
    <w:p w:rsidR="00E97923" w:rsidRDefault="00E97923" w:rsidP="00E97923">
      <w:pPr>
        <w:pStyle w:val="12"/>
        <w:numPr>
          <w:ilvl w:val="0"/>
          <w:numId w:val="10"/>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детские площадки;</w:t>
      </w:r>
    </w:p>
    <w:p w:rsidR="00E97923" w:rsidRDefault="00E97923" w:rsidP="00E97923">
      <w:pPr>
        <w:pStyle w:val="12"/>
        <w:numPr>
          <w:ilvl w:val="0"/>
          <w:numId w:val="10"/>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спортивные площадки;</w:t>
      </w:r>
    </w:p>
    <w:p w:rsidR="00E97923" w:rsidRDefault="00E97923" w:rsidP="00E97923">
      <w:pPr>
        <w:pStyle w:val="12"/>
        <w:numPr>
          <w:ilvl w:val="0"/>
          <w:numId w:val="10"/>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контейнерные площадки;</w:t>
      </w:r>
    </w:p>
    <w:p w:rsidR="00E97923" w:rsidRDefault="00E97923" w:rsidP="00E97923">
      <w:pPr>
        <w:pStyle w:val="12"/>
        <w:numPr>
          <w:ilvl w:val="0"/>
          <w:numId w:val="10"/>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площадки для выгула и дрессировки животных;</w:t>
      </w:r>
    </w:p>
    <w:p w:rsidR="00E97923" w:rsidRDefault="00E97923" w:rsidP="00E97923">
      <w:pPr>
        <w:pStyle w:val="12"/>
        <w:numPr>
          <w:ilvl w:val="0"/>
          <w:numId w:val="10"/>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площадки автостоянок, размещение и хранение транспортных средств на территории муниципальных образований;</w:t>
      </w:r>
    </w:p>
    <w:p w:rsidR="00E97923" w:rsidRDefault="00E97923" w:rsidP="00E97923">
      <w:pPr>
        <w:pStyle w:val="12"/>
        <w:numPr>
          <w:ilvl w:val="0"/>
          <w:numId w:val="10"/>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элементы освещения;</w:t>
      </w:r>
    </w:p>
    <w:p w:rsidR="00E97923" w:rsidRDefault="00E97923" w:rsidP="00E97923">
      <w:pPr>
        <w:pStyle w:val="12"/>
        <w:numPr>
          <w:ilvl w:val="0"/>
          <w:numId w:val="10"/>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средства размещения информации и рекламные конструкции;</w:t>
      </w:r>
    </w:p>
    <w:p w:rsidR="00E97923" w:rsidRDefault="00E97923" w:rsidP="00E97923">
      <w:pPr>
        <w:pStyle w:val="12"/>
        <w:numPr>
          <w:ilvl w:val="0"/>
          <w:numId w:val="10"/>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ограждения (заборы);</w:t>
      </w:r>
    </w:p>
    <w:p w:rsidR="00E97923" w:rsidRDefault="00E97923" w:rsidP="00E97923">
      <w:pPr>
        <w:pStyle w:val="12"/>
        <w:numPr>
          <w:ilvl w:val="0"/>
          <w:numId w:val="10"/>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элементы объектов капитального строительства;</w:t>
      </w:r>
    </w:p>
    <w:p w:rsidR="00E97923" w:rsidRDefault="00E97923" w:rsidP="00E97923">
      <w:pPr>
        <w:pStyle w:val="12"/>
        <w:numPr>
          <w:ilvl w:val="0"/>
          <w:numId w:val="10"/>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малые архитектурные формы;</w:t>
      </w:r>
    </w:p>
    <w:p w:rsidR="00E97923" w:rsidRDefault="00E97923" w:rsidP="00E97923">
      <w:pPr>
        <w:pStyle w:val="12"/>
        <w:numPr>
          <w:ilvl w:val="0"/>
          <w:numId w:val="10"/>
        </w:numPr>
        <w:tabs>
          <w:tab w:val="left" w:pos="709"/>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элементы озеленения;</w:t>
      </w:r>
    </w:p>
    <w:p w:rsidR="00E97923" w:rsidRDefault="00E97923" w:rsidP="00E97923">
      <w:pPr>
        <w:pStyle w:val="12"/>
        <w:numPr>
          <w:ilvl w:val="0"/>
          <w:numId w:val="10"/>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уличное коммунально-бытовое и техническое оборудование;</w:t>
      </w:r>
    </w:p>
    <w:p w:rsidR="00E97923" w:rsidRDefault="00E97923" w:rsidP="00E97923">
      <w:pPr>
        <w:pStyle w:val="12"/>
        <w:numPr>
          <w:ilvl w:val="0"/>
          <w:numId w:val="10"/>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водные устройства;</w:t>
      </w:r>
    </w:p>
    <w:p w:rsidR="00E97923" w:rsidRDefault="00E97923" w:rsidP="00E97923">
      <w:pPr>
        <w:pStyle w:val="12"/>
        <w:numPr>
          <w:ilvl w:val="0"/>
          <w:numId w:val="10"/>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элементы инженерной подготовки и защиты территории;</w:t>
      </w:r>
    </w:p>
    <w:p w:rsidR="00E97923" w:rsidRDefault="00E97923" w:rsidP="00E97923">
      <w:pPr>
        <w:pStyle w:val="12"/>
        <w:numPr>
          <w:ilvl w:val="0"/>
          <w:numId w:val="10"/>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покрытия;</w:t>
      </w:r>
    </w:p>
    <w:p w:rsidR="00E97923" w:rsidRDefault="00E97923" w:rsidP="00E97923">
      <w:pPr>
        <w:pStyle w:val="12"/>
        <w:numPr>
          <w:ilvl w:val="0"/>
          <w:numId w:val="10"/>
        </w:numPr>
        <w:tabs>
          <w:tab w:val="left" w:pos="993"/>
        </w:tabs>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некапитальные нестационарные сооружения.</w:t>
      </w:r>
    </w:p>
    <w:p w:rsidR="00E97923" w:rsidRDefault="00E97923" w:rsidP="00E97923">
      <w:pPr>
        <w:pStyle w:val="12"/>
        <w:tabs>
          <w:tab w:val="left" w:pos="993"/>
        </w:tabs>
        <w:spacing w:line="240" w:lineRule="auto"/>
        <w:ind w:left="567"/>
        <w:jc w:val="both"/>
        <w:rPr>
          <w:rFonts w:ascii="Times New Roman" w:hAnsi="Times New Roman" w:cs="Times New Roman"/>
          <w:sz w:val="28"/>
          <w:szCs w:val="28"/>
        </w:rPr>
      </w:pPr>
    </w:p>
    <w:p w:rsidR="00E97923" w:rsidRDefault="00E97923" w:rsidP="00E97923">
      <w:pPr>
        <w:pStyle w:val="1"/>
        <w:numPr>
          <w:ilvl w:val="1"/>
          <w:numId w:val="8"/>
        </w:numPr>
        <w:tabs>
          <w:tab w:val="left" w:pos="709"/>
          <w:tab w:val="left" w:pos="851"/>
        </w:tabs>
        <w:spacing w:before="0" w:after="0" w:line="240" w:lineRule="auto"/>
        <w:ind w:left="0" w:firstLine="567"/>
        <w:rPr>
          <w:rFonts w:ascii="Times New Roman" w:hAnsi="Times New Roman" w:cs="Times New Roman"/>
          <w:i/>
          <w:sz w:val="28"/>
          <w:szCs w:val="28"/>
        </w:rPr>
      </w:pPr>
      <w:bookmarkStart w:id="3" w:name="_Toc472352443"/>
      <w:r>
        <w:rPr>
          <w:rFonts w:ascii="Times New Roman" w:hAnsi="Times New Roman" w:cs="Times New Roman"/>
          <w:i/>
          <w:sz w:val="28"/>
          <w:szCs w:val="28"/>
        </w:rPr>
        <w:t>Элементы инженерной подготовки и защиты территории</w:t>
      </w:r>
      <w:bookmarkEnd w:id="3"/>
      <w:r>
        <w:rPr>
          <w:rFonts w:ascii="Times New Roman" w:hAnsi="Times New Roman" w:cs="Times New Roman"/>
          <w:i/>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Pr>
            <w:rFonts w:ascii="Times New Roman" w:hAnsi="Times New Roman" w:cs="Times New Roman"/>
            <w:sz w:val="28"/>
            <w:szCs w:val="28"/>
          </w:rPr>
          <w:t>200 мм</w:t>
        </w:r>
      </w:smartTag>
      <w:r>
        <w:rPr>
          <w:rFonts w:ascii="Times New Roman" w:hAnsi="Times New Roman" w:cs="Times New Roman"/>
          <w:sz w:val="28"/>
          <w:szCs w:val="28"/>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используются только минеральные грунты и верхние плодородные слои почвы.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укрепление откосов. Выбор материала и технологии укрепления зависят от местоположения откоса в муниципальном образовании, предполагаемого уровня механических нагрузок на склон, крутизны склона и формируемой среды.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территориях зон особо охраняемых природных территорий для укрепления откосов открытых русел водоемов используются материалы и приемы, сохраняющие естественный вид берегов: габионные конструкции или "матрацы Рено", нетканые синтетические материалы, покрытие типа "соты", </w:t>
      </w:r>
      <w:r w:rsidR="004B5302">
        <w:rPr>
          <w:rFonts w:ascii="Times New Roman" w:hAnsi="Times New Roman" w:cs="Times New Roman"/>
          <w:sz w:val="28"/>
          <w:szCs w:val="28"/>
        </w:rPr>
        <w:t>дерновку</w:t>
      </w:r>
      <w:r>
        <w:rPr>
          <w:rFonts w:ascii="Times New Roman" w:hAnsi="Times New Roman" w:cs="Times New Roman"/>
          <w:sz w:val="28"/>
          <w:szCs w:val="28"/>
        </w:rPr>
        <w:t>, ряжевые деревянные берегоукрепления, естественный камень, песок, валуны, посадки растений и т.п.</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застройке укрепление откосов открытых русел должно вестись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Подпорные стенки проектируются с учетом конструкций и разницы высот сопрягаемых террас в зависимости от каждого конкретного проектного решения. </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Предусматривается ограждение подпорных стенок и верхних бровок откосов при размещении на них транспортных коммуникаций. Также предусматривается ограждения пешеходных дорожек, размещаемых вдоль этих сооружений в зависимости от каждого конкретного проектного решения.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Особое внимание при благоустройстве городских пространств уделяется организации системы поверхностного водоотвода и организации инфильтрации поверхностного стока.</w:t>
      </w:r>
      <w:r>
        <w:rPr>
          <w:rFonts w:ascii="Times New Roman" w:hAnsi="Times New Roman" w:cs="Times New Roman"/>
          <w:b/>
          <w:color w:val="00FF00"/>
          <w:sz w:val="28"/>
          <w:szCs w:val="28"/>
        </w:rPr>
        <w:t xml:space="preserve"> </w:t>
      </w:r>
      <w:r>
        <w:rPr>
          <w:rFonts w:ascii="Times New Roman" w:hAnsi="Times New Roman" w:cs="Times New Roman"/>
          <w:sz w:val="28"/>
          <w:szCs w:val="28"/>
        </w:rPr>
        <w:t>При работе на природных комплексах и озелененных территориях и других объектах благоустройства ландшафтно-</w:t>
      </w:r>
      <w:proofErr w:type="gramStart"/>
      <w:r>
        <w:rPr>
          <w:rFonts w:ascii="Times New Roman" w:hAnsi="Times New Roman" w:cs="Times New Roman"/>
          <w:sz w:val="28"/>
          <w:szCs w:val="28"/>
        </w:rPr>
        <w:t>архитектурными</w:t>
      </w:r>
      <w:r w:rsidR="008E69A2">
        <w:rPr>
          <w:rFonts w:ascii="Times New Roman" w:hAnsi="Times New Roman" w:cs="Times New Roman"/>
          <w:sz w:val="28"/>
          <w:szCs w:val="28"/>
        </w:rPr>
        <w:t xml:space="preserve"> </w:t>
      </w:r>
      <w:r>
        <w:rPr>
          <w:rFonts w:ascii="Times New Roman" w:hAnsi="Times New Roman" w:cs="Times New Roman"/>
          <w:sz w:val="28"/>
          <w:szCs w:val="28"/>
        </w:rPr>
        <w:t xml:space="preserve"> проектами</w:t>
      </w:r>
      <w:proofErr w:type="gramEnd"/>
      <w:r>
        <w:rPr>
          <w:rFonts w:ascii="Times New Roman" w:hAnsi="Times New Roman" w:cs="Times New Roman"/>
          <w:sz w:val="28"/>
          <w:szCs w:val="28"/>
        </w:rPr>
        <w:t xml:space="preserve"> предусматривается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благоустраиваемой территории при наличии большого количества твердого мощения используются установки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города.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Наружный водосток, используемый для отвода воды с кровель зданий, там где </w:t>
      </w:r>
      <w:proofErr w:type="gramStart"/>
      <w:r>
        <w:rPr>
          <w:rFonts w:ascii="Times New Roman" w:hAnsi="Times New Roman" w:cs="Times New Roman"/>
          <w:sz w:val="28"/>
          <w:szCs w:val="28"/>
        </w:rPr>
        <w:t>это</w:t>
      </w:r>
      <w:proofErr w:type="gramEnd"/>
      <w:r>
        <w:rPr>
          <w:rFonts w:ascii="Times New Roman" w:hAnsi="Times New Roman" w:cs="Times New Roman"/>
          <w:sz w:val="28"/>
          <w:szCs w:val="28"/>
        </w:rPr>
        <w:t xml:space="preserve"> возможно, используются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осуществлятся с минимальным объемом земляных работ и предусматривающий сток воды со скоростями, исключающими возможность эрозии почвы с учётом местоположения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уществующих нормативов и технических условий.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укреплятся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Минимальные и максимальные уклоны назначаются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обеспечивается устройство быстротоков (ступенчатых перепадов).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территориях объектов рекреации водоотводные лотки обеспечивается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Дождеприемные колодцы являются элементами закрытой системы дождевой (</w:t>
      </w:r>
      <w:proofErr w:type="gramStart"/>
      <w:r>
        <w:rPr>
          <w:rFonts w:ascii="Times New Roman" w:hAnsi="Times New Roman" w:cs="Times New Roman"/>
          <w:sz w:val="28"/>
          <w:szCs w:val="28"/>
        </w:rPr>
        <w:t xml:space="preserve">ливневой) </w:t>
      </w:r>
      <w:proofErr w:type="gramEnd"/>
      <w:r>
        <w:rPr>
          <w:rFonts w:ascii="Times New Roman" w:hAnsi="Times New Roman" w:cs="Times New Roman"/>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Pr>
            <w:rFonts w:ascii="Times New Roman" w:hAnsi="Times New Roman" w:cs="Times New Roman"/>
            <w:sz w:val="28"/>
            <w:szCs w:val="28"/>
          </w:rPr>
          <w:t>15 мм</w:t>
        </w:r>
      </w:smartTag>
      <w:r>
        <w:rPr>
          <w:rFonts w:ascii="Times New Roman" w:hAnsi="Times New Roman" w:cs="Times New Roman"/>
          <w:sz w:val="28"/>
          <w:szCs w:val="28"/>
        </w:rPr>
        <w:t>.</w:t>
      </w:r>
    </w:p>
    <w:p w:rsidR="00E97923" w:rsidRDefault="00E97923" w:rsidP="00E97923">
      <w:pPr>
        <w:spacing w:line="240" w:lineRule="auto"/>
        <w:ind w:left="567"/>
        <w:contextualSpacing/>
        <w:jc w:val="both"/>
        <w:rPr>
          <w:rFonts w:ascii="Times New Roman" w:hAnsi="Times New Roman" w:cs="Times New Roman"/>
          <w:sz w:val="28"/>
          <w:szCs w:val="28"/>
        </w:rPr>
      </w:pPr>
    </w:p>
    <w:p w:rsidR="00E97923" w:rsidRDefault="00E97923" w:rsidP="00E97923">
      <w:pPr>
        <w:pStyle w:val="1"/>
        <w:numPr>
          <w:ilvl w:val="1"/>
          <w:numId w:val="8"/>
        </w:numPr>
        <w:spacing w:before="0" w:after="0" w:line="240" w:lineRule="auto"/>
        <w:ind w:left="0" w:firstLine="567"/>
        <w:rPr>
          <w:rFonts w:ascii="Times New Roman" w:hAnsi="Times New Roman" w:cs="Times New Roman"/>
          <w:i/>
          <w:sz w:val="28"/>
          <w:szCs w:val="28"/>
        </w:rPr>
      </w:pPr>
      <w:bookmarkStart w:id="4" w:name="_Toc472352444"/>
      <w:r>
        <w:rPr>
          <w:rFonts w:ascii="Times New Roman" w:hAnsi="Times New Roman" w:cs="Times New Roman"/>
          <w:i/>
          <w:sz w:val="28"/>
          <w:szCs w:val="28"/>
        </w:rPr>
        <w:t>Элементы озеленения</w:t>
      </w:r>
      <w:bookmarkEnd w:id="4"/>
      <w:r>
        <w:rPr>
          <w:rFonts w:ascii="Times New Roman" w:hAnsi="Times New Roman" w:cs="Times New Roman"/>
          <w:i/>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Основными типами насаждений и озеленения являются: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Pr>
          <w:rFonts w:ascii="Times New Roman" w:hAnsi="Times New Roman" w:cs="Times New Roman"/>
          <w:sz w:val="28"/>
          <w:szCs w:val="28"/>
        </w:rPr>
        <w:t>комов</w:t>
      </w:r>
      <w:proofErr w:type="spellEnd"/>
      <w:r>
        <w:rPr>
          <w:rFonts w:ascii="Times New Roman" w:hAnsi="Times New Roman" w:cs="Times New Roman"/>
          <w:sz w:val="28"/>
          <w:szCs w:val="28"/>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муниципального образования,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озеленения и формирование системы зеленых насаждений как “зеленого каркаса”, на территории муниципального образования должно вестись с учетом факторов потери (в той или иной степени) способности городских экосистем к </w:t>
      </w:r>
      <w:proofErr w:type="spellStart"/>
      <w:r>
        <w:rPr>
          <w:rFonts w:ascii="Times New Roman" w:hAnsi="Times New Roman" w:cs="Times New Roman"/>
          <w:sz w:val="28"/>
          <w:szCs w:val="28"/>
        </w:rPr>
        <w:t>саморегуляции</w:t>
      </w:r>
      <w:proofErr w:type="spellEnd"/>
      <w:r>
        <w:rPr>
          <w:rFonts w:ascii="Times New Roman" w:hAnsi="Times New Roman" w:cs="Times New Roman"/>
          <w:sz w:val="28"/>
          <w:szCs w:val="28"/>
        </w:rPr>
        <w:t>. Для обеспечения жизнеспособности зелёных насаждений и озеленяемых территорий муниципального образования требуется:</w:t>
      </w:r>
    </w:p>
    <w:p w:rsidR="00E97923" w:rsidRDefault="00E97923" w:rsidP="00E97923">
      <w:pPr>
        <w:spacing w:line="240" w:lineRule="auto"/>
        <w:ind w:firstLine="567"/>
        <w:jc w:val="both"/>
      </w:pPr>
      <w:r>
        <w:rPr>
          <w:rFonts w:ascii="Times New Roman" w:hAnsi="Times New Roman" w:cs="Times New Roman"/>
          <w:sz w:val="28"/>
          <w:szCs w:val="28"/>
        </w:rPr>
        <w:t xml:space="preserve">- производить благоустройство и озеленение территории в зонах особо охраняемых природных территорий в соответствии с установленными </w:t>
      </w:r>
      <w:r>
        <w:rPr>
          <w:rFonts w:ascii="Times New Roman" w:hAnsi="Times New Roman" w:cs="Times New Roman"/>
          <w:sz w:val="28"/>
          <w:szCs w:val="28"/>
        </w:rPr>
        <w:lastRenderedPageBreak/>
        <w:t>режимами хозяйственной деятельности и величиной нормативно допустимой рекреационной нагрузки;</w:t>
      </w:r>
    </w:p>
    <w:p w:rsidR="00E97923" w:rsidRDefault="00E97923" w:rsidP="00E97923">
      <w:pPr>
        <w:spacing w:line="240" w:lineRule="auto"/>
        <w:ind w:firstLine="567"/>
        <w:jc w:val="both"/>
      </w:pPr>
      <w:r>
        <w:rPr>
          <w:rFonts w:ascii="Times New Roman" w:hAnsi="Times New Roman" w:cs="Times New Roman"/>
          <w:sz w:val="28"/>
          <w:szCs w:val="28"/>
        </w:rPr>
        <w:t>- учитывать степень техногенных нагрузок от прилегающих территорий;</w:t>
      </w:r>
    </w:p>
    <w:p w:rsidR="00E97923" w:rsidRDefault="00E97923" w:rsidP="00E97923">
      <w:pPr>
        <w:spacing w:line="240" w:lineRule="auto"/>
        <w:ind w:firstLine="567"/>
        <w:jc w:val="both"/>
      </w:pPr>
      <w:r>
        <w:rPr>
          <w:rFonts w:ascii="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воздействии неблагоприятных техногенных и климатических факторов на различные территории населенного пункта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97923" w:rsidRDefault="00E97923" w:rsidP="00E97923">
      <w:pPr>
        <w:numPr>
          <w:ilvl w:val="3"/>
          <w:numId w:val="8"/>
        </w:numPr>
        <w:tabs>
          <w:tab w:val="left" w:pos="284"/>
          <w:tab w:val="left" w:pos="709"/>
          <w:tab w:val="left" w:pos="993"/>
          <w:tab w:val="left" w:pos="1276"/>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защиты от ветра рекомендуется использовать зеленые насаждения ажурной конструкции с вертикальной сомкнутостью полога 60 - 70%.</w:t>
      </w:r>
    </w:p>
    <w:p w:rsidR="00E97923" w:rsidRDefault="00E97923" w:rsidP="00E97923">
      <w:pPr>
        <w:numPr>
          <w:ilvl w:val="3"/>
          <w:numId w:val="8"/>
        </w:numPr>
        <w:tabs>
          <w:tab w:val="left" w:pos="284"/>
          <w:tab w:val="left" w:pos="709"/>
          <w:tab w:val="left" w:pos="993"/>
          <w:tab w:val="left" w:pos="1276"/>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Шумозащитные насаждения необходимо проектировать в виде однорядных или многорядных рядовых посадок не ниже </w:t>
      </w:r>
      <w:smartTag w:uri="urn:schemas-microsoft-com:office:smarttags" w:element="metricconverter">
        <w:smartTagPr>
          <w:attr w:name="ProductID" w:val="7 м"/>
        </w:smartTagPr>
        <w:r>
          <w:rPr>
            <w:rFonts w:ascii="Times New Roman" w:hAnsi="Times New Roman" w:cs="Times New Roman"/>
            <w:sz w:val="28"/>
            <w:szCs w:val="28"/>
          </w:rPr>
          <w:t>7 м</w:t>
        </w:r>
      </w:smartTag>
      <w:r>
        <w:rPr>
          <w:rFonts w:ascii="Times New Roman" w:hAnsi="Times New Roman" w:cs="Times New Roman"/>
          <w:sz w:val="28"/>
          <w:szCs w:val="28"/>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(с широкой кроной), 5 - </w:t>
      </w:r>
      <w:smartTag w:uri="urn:schemas-microsoft-com:office:smarttags" w:element="metricconverter">
        <w:smartTagPr>
          <w:attr w:name="ProductID" w:val="6 м"/>
        </w:smartTagPr>
        <w:r>
          <w:rPr>
            <w:rFonts w:ascii="Times New Roman" w:hAnsi="Times New Roman" w:cs="Times New Roman"/>
            <w:sz w:val="28"/>
            <w:szCs w:val="28"/>
          </w:rPr>
          <w:t>6 м</w:t>
        </w:r>
      </w:smartTag>
      <w:r>
        <w:rPr>
          <w:rFonts w:ascii="Times New Roman" w:hAnsi="Times New Roman" w:cs="Times New Roman"/>
          <w:sz w:val="28"/>
          <w:szCs w:val="28"/>
        </w:rPr>
        <w:t xml:space="preserve"> (со средней кроной), 3 - </w:t>
      </w:r>
      <w:smartTag w:uri="urn:schemas-microsoft-com:office:smarttags" w:element="metricconverter">
        <w:smartTagPr>
          <w:attr w:name="ProductID" w:val="4 м"/>
        </w:smartTagPr>
        <w:r>
          <w:rPr>
            <w:rFonts w:ascii="Times New Roman" w:hAnsi="Times New Roman" w:cs="Times New Roman"/>
            <w:sz w:val="28"/>
            <w:szCs w:val="28"/>
          </w:rPr>
          <w:t>4 м</w:t>
        </w:r>
      </w:smartTag>
      <w:r>
        <w:rPr>
          <w:rFonts w:ascii="Times New Roman" w:hAnsi="Times New Roman" w:cs="Times New Roman"/>
          <w:sz w:val="28"/>
          <w:szCs w:val="28"/>
        </w:rPr>
        <w:t xml:space="preserve"> (с узкой кроной), подкроновое пространство следует заполнять рядами кустарника. </w:t>
      </w:r>
    </w:p>
    <w:p w:rsidR="00E97923" w:rsidRDefault="00E97923" w:rsidP="00E97923">
      <w:pPr>
        <w:numPr>
          <w:ilvl w:val="3"/>
          <w:numId w:val="8"/>
        </w:numPr>
        <w:tabs>
          <w:tab w:val="left" w:pos="284"/>
          <w:tab w:val="left" w:pos="709"/>
          <w:tab w:val="left" w:pos="851"/>
          <w:tab w:val="left" w:pos="993"/>
          <w:tab w:val="left" w:pos="1276"/>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97923" w:rsidRDefault="00E97923" w:rsidP="00E97923">
      <w:pPr>
        <w:numPr>
          <w:ilvl w:val="3"/>
          <w:numId w:val="8"/>
        </w:numPr>
        <w:tabs>
          <w:tab w:val="left" w:pos="284"/>
          <w:tab w:val="left" w:pos="709"/>
          <w:tab w:val="left" w:pos="993"/>
          <w:tab w:val="left" w:pos="1276"/>
          <w:tab w:val="left" w:pos="1560"/>
          <w:tab w:val="left" w:pos="1843"/>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необходимо проектировать </w:t>
      </w:r>
      <w:proofErr w:type="gramStart"/>
      <w:r>
        <w:rPr>
          <w:rFonts w:ascii="Times New Roman" w:hAnsi="Times New Roman" w:cs="Times New Roman"/>
          <w:sz w:val="28"/>
          <w:szCs w:val="28"/>
        </w:rPr>
        <w:t>приспособленными</w:t>
      </w:r>
      <w:proofErr w:type="gramEnd"/>
      <w:r>
        <w:rPr>
          <w:rFonts w:ascii="Times New Roman" w:hAnsi="Times New Roman" w:cs="Times New Roman"/>
          <w:sz w:val="28"/>
          <w:szCs w:val="28"/>
        </w:rPr>
        <w:t xml:space="preserve"> для активного использования с учетом концепции устойчивого развития и бережного отношения к окружающей среде.</w:t>
      </w:r>
    </w:p>
    <w:p w:rsidR="00E97923" w:rsidRDefault="00E97923" w:rsidP="00E97923">
      <w:pPr>
        <w:numPr>
          <w:ilvl w:val="2"/>
          <w:numId w:val="8"/>
        </w:numPr>
        <w:tabs>
          <w:tab w:val="left" w:pos="284"/>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 муниципального образования для поддержания внутригородских экосистемных связей.</w:t>
      </w:r>
    </w:p>
    <w:p w:rsidR="00E97923" w:rsidRDefault="00E97923" w:rsidP="00E97923">
      <w:pPr>
        <w:tabs>
          <w:tab w:val="left" w:pos="284"/>
          <w:tab w:val="left" w:pos="1560"/>
        </w:tabs>
        <w:spacing w:line="240" w:lineRule="auto"/>
        <w:ind w:left="567"/>
        <w:contextualSpacing/>
        <w:jc w:val="both"/>
        <w:rPr>
          <w:rFonts w:ascii="Times New Roman" w:hAnsi="Times New Roman" w:cs="Times New Roman"/>
          <w:sz w:val="28"/>
          <w:szCs w:val="28"/>
        </w:rPr>
      </w:pPr>
    </w:p>
    <w:p w:rsidR="00E97923" w:rsidRDefault="00E97923" w:rsidP="00E97923">
      <w:pPr>
        <w:pStyle w:val="1"/>
        <w:numPr>
          <w:ilvl w:val="1"/>
          <w:numId w:val="8"/>
        </w:numPr>
        <w:spacing w:before="0" w:after="0" w:line="240" w:lineRule="auto"/>
        <w:ind w:left="0" w:firstLine="567"/>
        <w:rPr>
          <w:rFonts w:ascii="Times New Roman" w:hAnsi="Times New Roman" w:cs="Times New Roman"/>
          <w:i/>
          <w:sz w:val="28"/>
          <w:szCs w:val="28"/>
        </w:rPr>
      </w:pPr>
      <w:bookmarkStart w:id="5" w:name="_Toc472352445"/>
      <w:r>
        <w:rPr>
          <w:rFonts w:ascii="Times New Roman" w:hAnsi="Times New Roman" w:cs="Times New Roman"/>
          <w:i/>
          <w:sz w:val="28"/>
          <w:szCs w:val="28"/>
        </w:rPr>
        <w:t>Виды покрытий</w:t>
      </w:r>
      <w:bookmarkEnd w:id="5"/>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w:t>
      </w:r>
      <w:r>
        <w:rPr>
          <w:rFonts w:ascii="Times New Roman" w:hAnsi="Times New Roman" w:cs="Times New Roman"/>
          <w:sz w:val="28"/>
          <w:szCs w:val="28"/>
        </w:rPr>
        <w:lastRenderedPageBreak/>
        <w:t>среды. Для целей благоустройства территории необходимо определять следующие виды покрытий:</w:t>
      </w:r>
    </w:p>
    <w:p w:rsidR="00E97923" w:rsidRDefault="00E97923" w:rsidP="00E97923">
      <w:pPr>
        <w:spacing w:line="240" w:lineRule="auto"/>
        <w:ind w:firstLine="567"/>
        <w:jc w:val="both"/>
      </w:pPr>
      <w:r>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природного камня и т.п. материалов;</w:t>
      </w:r>
    </w:p>
    <w:p w:rsidR="00E97923" w:rsidRDefault="00E97923" w:rsidP="00E97923">
      <w:pPr>
        <w:spacing w:line="240" w:lineRule="auto"/>
        <w:ind w:firstLine="567"/>
        <w:jc w:val="both"/>
      </w:pPr>
      <w:r>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97923" w:rsidRDefault="00E97923" w:rsidP="00E97923">
      <w:pPr>
        <w:spacing w:line="240" w:lineRule="auto"/>
        <w:ind w:firstLine="567"/>
        <w:jc w:val="both"/>
      </w:pPr>
      <w:r>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E97923" w:rsidRDefault="00E97923" w:rsidP="00E97923">
      <w:pPr>
        <w:spacing w:line="240" w:lineRule="auto"/>
        <w:ind w:firstLine="567"/>
        <w:jc w:val="both"/>
      </w:pPr>
      <w:r>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Применяемый в проекте вид покрытия необходимо устанавливать </w:t>
      </w:r>
      <w:proofErr w:type="gramStart"/>
      <w:r>
        <w:rPr>
          <w:rFonts w:ascii="Times New Roman" w:hAnsi="Times New Roman" w:cs="Times New Roman"/>
          <w:sz w:val="28"/>
          <w:szCs w:val="28"/>
        </w:rPr>
        <w:t>прочным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ремонтопригодным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экологичным</w:t>
      </w:r>
      <w:proofErr w:type="spellEnd"/>
      <w:r>
        <w:rPr>
          <w:rFonts w:ascii="Times New Roman" w:hAnsi="Times New Roman" w:cs="Times New Roman"/>
          <w:sz w:val="28"/>
          <w:szCs w:val="28"/>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Pr>
          <w:rFonts w:ascii="Times New Roman" w:hAnsi="Times New Roman" w:cs="Times New Roman"/>
          <w:sz w:val="28"/>
          <w:szCs w:val="28"/>
        </w:rPr>
        <w:t>экологичных</w:t>
      </w:r>
      <w:proofErr w:type="spellEnd"/>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roofErr w:type="gramEnd"/>
      <w:r>
        <w:rPr>
          <w:rFonts w:ascii="Times New Roman" w:hAnsi="Times New Roman" w:cs="Times New Roman"/>
          <w:sz w:val="28"/>
          <w:szCs w:val="28"/>
        </w:rPr>
        <w:t xml:space="preserve">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w:t>
      </w:r>
      <w:smartTag w:uri="urn:schemas-microsoft-com:office:smarttags" w:element="metricconverter">
        <w:smartTagPr>
          <w:attr w:name="ProductID" w:val="0,8 м"/>
        </w:smartTagPr>
        <w:r>
          <w:rPr>
            <w:rFonts w:ascii="Times New Roman" w:hAnsi="Times New Roman" w:cs="Times New Roman"/>
            <w:sz w:val="28"/>
            <w:szCs w:val="28"/>
          </w:rPr>
          <w:lastRenderedPageBreak/>
          <w:t>0,8 м</w:t>
        </w:r>
      </w:smartTag>
      <w:r>
        <w:rPr>
          <w:rFonts w:ascii="Times New Roman" w:hAnsi="Times New Roman" w:cs="Times New Roman"/>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Pr>
            <w:rFonts w:ascii="Times New Roman" w:hAnsi="Times New Roman" w:cs="Times New Roman"/>
            <w:sz w:val="28"/>
            <w:szCs w:val="28"/>
          </w:rPr>
          <w:t>15 мм</w:t>
        </w:r>
      </w:smartTag>
      <w:r>
        <w:rPr>
          <w:rFonts w:ascii="Times New Roman" w:hAnsi="Times New Roman" w:cs="Times New Roman"/>
          <w:sz w:val="28"/>
          <w:szCs w:val="28"/>
        </w:rPr>
        <w:t xml:space="preserve"> и глубиной более </w:t>
      </w:r>
      <w:smartTag w:uri="urn:schemas-microsoft-com:office:smarttags" w:element="metricconverter">
        <w:smartTagPr>
          <w:attr w:name="ProductID" w:val="6 мм"/>
        </w:smartTagPr>
        <w:r>
          <w:rPr>
            <w:rFonts w:ascii="Times New Roman" w:hAnsi="Times New Roman" w:cs="Times New Roman"/>
            <w:sz w:val="28"/>
            <w:szCs w:val="28"/>
          </w:rPr>
          <w:t>6 мм</w:t>
        </w:r>
      </w:smartTag>
      <w:r>
        <w:rPr>
          <w:rFonts w:ascii="Times New Roman" w:hAnsi="Times New Roman" w:cs="Times New Roman"/>
          <w:sz w:val="28"/>
          <w:szCs w:val="28"/>
        </w:rPr>
        <w:t>, их не рекомендуется располагать вдоль направления движения.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деревьев, расположенных в мощении необходимо применять различные виды защиты (приствольные решетки, бордюры, </w:t>
      </w:r>
      <w:proofErr w:type="spellStart"/>
      <w:r>
        <w:rPr>
          <w:rFonts w:ascii="Times New Roman" w:hAnsi="Times New Roman" w:cs="Times New Roman"/>
          <w:sz w:val="28"/>
          <w:szCs w:val="28"/>
        </w:rPr>
        <w:t>периметральные</w:t>
      </w:r>
      <w:proofErr w:type="spellEnd"/>
      <w:r>
        <w:rPr>
          <w:rFonts w:ascii="Times New Roman" w:hAnsi="Times New Roman" w:cs="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97923" w:rsidRDefault="00E97923" w:rsidP="00E97923">
      <w:pPr>
        <w:numPr>
          <w:ilvl w:val="2"/>
          <w:numId w:val="8"/>
        </w:numPr>
        <w:spacing w:line="240" w:lineRule="auto"/>
        <w:ind w:left="0" w:firstLine="567"/>
        <w:contextualSpacing/>
        <w:jc w:val="both"/>
      </w:pPr>
      <w:r>
        <w:rPr>
          <w:rFonts w:ascii="Times New Roman" w:hAnsi="Times New Roman" w:cs="Times New Roman"/>
          <w:sz w:val="28"/>
          <w:szCs w:val="28"/>
        </w:rPr>
        <w:t>К элементам сопряжения поверхностей относят различные виды бортовых камней, пандусы, ступени, лестницы.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стыке тротуара и проезжей части устанавливают дорожные бортовые камни. </w:t>
      </w:r>
      <w:proofErr w:type="gramStart"/>
      <w:r>
        <w:rPr>
          <w:rFonts w:ascii="Times New Roman" w:hAnsi="Times New Roman" w:cs="Times New Roman"/>
          <w:sz w:val="28"/>
          <w:szCs w:val="28"/>
        </w:rPr>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w:t>
      </w:r>
      <w:proofErr w:type="gramEnd"/>
      <w:r>
        <w:rPr>
          <w:rFonts w:ascii="Times New Roman" w:hAnsi="Times New Roman" w:cs="Times New Roman"/>
          <w:sz w:val="28"/>
          <w:szCs w:val="28"/>
        </w:rPr>
        <w:t xml:space="preserve"> муниципального образования, а также площадках автостоянок при крупных объектах обслуживания.</w:t>
      </w:r>
    </w:p>
    <w:p w:rsidR="00E97923" w:rsidRDefault="00E97923" w:rsidP="00E97923">
      <w:pPr>
        <w:numPr>
          <w:ilvl w:val="2"/>
          <w:numId w:val="8"/>
        </w:numPr>
        <w:spacing w:line="240" w:lineRule="auto"/>
        <w:ind w:left="0" w:firstLine="567"/>
        <w:contextualSpacing/>
        <w:jc w:val="both"/>
      </w:pPr>
      <w:r>
        <w:rPr>
          <w:rFonts w:ascii="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открытых лестниц на перепадах рельефа высоту ступеней необходимо назначать не более </w:t>
      </w:r>
      <w:smartTag w:uri="urn:schemas-microsoft-com:office:smarttags" w:element="metricconverter">
        <w:smartTagPr>
          <w:attr w:name="ProductID" w:val="120 мм"/>
        </w:smartTagPr>
        <w:r>
          <w:rPr>
            <w:rFonts w:ascii="Times New Roman" w:hAnsi="Times New Roman" w:cs="Times New Roman"/>
            <w:sz w:val="28"/>
            <w:szCs w:val="28"/>
          </w:rPr>
          <w:t>120 мм</w:t>
        </w:r>
      </w:smartTag>
      <w:r>
        <w:rPr>
          <w:rFonts w:ascii="Times New Roman" w:hAnsi="Times New Roman" w:cs="Times New Roman"/>
          <w:sz w:val="28"/>
          <w:szCs w:val="28"/>
        </w:rPr>
        <w:t xml:space="preserve">, ширину - не менее </w:t>
      </w:r>
      <w:smartTag w:uri="urn:schemas-microsoft-com:office:smarttags" w:element="metricconverter">
        <w:smartTagPr>
          <w:attr w:name="ProductID" w:val="400 мм"/>
        </w:smartTagPr>
        <w:r>
          <w:rPr>
            <w:rFonts w:ascii="Times New Roman" w:hAnsi="Times New Roman" w:cs="Times New Roman"/>
            <w:sz w:val="28"/>
            <w:szCs w:val="28"/>
          </w:rPr>
          <w:t>400 мм</w:t>
        </w:r>
      </w:smartTag>
      <w:r>
        <w:rPr>
          <w:rFonts w:ascii="Times New Roman" w:hAnsi="Times New Roman" w:cs="Times New Roman"/>
          <w:sz w:val="28"/>
          <w:szCs w:val="28"/>
        </w:rPr>
        <w:t xml:space="preserve"> и уклон 10 - 20 промилле в сторону вышележащей ступени. После каждых 10 - 12 ступеней необходимо устраивать площадки длиной не менее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w:t>
      </w:r>
      <w:r>
        <w:rPr>
          <w:rFonts w:ascii="Times New Roman" w:hAnsi="Times New Roman" w:cs="Times New Roman"/>
          <w:sz w:val="28"/>
          <w:szCs w:val="28"/>
        </w:rPr>
        <w:lastRenderedPageBreak/>
        <w:t xml:space="preserve">ступеней может быть увеличена до </w:t>
      </w:r>
      <w:smartTag w:uri="urn:schemas-microsoft-com:office:smarttags" w:element="metricconverter">
        <w:smartTagPr>
          <w:attr w:name="ProductID" w:val="150 мм"/>
        </w:smartTagPr>
        <w:r>
          <w:rPr>
            <w:rFonts w:ascii="Times New Roman" w:hAnsi="Times New Roman" w:cs="Times New Roman"/>
            <w:sz w:val="28"/>
            <w:szCs w:val="28"/>
          </w:rPr>
          <w:t>150 мм</w:t>
        </w:r>
      </w:smartTag>
      <w:r>
        <w:rPr>
          <w:rFonts w:ascii="Times New Roman" w:hAnsi="Times New Roman" w:cs="Times New Roman"/>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Pr>
            <w:rFonts w:ascii="Times New Roman" w:hAnsi="Times New Roman" w:cs="Times New Roman"/>
            <w:sz w:val="28"/>
            <w:szCs w:val="28"/>
          </w:rPr>
          <w:t>300 мм</w:t>
        </w:r>
      </w:smartTag>
      <w:r>
        <w:rPr>
          <w:rFonts w:ascii="Times New Roman" w:hAnsi="Times New Roman" w:cs="Times New Roman"/>
          <w:sz w:val="28"/>
          <w:szCs w:val="28"/>
        </w:rPr>
        <w:t xml:space="preserve"> и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соответственно.</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w:t>
      </w:r>
      <w:smartTag w:uri="urn:schemas-microsoft-com:office:smarttags" w:element="metricconverter">
        <w:smartTagPr>
          <w:attr w:name="ProductID" w:val="75 мм"/>
        </w:smartTagPr>
        <w:r>
          <w:rPr>
            <w:rFonts w:ascii="Times New Roman" w:hAnsi="Times New Roman" w:cs="Times New Roman"/>
            <w:sz w:val="28"/>
            <w:szCs w:val="28"/>
          </w:rPr>
          <w:t>75 мм</w:t>
        </w:r>
      </w:smartTag>
      <w:r>
        <w:rPr>
          <w:rFonts w:ascii="Times New Roman" w:hAnsi="Times New Roman" w:cs="Times New Roman"/>
          <w:sz w:val="28"/>
          <w:szCs w:val="28"/>
        </w:rPr>
        <w:t xml:space="preserve"> и поручни. Зависимость уклона пандуса от высоты подъема рекомендуется принимать по таблице 1 Приложения N 1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настоящим Правил. Уклон бордюрного пандуса, как правило, принимают 1:12.</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повороте пандуса или его протяженности более </w:t>
      </w:r>
      <w:smartTag w:uri="urn:schemas-microsoft-com:office:smarttags" w:element="metricconverter">
        <w:smartTagPr>
          <w:attr w:name="ProductID" w:val="9 м"/>
        </w:smartTagPr>
        <w:r>
          <w:rPr>
            <w:rFonts w:ascii="Times New Roman" w:hAnsi="Times New Roman" w:cs="Times New Roman"/>
            <w:sz w:val="28"/>
            <w:szCs w:val="28"/>
          </w:rPr>
          <w:t>9 м</w:t>
        </w:r>
      </w:smartTag>
      <w:r>
        <w:rPr>
          <w:rFonts w:ascii="Times New Roman" w:hAnsi="Times New Roman" w:cs="Times New Roman"/>
          <w:sz w:val="28"/>
          <w:szCs w:val="28"/>
        </w:rPr>
        <w:t xml:space="preserve"> не реже чем через каждые </w:t>
      </w:r>
      <w:smartTag w:uri="urn:schemas-microsoft-com:office:smarttags" w:element="metricconverter">
        <w:smartTagPr>
          <w:attr w:name="ProductID" w:val="9 м"/>
        </w:smartTagPr>
        <w:r>
          <w:rPr>
            <w:rFonts w:ascii="Times New Roman" w:hAnsi="Times New Roman" w:cs="Times New Roman"/>
            <w:sz w:val="28"/>
            <w:szCs w:val="28"/>
          </w:rPr>
          <w:t>9 м</w:t>
        </w:r>
      </w:smartTag>
      <w:r>
        <w:rPr>
          <w:rFonts w:ascii="Times New Roman" w:hAnsi="Times New Roman" w:cs="Times New Roman"/>
          <w:sz w:val="28"/>
          <w:szCs w:val="28"/>
        </w:rPr>
        <w:t xml:space="preserve"> необходимо предусматривать горизонтальные площадки размером 1,5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На горизонтальных площадках по окончании спуска необходимо проектировать дренажные устройства. Горизонтальные участки пути в начале и конце пандуса необходимо выполнять </w:t>
      </w:r>
      <w:proofErr w:type="gramStart"/>
      <w:r>
        <w:rPr>
          <w:rFonts w:ascii="Times New Roman" w:hAnsi="Times New Roman" w:cs="Times New Roman"/>
          <w:sz w:val="28"/>
          <w:szCs w:val="28"/>
        </w:rPr>
        <w:t>отличающимися</w:t>
      </w:r>
      <w:proofErr w:type="gramEnd"/>
      <w:r>
        <w:rPr>
          <w:rFonts w:ascii="Times New Roman" w:hAnsi="Times New Roman" w:cs="Times New Roman"/>
          <w:sz w:val="28"/>
          <w:szCs w:val="28"/>
        </w:rPr>
        <w:t xml:space="preserve"> от окружающих поверхностей текстурой и цветом.</w:t>
      </w:r>
    </w:p>
    <w:p w:rsidR="00E97923" w:rsidRDefault="00E97923" w:rsidP="00E97923">
      <w:pPr>
        <w:numPr>
          <w:ilvl w:val="2"/>
          <w:numId w:val="8"/>
        </w:numPr>
        <w:spacing w:line="240" w:lineRule="auto"/>
        <w:ind w:left="0" w:firstLine="567"/>
        <w:contextualSpacing/>
        <w:jc w:val="both"/>
      </w:pPr>
      <w:r>
        <w:rPr>
          <w:rFonts w:ascii="Times New Roman" w:hAnsi="Times New Roman" w:cs="Times New Roman"/>
          <w:sz w:val="28"/>
          <w:szCs w:val="28"/>
        </w:rPr>
        <w:t xml:space="preserve">По обеим сторонам лестницы или пандуса необходимо предусматривать поручни на высоте 800 - </w:t>
      </w:r>
      <w:smartTag w:uri="urn:schemas-microsoft-com:office:smarttags" w:element="metricconverter">
        <w:smartTagPr>
          <w:attr w:name="ProductID" w:val="920 мм"/>
        </w:smartTagPr>
        <w:r>
          <w:rPr>
            <w:rFonts w:ascii="Times New Roman" w:hAnsi="Times New Roman" w:cs="Times New Roman"/>
            <w:sz w:val="28"/>
            <w:szCs w:val="28"/>
          </w:rPr>
          <w:t>920 мм</w:t>
        </w:r>
      </w:smartTag>
      <w:r>
        <w:rPr>
          <w:rFonts w:ascii="Times New Roman" w:hAnsi="Times New Roman" w:cs="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Pr>
            <w:rFonts w:ascii="Times New Roman" w:hAnsi="Times New Roman" w:cs="Times New Roman"/>
            <w:sz w:val="28"/>
            <w:szCs w:val="28"/>
          </w:rPr>
          <w:t>40 мм</w:t>
        </w:r>
      </w:smartTag>
      <w:r>
        <w:rPr>
          <w:rFonts w:ascii="Times New Roman" w:hAnsi="Times New Roman" w:cs="Times New Roman"/>
          <w:sz w:val="28"/>
          <w:szCs w:val="28"/>
        </w:rPr>
        <w:t xml:space="preserve">. При ширине лестниц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 xml:space="preserve">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Pr>
            <w:rFonts w:ascii="Times New Roman" w:hAnsi="Times New Roman" w:cs="Times New Roman"/>
            <w:sz w:val="28"/>
            <w:szCs w:val="28"/>
          </w:rPr>
          <w:t>0,3 м</w:t>
        </w:r>
      </w:smartTag>
      <w:r>
        <w:rPr>
          <w:rFonts w:ascii="Times New Roman" w:hAnsi="Times New Roman" w:cs="Times New Roman"/>
          <w:sz w:val="28"/>
          <w:szCs w:val="28"/>
        </w:rPr>
        <w:t>,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E97923" w:rsidRDefault="00E97923" w:rsidP="00E97923">
      <w:pPr>
        <w:spacing w:line="240" w:lineRule="auto"/>
        <w:ind w:left="567"/>
        <w:contextualSpacing/>
        <w:jc w:val="both"/>
      </w:pPr>
    </w:p>
    <w:p w:rsidR="00E97923" w:rsidRDefault="00E97923" w:rsidP="00E97923">
      <w:pPr>
        <w:pStyle w:val="1"/>
        <w:numPr>
          <w:ilvl w:val="1"/>
          <w:numId w:val="8"/>
        </w:numPr>
        <w:spacing w:before="0" w:after="0" w:line="240" w:lineRule="auto"/>
        <w:ind w:left="0" w:firstLine="567"/>
        <w:rPr>
          <w:rFonts w:ascii="Times New Roman" w:hAnsi="Times New Roman" w:cs="Times New Roman"/>
          <w:sz w:val="28"/>
          <w:szCs w:val="28"/>
        </w:rPr>
      </w:pPr>
      <w:bookmarkStart w:id="6" w:name="_Toc472352446"/>
      <w:r>
        <w:rPr>
          <w:rFonts w:ascii="Times New Roman" w:hAnsi="Times New Roman" w:cs="Times New Roman"/>
          <w:i/>
          <w:sz w:val="28"/>
          <w:szCs w:val="28"/>
        </w:rPr>
        <w:t>Ограждения</w:t>
      </w:r>
      <w:bookmarkEnd w:id="6"/>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целях благоустройства на территории муниципального образования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средние - 1,1 - </w:t>
      </w:r>
      <w:smartTag w:uri="urn:schemas-microsoft-com:office:smarttags" w:element="metricconverter">
        <w:smartTagPr>
          <w:attr w:name="ProductID" w:val="1,7 м"/>
        </w:smartTagPr>
        <w:r>
          <w:rPr>
            <w:rFonts w:ascii="Times New Roman" w:hAnsi="Times New Roman" w:cs="Times New Roman"/>
            <w:sz w:val="28"/>
            <w:szCs w:val="28"/>
          </w:rPr>
          <w:t>1,7 м</w:t>
        </w:r>
      </w:smartTag>
      <w:r>
        <w:rPr>
          <w:rFonts w:ascii="Times New Roman" w:hAnsi="Times New Roman" w:cs="Times New Roman"/>
          <w:sz w:val="28"/>
          <w:szCs w:val="28"/>
        </w:rPr>
        <w:t xml:space="preserve">, высокие - 1,8 -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Ограждения магистралей и транспортных сооружений города рекомендуется проектировать согласно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52289, ГОСТ 26804, верхних бровок откосов и террас - согласно разделу 4.2 настоящих Методических рекомендаций.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территориях общественного, жилого, рекреационного назначения не рекомендуется проектирование глухих и железобетонных </w:t>
      </w:r>
      <w:r>
        <w:rPr>
          <w:rFonts w:ascii="Times New Roman" w:hAnsi="Times New Roman" w:cs="Times New Roman"/>
          <w:sz w:val="28"/>
          <w:szCs w:val="28"/>
        </w:rPr>
        <w:lastRenderedPageBreak/>
        <w:t xml:space="preserve">ограждений. Рекомендуется применение декоративных ажурных металлических ограждений. </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Сплошное ограждение многоквартирных домов является нежелательным.</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E97923" w:rsidRDefault="00E97923" w:rsidP="00E97923">
      <w:pPr>
        <w:numPr>
          <w:ilvl w:val="2"/>
          <w:numId w:val="8"/>
        </w:numPr>
        <w:spacing w:line="240" w:lineRule="auto"/>
        <w:ind w:left="0" w:firstLine="567"/>
        <w:contextualSpacing/>
        <w:jc w:val="both"/>
      </w:pPr>
      <w:r>
        <w:rPr>
          <w:rFonts w:ascii="Times New Roman" w:hAnsi="Times New Roman" w:cs="Times New Roman"/>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Pr>
            <w:rFonts w:ascii="Times New Roman" w:hAnsi="Times New Roman" w:cs="Times New Roman"/>
            <w:sz w:val="28"/>
            <w:szCs w:val="28"/>
          </w:rPr>
          <w:t>0,9 м</w:t>
        </w:r>
      </w:smartTag>
      <w:r>
        <w:rPr>
          <w:rFonts w:ascii="Times New Roman" w:hAnsi="Times New Roman" w:cs="Times New Roman"/>
          <w:sz w:val="28"/>
          <w:szCs w:val="28"/>
        </w:rPr>
        <w:t xml:space="preserve"> и более, диаметром </w:t>
      </w:r>
      <w:smartTag w:uri="urn:schemas-microsoft-com:office:smarttags" w:element="metricconverter">
        <w:smartTagPr>
          <w:attr w:name="ProductID" w:val="0,8 м"/>
        </w:smartTagPr>
        <w:r>
          <w:rPr>
            <w:rFonts w:ascii="Times New Roman" w:hAnsi="Times New Roman" w:cs="Times New Roman"/>
            <w:sz w:val="28"/>
            <w:szCs w:val="28"/>
          </w:rPr>
          <w:t>0,8 м</w:t>
        </w:r>
      </w:smartTag>
      <w:r>
        <w:rPr>
          <w:rFonts w:ascii="Times New Roman" w:hAnsi="Times New Roman" w:cs="Times New Roman"/>
          <w:sz w:val="28"/>
          <w:szCs w:val="28"/>
        </w:rPr>
        <w:t xml:space="preserve"> и более в зависимости от возраста, породы дерева и прочих характеристик.</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ограждений необходимо учитывать следующие требования: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разграничить зеленую зону (газоны, клумбы, парки) с маршрутами пешеходов и транспорта; </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проектирование дорожек и тротуаров с учетом потоков людей и маршрутов;</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E97923" w:rsidRDefault="00E97923" w:rsidP="00E97923">
      <w:pPr>
        <w:spacing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цвето-графическое</w:t>
      </w:r>
      <w:proofErr w:type="spellEnd"/>
      <w:r>
        <w:rPr>
          <w:rFonts w:ascii="Times New Roman" w:hAnsi="Times New Roman" w:cs="Times New Roman"/>
          <w:sz w:val="28"/>
          <w:szCs w:val="28"/>
        </w:rPr>
        <w:t xml:space="preserve"> оформление ограждений (как и остальных городских объектов) должно быть максимально нейтрально к окружению. </w:t>
      </w:r>
      <w:proofErr w:type="gramStart"/>
      <w:r>
        <w:rPr>
          <w:rFonts w:ascii="Times New Roman" w:hAnsi="Times New Roman" w:cs="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Pr>
          <w:rFonts w:ascii="Times New Roman" w:hAnsi="Times New Roman" w:cs="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E97923" w:rsidRDefault="00E97923" w:rsidP="00E97923">
      <w:pPr>
        <w:spacing w:line="240" w:lineRule="auto"/>
        <w:ind w:firstLine="567"/>
        <w:jc w:val="both"/>
        <w:rPr>
          <w:rFonts w:ascii="Times New Roman" w:hAnsi="Times New Roman" w:cs="Times New Roman"/>
          <w:sz w:val="28"/>
          <w:szCs w:val="28"/>
        </w:rPr>
      </w:pPr>
    </w:p>
    <w:p w:rsidR="00E97923" w:rsidRDefault="00E97923" w:rsidP="00E97923">
      <w:pPr>
        <w:pStyle w:val="1"/>
        <w:numPr>
          <w:ilvl w:val="1"/>
          <w:numId w:val="8"/>
        </w:numPr>
        <w:spacing w:before="0" w:after="0" w:line="240" w:lineRule="auto"/>
        <w:ind w:left="0" w:firstLine="567"/>
        <w:rPr>
          <w:rFonts w:ascii="Times New Roman" w:hAnsi="Times New Roman" w:cs="Times New Roman"/>
          <w:i/>
          <w:sz w:val="28"/>
          <w:szCs w:val="28"/>
        </w:rPr>
      </w:pPr>
      <w:bookmarkStart w:id="7" w:name="_Toc472352447"/>
      <w:r>
        <w:rPr>
          <w:rFonts w:ascii="Times New Roman" w:hAnsi="Times New Roman" w:cs="Times New Roman"/>
          <w:i/>
          <w:sz w:val="28"/>
          <w:szCs w:val="28"/>
        </w:rPr>
        <w:t>Водные устройства</w:t>
      </w:r>
      <w:bookmarkEnd w:id="7"/>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w:t>
      </w:r>
      <w:r>
        <w:rPr>
          <w:rFonts w:ascii="Times New Roman" w:hAnsi="Times New Roman" w:cs="Times New Roman"/>
          <w:sz w:val="28"/>
          <w:szCs w:val="28"/>
        </w:rPr>
        <w:lastRenderedPageBreak/>
        <w:t xml:space="preserve">выполняют декоративно-эстетическую и природоохранную функции, улучшают микроклимат, воздушную и акустическую среду. </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Фонтаны необходимо проектировать на основании индивидуальных архитектурных проектных разработок.</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w:t>
      </w:r>
      <w:smartTag w:uri="urn:schemas-microsoft-com:office:smarttags" w:element="metricconverter">
        <w:smartTagPr>
          <w:attr w:name="ProductID" w:val="90 см"/>
        </w:smartTagPr>
        <w:r>
          <w:rPr>
            <w:rFonts w:ascii="Times New Roman" w:hAnsi="Times New Roman" w:cs="Times New Roman"/>
            <w:sz w:val="28"/>
            <w:szCs w:val="28"/>
          </w:rPr>
          <w:t>90 см</w:t>
        </w:r>
      </w:smartTag>
      <w:r>
        <w:rPr>
          <w:rFonts w:ascii="Times New Roman" w:hAnsi="Times New Roman" w:cs="Times New Roman"/>
          <w:sz w:val="28"/>
          <w:szCs w:val="28"/>
        </w:rPr>
        <w:t xml:space="preserve"> для взрослых и не более </w:t>
      </w:r>
      <w:smartTag w:uri="urn:schemas-microsoft-com:office:smarttags" w:element="metricconverter">
        <w:smartTagPr>
          <w:attr w:name="ProductID" w:val="70 см"/>
        </w:smartTagPr>
        <w:r>
          <w:rPr>
            <w:rFonts w:ascii="Times New Roman" w:hAnsi="Times New Roman" w:cs="Times New Roman"/>
            <w:sz w:val="28"/>
            <w:szCs w:val="28"/>
          </w:rPr>
          <w:t>70 см</w:t>
        </w:r>
      </w:smartTag>
      <w:r>
        <w:rPr>
          <w:rFonts w:ascii="Times New Roman" w:hAnsi="Times New Roman" w:cs="Times New Roman"/>
          <w:sz w:val="28"/>
          <w:szCs w:val="28"/>
        </w:rPr>
        <w:t xml:space="preserve"> для детей.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Следует учитывать, что родники на территории муниципального образования должны соответствовать качеству воды согласно требованиям </w:t>
      </w:r>
      <w:proofErr w:type="spellStart"/>
      <w:r>
        <w:rPr>
          <w:rFonts w:ascii="Times New Roman" w:hAnsi="Times New Roman" w:cs="Times New Roman"/>
          <w:sz w:val="28"/>
          <w:szCs w:val="28"/>
        </w:rPr>
        <w:t>СанПиНов</w:t>
      </w:r>
      <w:proofErr w:type="spellEnd"/>
      <w:r>
        <w:rPr>
          <w:rFonts w:ascii="Times New Roman" w:hAnsi="Times New Roman" w:cs="Times New Roman"/>
          <w:sz w:val="28"/>
          <w:szCs w:val="28"/>
        </w:rPr>
        <w:t xml:space="preserve">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E97923" w:rsidRDefault="00E97923" w:rsidP="00E97923">
      <w:pPr>
        <w:spacing w:line="240" w:lineRule="auto"/>
        <w:ind w:left="567"/>
        <w:contextualSpacing/>
        <w:jc w:val="both"/>
        <w:rPr>
          <w:rFonts w:ascii="Times New Roman" w:hAnsi="Times New Roman" w:cs="Times New Roman"/>
          <w:sz w:val="28"/>
          <w:szCs w:val="28"/>
        </w:rPr>
      </w:pPr>
    </w:p>
    <w:p w:rsidR="00E97923" w:rsidRDefault="00E97923" w:rsidP="00E97923">
      <w:pPr>
        <w:pStyle w:val="1"/>
        <w:numPr>
          <w:ilvl w:val="1"/>
          <w:numId w:val="8"/>
        </w:numPr>
        <w:spacing w:before="0" w:after="0" w:line="240" w:lineRule="auto"/>
        <w:ind w:left="0" w:firstLine="567"/>
        <w:rPr>
          <w:rFonts w:ascii="Times New Roman" w:hAnsi="Times New Roman" w:cs="Times New Roman"/>
          <w:i/>
          <w:sz w:val="28"/>
          <w:szCs w:val="28"/>
        </w:rPr>
      </w:pPr>
      <w:bookmarkStart w:id="8" w:name="_Toc472352448"/>
      <w:r>
        <w:rPr>
          <w:rFonts w:ascii="Times New Roman" w:hAnsi="Times New Roman" w:cs="Times New Roman"/>
          <w:i/>
          <w:sz w:val="28"/>
          <w:szCs w:val="28"/>
        </w:rPr>
        <w:t>Мебель для территорий муниципального образования</w:t>
      </w:r>
      <w:bookmarkEnd w:id="8"/>
      <w:r>
        <w:rPr>
          <w:rFonts w:ascii="Times New Roman" w:hAnsi="Times New Roman" w:cs="Times New Roman"/>
          <w:i/>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Установку скамей необходимо устанавливать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Pr>
          <w:rFonts w:ascii="Times New Roman" w:hAnsi="Times New Roman" w:cs="Times New Roman"/>
          <w:sz w:val="28"/>
          <w:szCs w:val="28"/>
        </w:rPr>
        <w:t>выступающими</w:t>
      </w:r>
      <w:proofErr w:type="gramEnd"/>
      <w:r>
        <w:rPr>
          <w:rFonts w:ascii="Times New Roman" w:hAnsi="Times New Roman" w:cs="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rPr>
            <w:rFonts w:ascii="Times New Roman" w:hAnsi="Times New Roman" w:cs="Times New Roman"/>
            <w:sz w:val="28"/>
            <w:szCs w:val="28"/>
          </w:rPr>
          <w:t>480 мм</w:t>
        </w:r>
      </w:smartTag>
      <w:r>
        <w:rPr>
          <w:rFonts w:ascii="Times New Roman" w:hAnsi="Times New Roman" w:cs="Times New Roman"/>
          <w:sz w:val="28"/>
          <w:szCs w:val="28"/>
        </w:rP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особо охраняемых природных </w:t>
      </w:r>
      <w:proofErr w:type="gramStart"/>
      <w:r>
        <w:rPr>
          <w:rFonts w:ascii="Times New Roman" w:hAnsi="Times New Roman" w:cs="Times New Roman"/>
          <w:sz w:val="28"/>
          <w:szCs w:val="28"/>
        </w:rPr>
        <w:t>территорий</w:t>
      </w:r>
      <w:proofErr w:type="gramEnd"/>
      <w:r>
        <w:rPr>
          <w:rFonts w:ascii="Times New Roman" w:hAnsi="Times New Roman" w:cs="Times New Roman"/>
          <w:sz w:val="28"/>
          <w:szCs w:val="28"/>
        </w:rPr>
        <w:t xml:space="preserve"> возможно выполнять скамьи и столы из древесных пней-срубов, бревен и плах, не имеющих сколов и острых углов.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Количество размещаемой мебели муниципального образования необходимо устанавливать в зависимости от функционального назначения территории и количества посетителей на этой территории.</w:t>
      </w:r>
    </w:p>
    <w:p w:rsidR="00E97923" w:rsidRDefault="00E97923" w:rsidP="00E97923">
      <w:pPr>
        <w:spacing w:line="240" w:lineRule="auto"/>
        <w:ind w:left="567"/>
        <w:contextualSpacing/>
        <w:jc w:val="both"/>
        <w:rPr>
          <w:rFonts w:ascii="Times New Roman" w:hAnsi="Times New Roman" w:cs="Times New Roman"/>
          <w:sz w:val="28"/>
          <w:szCs w:val="28"/>
        </w:rPr>
      </w:pPr>
    </w:p>
    <w:p w:rsidR="00E97923" w:rsidRDefault="00E97923" w:rsidP="00E97923">
      <w:pPr>
        <w:pStyle w:val="1"/>
        <w:numPr>
          <w:ilvl w:val="1"/>
          <w:numId w:val="8"/>
        </w:numPr>
        <w:spacing w:before="0" w:after="0" w:line="240" w:lineRule="auto"/>
        <w:ind w:left="0" w:firstLine="567"/>
        <w:rPr>
          <w:rFonts w:ascii="Times New Roman" w:hAnsi="Times New Roman" w:cs="Times New Roman"/>
          <w:i/>
          <w:sz w:val="28"/>
          <w:szCs w:val="28"/>
        </w:rPr>
      </w:pPr>
      <w:bookmarkStart w:id="9" w:name="_Toc472352449"/>
      <w:r>
        <w:rPr>
          <w:rFonts w:ascii="Times New Roman" w:hAnsi="Times New Roman" w:cs="Times New Roman"/>
          <w:i/>
          <w:sz w:val="28"/>
          <w:szCs w:val="28"/>
        </w:rPr>
        <w:t>Уличное коммунально-бытовое оборудование</w:t>
      </w:r>
      <w:bookmarkEnd w:id="9"/>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сбора бытового мусора на улицах, площадях, объектах рекреации необходимо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 и количество определяется потоком людей на территории.  </w:t>
      </w:r>
      <w:proofErr w:type="gramStart"/>
      <w:r>
        <w:rPr>
          <w:rFonts w:ascii="Times New Roman" w:hAnsi="Times New Roman" w:cs="Times New Roman"/>
          <w:sz w:val="28"/>
          <w:szCs w:val="28"/>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Pr>
            <w:rFonts w:ascii="Times New Roman" w:hAnsi="Times New Roman" w:cs="Times New Roman"/>
            <w:sz w:val="28"/>
            <w:szCs w:val="28"/>
          </w:rPr>
          <w:t>60 м</w:t>
        </w:r>
      </w:smartTag>
      <w:r>
        <w:rPr>
          <w:rFonts w:ascii="Times New Roman" w:hAnsi="Times New Roman" w:cs="Times New Roman"/>
          <w:sz w:val="28"/>
          <w:szCs w:val="28"/>
        </w:rPr>
        <w:t xml:space="preserve">, других территорий муниципального образования - не более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Pr>
          <w:rFonts w:ascii="Times New Roman" w:hAnsi="Times New Roman" w:cs="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Сбор бытового мусора должен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E97923" w:rsidRDefault="00E97923" w:rsidP="00E97923">
      <w:pPr>
        <w:spacing w:line="240" w:lineRule="auto"/>
        <w:ind w:left="567"/>
        <w:contextualSpacing/>
        <w:jc w:val="both"/>
        <w:rPr>
          <w:rFonts w:ascii="Times New Roman" w:hAnsi="Times New Roman" w:cs="Times New Roman"/>
          <w:sz w:val="28"/>
          <w:szCs w:val="28"/>
        </w:rPr>
      </w:pPr>
    </w:p>
    <w:p w:rsidR="00E97923" w:rsidRDefault="00E97923" w:rsidP="00E97923">
      <w:pPr>
        <w:pStyle w:val="1"/>
        <w:numPr>
          <w:ilvl w:val="1"/>
          <w:numId w:val="8"/>
        </w:numPr>
        <w:spacing w:before="0" w:after="0" w:line="240" w:lineRule="auto"/>
        <w:ind w:left="0" w:firstLine="567"/>
        <w:rPr>
          <w:rFonts w:ascii="Times New Roman" w:hAnsi="Times New Roman" w:cs="Times New Roman"/>
          <w:i/>
          <w:sz w:val="28"/>
          <w:szCs w:val="28"/>
        </w:rPr>
      </w:pPr>
      <w:bookmarkStart w:id="10" w:name="_Toc472352450"/>
      <w:r>
        <w:rPr>
          <w:rFonts w:ascii="Times New Roman" w:hAnsi="Times New Roman" w:cs="Times New Roman"/>
          <w:i/>
          <w:sz w:val="28"/>
          <w:szCs w:val="28"/>
        </w:rPr>
        <w:t>Уличное техническое оборудование</w:t>
      </w:r>
      <w:bookmarkEnd w:id="10"/>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w:t>
      </w:r>
      <w:r>
        <w:rPr>
          <w:rFonts w:ascii="Times New Roman" w:hAnsi="Times New Roman" w:cs="Times New Roman"/>
          <w:sz w:val="28"/>
          <w:szCs w:val="28"/>
        </w:rPr>
        <w:lastRenderedPageBreak/>
        <w:t>вентиляционные шахты подземных коммуникаций, шкафы телефонной связи и т.п.).</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разделу 3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35-01.</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Pr>
          <w:rFonts w:ascii="Times New Roman" w:hAnsi="Times New Roman" w:cs="Times New Roman"/>
          <w:sz w:val="28"/>
          <w:szCs w:val="28"/>
        </w:rPr>
        <w:t>монетоприемника</w:t>
      </w:r>
      <w:proofErr w:type="spellEnd"/>
      <w:r>
        <w:rPr>
          <w:rFonts w:ascii="Times New Roman" w:hAnsi="Times New Roman" w:cs="Times New Roman"/>
          <w:sz w:val="28"/>
          <w:szCs w:val="28"/>
        </w:rPr>
        <w:t xml:space="preserve"> от покрытия составлял </w:t>
      </w:r>
      <w:smartTag w:uri="urn:schemas-microsoft-com:office:smarttags" w:element="metricconverter">
        <w:smartTagPr>
          <w:attr w:name="ProductID" w:val="1,3 м"/>
        </w:smartTagPr>
        <w:r>
          <w:rPr>
            <w:rFonts w:ascii="Times New Roman" w:hAnsi="Times New Roman" w:cs="Times New Roman"/>
            <w:sz w:val="28"/>
            <w:szCs w:val="28"/>
          </w:rPr>
          <w:t>1,3 м</w:t>
        </w:r>
      </w:smartTag>
      <w:r>
        <w:rPr>
          <w:rFonts w:ascii="Times New Roman" w:hAnsi="Times New Roman" w:cs="Times New Roman"/>
          <w:sz w:val="28"/>
          <w:szCs w:val="28"/>
        </w:rPr>
        <w:t xml:space="preserve">; уровень приемного отверстия почтового ящика рекомендуется располагать от уровня покрытия на высоте </w:t>
      </w:r>
      <w:smartTag w:uri="urn:schemas-microsoft-com:office:smarttags" w:element="metricconverter">
        <w:smartTagPr>
          <w:attr w:name="ProductID" w:val="1,3 м"/>
        </w:smartTagPr>
        <w:r>
          <w:rPr>
            <w:rFonts w:ascii="Times New Roman" w:hAnsi="Times New Roman" w:cs="Times New Roman"/>
            <w:sz w:val="28"/>
            <w:szCs w:val="28"/>
          </w:rPr>
          <w:t>1,3 м</w:t>
        </w:r>
      </w:smartTag>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E97923" w:rsidRDefault="00E97923" w:rsidP="00E97923">
      <w:pPr>
        <w:spacing w:line="240" w:lineRule="auto"/>
        <w:ind w:firstLine="567"/>
        <w:jc w:val="both"/>
      </w:pPr>
      <w:r>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Pr>
            <w:rFonts w:ascii="Times New Roman" w:hAnsi="Times New Roman" w:cs="Times New Roman"/>
            <w:sz w:val="28"/>
            <w:szCs w:val="28"/>
          </w:rPr>
          <w:t>20 мм</w:t>
        </w:r>
      </w:smartTag>
      <w:r>
        <w:rPr>
          <w:rFonts w:ascii="Times New Roman" w:hAnsi="Times New Roman" w:cs="Times New Roman"/>
          <w:sz w:val="28"/>
          <w:szCs w:val="28"/>
        </w:rPr>
        <w:t xml:space="preserve">, а зазоры между краем люка и покрытием тротуара - не более </w:t>
      </w:r>
      <w:smartTag w:uri="urn:schemas-microsoft-com:office:smarttags" w:element="metricconverter">
        <w:smartTagPr>
          <w:attr w:name="ProductID" w:val="15 мм"/>
        </w:smartTagPr>
        <w:r>
          <w:rPr>
            <w:rFonts w:ascii="Times New Roman" w:hAnsi="Times New Roman" w:cs="Times New Roman"/>
            <w:sz w:val="28"/>
            <w:szCs w:val="28"/>
          </w:rPr>
          <w:t>15 мм</w:t>
        </w:r>
      </w:smartTag>
      <w:r>
        <w:rPr>
          <w:rFonts w:ascii="Times New Roman" w:hAnsi="Times New Roman" w:cs="Times New Roman"/>
          <w:sz w:val="28"/>
          <w:szCs w:val="28"/>
        </w:rPr>
        <w:t>;</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вентиляционные шахты оборудовать решетками.</w:t>
      </w:r>
    </w:p>
    <w:p w:rsidR="00E97923" w:rsidRDefault="00E97923" w:rsidP="00E97923">
      <w:pPr>
        <w:spacing w:line="240" w:lineRule="auto"/>
        <w:ind w:firstLine="567"/>
        <w:jc w:val="both"/>
      </w:pPr>
    </w:p>
    <w:p w:rsidR="00E97923" w:rsidRDefault="00E97923" w:rsidP="00E97923">
      <w:pPr>
        <w:pStyle w:val="1"/>
        <w:numPr>
          <w:ilvl w:val="1"/>
          <w:numId w:val="8"/>
        </w:numPr>
        <w:spacing w:before="0" w:after="0" w:line="240" w:lineRule="auto"/>
        <w:ind w:left="0" w:firstLine="567"/>
        <w:rPr>
          <w:rFonts w:ascii="Times New Roman" w:hAnsi="Times New Roman" w:cs="Times New Roman"/>
          <w:sz w:val="28"/>
          <w:szCs w:val="28"/>
        </w:rPr>
      </w:pPr>
      <w:bookmarkStart w:id="11" w:name="_Toc472352451"/>
      <w:r>
        <w:rPr>
          <w:rFonts w:ascii="Times New Roman" w:hAnsi="Times New Roman" w:cs="Times New Roman"/>
          <w:i/>
          <w:sz w:val="28"/>
          <w:szCs w:val="28"/>
        </w:rPr>
        <w:t>Игровое и спортивное оборудование</w:t>
      </w:r>
      <w:bookmarkEnd w:id="11"/>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Игровое оборудование</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Необходимо предусматривать следующие требования к материалу игрового оборудования и условиям его обработки:</w:t>
      </w:r>
    </w:p>
    <w:p w:rsidR="00E97923" w:rsidRDefault="00E97923" w:rsidP="00E97923">
      <w:pPr>
        <w:spacing w:line="240" w:lineRule="auto"/>
        <w:ind w:firstLine="567"/>
        <w:jc w:val="both"/>
      </w:pPr>
      <w:r>
        <w:rPr>
          <w:rFonts w:ascii="Times New Roman" w:hAnsi="Times New Roman" w:cs="Times New Roman"/>
          <w:sz w:val="28"/>
          <w:szCs w:val="28"/>
        </w:rPr>
        <w:t xml:space="preserve">- деревянное </w:t>
      </w:r>
      <w:proofErr w:type="gramStart"/>
      <w:r>
        <w:rPr>
          <w:rFonts w:ascii="Times New Roman" w:hAnsi="Times New Roman" w:cs="Times New Roman"/>
          <w:sz w:val="28"/>
          <w:szCs w:val="28"/>
        </w:rPr>
        <w:t>оборудование</w:t>
      </w:r>
      <w:proofErr w:type="gramEnd"/>
      <w:r>
        <w:rPr>
          <w:rFonts w:ascii="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97923" w:rsidRDefault="00E97923" w:rsidP="00E97923">
      <w:pPr>
        <w:spacing w:line="240" w:lineRule="auto"/>
        <w:ind w:firstLine="567"/>
        <w:jc w:val="both"/>
      </w:pPr>
      <w:r>
        <w:rPr>
          <w:rFonts w:ascii="Times New Roman" w:hAnsi="Times New Roman" w:cs="Times New Roman"/>
          <w:sz w:val="28"/>
          <w:szCs w:val="28"/>
        </w:rPr>
        <w:lastRenderedPageBreak/>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Pr>
          <w:rFonts w:ascii="Times New Roman" w:hAnsi="Times New Roman" w:cs="Times New Roman"/>
          <w:sz w:val="28"/>
          <w:szCs w:val="28"/>
        </w:rPr>
        <w:t>металлопластик</w:t>
      </w:r>
      <w:proofErr w:type="spellEnd"/>
      <w:r>
        <w:rPr>
          <w:rFonts w:ascii="Times New Roman" w:hAnsi="Times New Roman" w:cs="Times New Roman"/>
          <w:sz w:val="28"/>
          <w:szCs w:val="28"/>
        </w:rPr>
        <w:t xml:space="preserve"> (не травмирует, не ржавеет, морозоустойчив);</w:t>
      </w:r>
    </w:p>
    <w:p w:rsidR="00E97923" w:rsidRDefault="00E97923" w:rsidP="00E97923">
      <w:pPr>
        <w:spacing w:line="240" w:lineRule="auto"/>
        <w:ind w:firstLine="567"/>
        <w:jc w:val="both"/>
      </w:pPr>
      <w:r>
        <w:rPr>
          <w:rFonts w:ascii="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97923" w:rsidRDefault="00E97923" w:rsidP="00E97923">
      <w:pPr>
        <w:spacing w:line="240" w:lineRule="auto"/>
        <w:ind w:firstLine="567"/>
        <w:jc w:val="both"/>
      </w:pPr>
      <w:r>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требованиях к конструкциям игрового оборудования необходимо исключать острые углы, </w:t>
      </w:r>
      <w:proofErr w:type="spellStart"/>
      <w:r>
        <w:rPr>
          <w:rFonts w:ascii="Times New Roman" w:hAnsi="Times New Roman" w:cs="Times New Roman"/>
          <w:sz w:val="28"/>
          <w:szCs w:val="28"/>
        </w:rPr>
        <w:t>застревание</w:t>
      </w:r>
      <w:proofErr w:type="spellEnd"/>
      <w:r>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Pr>
            <w:rFonts w:ascii="Times New Roman" w:hAnsi="Times New Roman" w:cs="Times New Roman"/>
            <w:sz w:val="28"/>
            <w:szCs w:val="28"/>
          </w:rPr>
          <w:t>500 мм</w:t>
        </w:r>
      </w:smartTag>
      <w:r>
        <w:rPr>
          <w:rFonts w:ascii="Times New Roman" w:hAnsi="Times New Roman" w:cs="Times New Roman"/>
          <w:sz w:val="28"/>
          <w:szCs w:val="28"/>
        </w:rPr>
        <w:t>.</w:t>
      </w:r>
    </w:p>
    <w:p w:rsidR="00E97923" w:rsidRDefault="00E97923" w:rsidP="00E97923">
      <w:pPr>
        <w:numPr>
          <w:ilvl w:val="3"/>
          <w:numId w:val="8"/>
        </w:numPr>
        <w:tabs>
          <w:tab w:val="left" w:pos="1701"/>
        </w:tabs>
        <w:spacing w:line="240" w:lineRule="auto"/>
        <w:ind w:left="0" w:firstLine="567"/>
        <w:contextualSpacing/>
        <w:jc w:val="both"/>
      </w:pPr>
      <w:r>
        <w:rPr>
          <w:rFonts w:ascii="Times New Roman" w:hAnsi="Times New Roman" w:cs="Times New Roman"/>
          <w:sz w:val="28"/>
          <w:szCs w:val="28"/>
        </w:rPr>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2 Приложения № 1 к настоящим Правилам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 1 к настоящим Правилам.</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Спортивное оборудование</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97923" w:rsidRDefault="00E97923" w:rsidP="00E97923">
      <w:pPr>
        <w:tabs>
          <w:tab w:val="left" w:pos="1701"/>
        </w:tabs>
        <w:spacing w:line="240" w:lineRule="auto"/>
        <w:ind w:left="567"/>
        <w:contextualSpacing/>
        <w:jc w:val="both"/>
        <w:rPr>
          <w:rFonts w:ascii="Times New Roman" w:hAnsi="Times New Roman" w:cs="Times New Roman"/>
          <w:sz w:val="28"/>
          <w:szCs w:val="28"/>
        </w:rPr>
      </w:pPr>
    </w:p>
    <w:p w:rsidR="00E97923" w:rsidRDefault="00E97923" w:rsidP="00E97923">
      <w:pPr>
        <w:pStyle w:val="1"/>
        <w:numPr>
          <w:ilvl w:val="1"/>
          <w:numId w:val="8"/>
        </w:numPr>
        <w:spacing w:before="0" w:after="0" w:line="240" w:lineRule="auto"/>
        <w:ind w:left="0" w:firstLine="567"/>
        <w:rPr>
          <w:rFonts w:ascii="Times New Roman" w:hAnsi="Times New Roman" w:cs="Times New Roman"/>
          <w:sz w:val="28"/>
          <w:szCs w:val="28"/>
        </w:rPr>
      </w:pPr>
      <w:bookmarkStart w:id="12" w:name="_Toc472352452"/>
      <w:r>
        <w:rPr>
          <w:rFonts w:ascii="Times New Roman" w:hAnsi="Times New Roman" w:cs="Times New Roman"/>
          <w:i/>
          <w:sz w:val="28"/>
          <w:szCs w:val="28"/>
        </w:rPr>
        <w:t>Освещение и осветительное оборудование</w:t>
      </w:r>
      <w:bookmarkEnd w:id="12"/>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Pr>
          <w:rFonts w:ascii="Times New Roman" w:hAnsi="Times New Roman" w:cs="Times New Roman"/>
          <w:sz w:val="28"/>
          <w:szCs w:val="28"/>
        </w:rPr>
        <w:t>светопланировочных</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светокомпозиционных</w:t>
      </w:r>
      <w:proofErr w:type="spellEnd"/>
      <w:r>
        <w:rPr>
          <w:rFonts w:ascii="Times New Roman" w:hAnsi="Times New Roman" w:cs="Times New Roman"/>
          <w:sz w:val="28"/>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Pr>
          <w:rFonts w:ascii="Times New Roman" w:hAnsi="Times New Roman" w:cs="Times New Roman"/>
          <w:sz w:val="28"/>
          <w:szCs w:val="28"/>
        </w:rPr>
        <w:t>светопространственных</w:t>
      </w:r>
      <w:proofErr w:type="spellEnd"/>
      <w:r>
        <w:rPr>
          <w:rFonts w:ascii="Times New Roman" w:hAnsi="Times New Roman" w:cs="Times New Roman"/>
          <w:sz w:val="28"/>
          <w:szCs w:val="28"/>
        </w:rPr>
        <w:t xml:space="preserve"> ансамблей.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E97923" w:rsidRDefault="00E97923" w:rsidP="00E97923">
      <w:pPr>
        <w:spacing w:line="240" w:lineRule="auto"/>
        <w:ind w:firstLine="567"/>
        <w:jc w:val="both"/>
      </w:pPr>
      <w:r>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23-05);</w:t>
      </w:r>
    </w:p>
    <w:p w:rsidR="00E97923" w:rsidRDefault="00E97923" w:rsidP="00E97923">
      <w:pPr>
        <w:spacing w:line="240" w:lineRule="auto"/>
        <w:ind w:firstLine="567"/>
        <w:jc w:val="both"/>
      </w:pPr>
      <w:r>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E97923" w:rsidRDefault="00E97923" w:rsidP="00E97923">
      <w:pPr>
        <w:spacing w:line="240" w:lineRule="auto"/>
        <w:ind w:firstLine="567"/>
        <w:jc w:val="both"/>
      </w:pPr>
      <w:r>
        <w:rPr>
          <w:rFonts w:ascii="Times New Roman" w:hAnsi="Times New Roman" w:cs="Times New Roman"/>
          <w:sz w:val="28"/>
          <w:szCs w:val="28"/>
        </w:rPr>
        <w:t xml:space="preserve">- экономичность и </w:t>
      </w:r>
      <w:proofErr w:type="spellStart"/>
      <w:r>
        <w:rPr>
          <w:rFonts w:ascii="Times New Roman" w:hAnsi="Times New Roman" w:cs="Times New Roman"/>
          <w:sz w:val="28"/>
          <w:szCs w:val="28"/>
        </w:rPr>
        <w:t>энергоэффективность</w:t>
      </w:r>
      <w:proofErr w:type="spellEnd"/>
      <w:r>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E97923" w:rsidRDefault="00E97923" w:rsidP="00E97923">
      <w:pPr>
        <w:spacing w:line="240" w:lineRule="auto"/>
        <w:ind w:firstLine="567"/>
        <w:jc w:val="both"/>
      </w:pPr>
      <w:r>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97923" w:rsidRDefault="00E97923" w:rsidP="00E97923">
      <w:pPr>
        <w:spacing w:line="240" w:lineRule="auto"/>
        <w:ind w:firstLine="567"/>
        <w:jc w:val="both"/>
      </w:pPr>
      <w:r>
        <w:rPr>
          <w:rFonts w:ascii="Times New Roman" w:hAnsi="Times New Roman" w:cs="Times New Roman"/>
          <w:sz w:val="28"/>
          <w:szCs w:val="28"/>
        </w:rPr>
        <w:t>- удобство обслуживания и управления при разных режимах работы установок.</w:t>
      </w:r>
    </w:p>
    <w:p w:rsidR="00E97923" w:rsidRDefault="00E97923" w:rsidP="00E97923">
      <w:pPr>
        <w:numPr>
          <w:ilvl w:val="2"/>
          <w:numId w:val="8"/>
        </w:numPr>
        <w:spacing w:line="240" w:lineRule="auto"/>
        <w:ind w:left="0" w:firstLine="567"/>
        <w:contextualSpacing/>
        <w:rPr>
          <w:rFonts w:ascii="Times New Roman" w:hAnsi="Times New Roman" w:cs="Times New Roman"/>
          <w:sz w:val="28"/>
          <w:szCs w:val="28"/>
        </w:rPr>
      </w:pPr>
      <w:r>
        <w:rPr>
          <w:rFonts w:ascii="Times New Roman" w:hAnsi="Times New Roman" w:cs="Times New Roman"/>
          <w:sz w:val="28"/>
          <w:szCs w:val="28"/>
        </w:rPr>
        <w:t>Функциональное освещение</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Функциональное освещение (ФО) осуществляется стационарными установками освещения дорожных покрытий и простран</w:t>
      </w:r>
      <w:proofErr w:type="gramStart"/>
      <w:r>
        <w:rPr>
          <w:rFonts w:ascii="Times New Roman" w:hAnsi="Times New Roman" w:cs="Times New Roman"/>
          <w:sz w:val="28"/>
          <w:szCs w:val="28"/>
        </w:rPr>
        <w:t>ств в тр</w:t>
      </w:r>
      <w:proofErr w:type="gramEnd"/>
      <w:r>
        <w:rPr>
          <w:rFonts w:ascii="Times New Roman" w:hAnsi="Times New Roman" w:cs="Times New Roman"/>
          <w:sz w:val="28"/>
          <w:szCs w:val="28"/>
        </w:rPr>
        <w:t xml:space="preserve">анспортных и пешеходных зонах. Установки ФО, как правило, подразделяют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обычные, </w:t>
      </w:r>
      <w:proofErr w:type="spellStart"/>
      <w:r>
        <w:rPr>
          <w:rFonts w:ascii="Times New Roman" w:hAnsi="Times New Roman" w:cs="Times New Roman"/>
          <w:sz w:val="28"/>
          <w:szCs w:val="28"/>
        </w:rPr>
        <w:t>высокомачтовые</w:t>
      </w:r>
      <w:proofErr w:type="spellEnd"/>
      <w:r>
        <w:rPr>
          <w:rFonts w:ascii="Times New Roman" w:hAnsi="Times New Roman" w:cs="Times New Roman"/>
          <w:sz w:val="28"/>
          <w:szCs w:val="28"/>
        </w:rPr>
        <w:t>, парапетные, газонные и встроенные.</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обычных установках светильники рекомендуется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Их рекомендуется применять в транспортных и пешеходных зонах как наиболее традиционные.</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высокомачтовых</w:t>
      </w:r>
      <w:proofErr w:type="spellEnd"/>
      <w:r>
        <w:rPr>
          <w:rFonts w:ascii="Times New Roman" w:hAnsi="Times New Roman" w:cs="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парапетных установках светильники рекомендуется встраивать линией или пунктиром в парапет высотой до </w:t>
      </w:r>
      <w:smartTag w:uri="urn:schemas-microsoft-com:office:smarttags" w:element="metricconverter">
        <w:smartTagPr>
          <w:attr w:name="ProductID" w:val="1,2 метров"/>
        </w:smartTagPr>
        <w:r>
          <w:rPr>
            <w:rFonts w:ascii="Times New Roman" w:hAnsi="Times New Roman" w:cs="Times New Roman"/>
            <w:sz w:val="28"/>
            <w:szCs w:val="28"/>
          </w:rPr>
          <w:t>1,2 метров</w:t>
        </w:r>
      </w:smartTag>
      <w:r>
        <w:rPr>
          <w:rFonts w:ascii="Times New Roman" w:hAnsi="Times New Roman" w:cs="Times New Roman"/>
          <w:sz w:val="28"/>
          <w:szCs w:val="28"/>
        </w:rPr>
        <w:t>,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Архитектурное освещение</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Архитектурное освещение (АО) необходимо применять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К временным установкам АО относится праздничная иллюминация: световые гирлянды, сетки, контурные обтяжки, </w:t>
      </w:r>
      <w:proofErr w:type="spellStart"/>
      <w:r>
        <w:rPr>
          <w:rFonts w:ascii="Times New Roman" w:hAnsi="Times New Roman" w:cs="Times New Roman"/>
          <w:sz w:val="28"/>
          <w:szCs w:val="28"/>
        </w:rPr>
        <w:t>светографические</w:t>
      </w:r>
      <w:proofErr w:type="spellEnd"/>
      <w:r>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Pr>
          <w:rFonts w:ascii="Times New Roman" w:hAnsi="Times New Roman" w:cs="Times New Roman"/>
          <w:sz w:val="28"/>
          <w:szCs w:val="28"/>
        </w:rPr>
        <w:t>световодов</w:t>
      </w:r>
      <w:proofErr w:type="spellEnd"/>
      <w:r>
        <w:rPr>
          <w:rFonts w:ascii="Times New Roman" w:hAnsi="Times New Roman" w:cs="Times New Roman"/>
          <w:sz w:val="28"/>
          <w:szCs w:val="28"/>
        </w:rPr>
        <w:t>, световые проекции, лазерные рисунки и т.п.</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Световая информация</w:t>
      </w:r>
    </w:p>
    <w:p w:rsidR="00E97923" w:rsidRDefault="00E97923" w:rsidP="00E97923">
      <w:pPr>
        <w:numPr>
          <w:ilvl w:val="3"/>
          <w:numId w:val="8"/>
        </w:numPr>
        <w:tabs>
          <w:tab w:val="left" w:pos="1276"/>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Pr>
          <w:rFonts w:ascii="Times New Roman" w:hAnsi="Times New Roman" w:cs="Times New Roman"/>
          <w:sz w:val="28"/>
          <w:szCs w:val="28"/>
        </w:rPr>
        <w:t>светокомпозиционных</w:t>
      </w:r>
      <w:proofErr w:type="spellEnd"/>
      <w:r>
        <w:rPr>
          <w:rFonts w:ascii="Times New Roman" w:hAnsi="Times New Roman" w:cs="Times New Roman"/>
          <w:sz w:val="28"/>
          <w:szCs w:val="28"/>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Источники света</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Освещение транспортных и пешеходных зон</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Pr>
          <w:rFonts w:ascii="Times New Roman" w:hAnsi="Times New Roman" w:cs="Times New Roman"/>
          <w:sz w:val="28"/>
          <w:szCs w:val="28"/>
        </w:rPr>
        <w:t>светораспределением</w:t>
      </w:r>
      <w:proofErr w:type="spellEnd"/>
      <w:r>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Pr>
          <w:rFonts w:ascii="Times New Roman" w:hAnsi="Times New Roman" w:cs="Times New Roman"/>
          <w:sz w:val="28"/>
          <w:szCs w:val="28"/>
        </w:rPr>
        <w:t>двухконсольные</w:t>
      </w:r>
      <w:proofErr w:type="spellEnd"/>
      <w:r>
        <w:rPr>
          <w:rFonts w:ascii="Times New Roman" w:hAnsi="Times New Roman" w:cs="Times New Roman"/>
          <w:sz w:val="28"/>
          <w:szCs w:val="28"/>
        </w:rPr>
        <w:t xml:space="preserve"> опоры со светильниками на разной высоте, снабженными </w:t>
      </w:r>
      <w:proofErr w:type="spellStart"/>
      <w:r>
        <w:rPr>
          <w:rFonts w:ascii="Times New Roman" w:hAnsi="Times New Roman" w:cs="Times New Roman"/>
          <w:sz w:val="28"/>
          <w:szCs w:val="28"/>
        </w:rPr>
        <w:t>разноспектральными</w:t>
      </w:r>
      <w:proofErr w:type="spellEnd"/>
      <w:r>
        <w:rPr>
          <w:rFonts w:ascii="Times New Roman" w:hAnsi="Times New Roman" w:cs="Times New Roman"/>
          <w:sz w:val="28"/>
          <w:szCs w:val="28"/>
        </w:rPr>
        <w:t xml:space="preserve"> источниками света.</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rPr>
          <w:rFonts w:ascii="Times New Roman" w:hAnsi="Times New Roman" w:cs="Times New Roman"/>
          <w:sz w:val="28"/>
          <w:szCs w:val="28"/>
        </w:rPr>
        <w:t>светопространств</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Над проезжей частью улиц, дорог и площадей светильники на опорах рекомендуется устанавливать на высоте не менее </w:t>
      </w:r>
      <w:smartTag w:uri="urn:schemas-microsoft-com:office:smarttags" w:element="metricconverter">
        <w:smartTagPr>
          <w:attr w:name="ProductID" w:val="8 м"/>
        </w:smartTagPr>
        <w:r>
          <w:rPr>
            <w:rFonts w:ascii="Times New Roman" w:hAnsi="Times New Roman" w:cs="Times New Roman"/>
            <w:sz w:val="28"/>
            <w:szCs w:val="28"/>
          </w:rPr>
          <w:t>8 м</w:t>
        </w:r>
      </w:smartTag>
      <w:r>
        <w:rPr>
          <w:rFonts w:ascii="Times New Roman" w:hAnsi="Times New Roman" w:cs="Times New Roman"/>
          <w:sz w:val="28"/>
          <w:szCs w:val="28"/>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Pr>
            <w:rFonts w:ascii="Times New Roman" w:hAnsi="Times New Roman" w:cs="Times New Roman"/>
            <w:sz w:val="28"/>
            <w:szCs w:val="28"/>
          </w:rPr>
          <w:t>3,5 м</w:t>
        </w:r>
      </w:smartTag>
      <w:r>
        <w:rPr>
          <w:rFonts w:ascii="Times New Roman" w:hAnsi="Times New Roman" w:cs="Times New Roman"/>
          <w:sz w:val="28"/>
          <w:szCs w:val="28"/>
        </w:rPr>
        <w:t xml:space="preserve"> и не более </w:t>
      </w:r>
      <w:smartTag w:uri="urn:schemas-microsoft-com:office:smarttags" w:element="metricconverter">
        <w:smartTagPr>
          <w:attr w:name="ProductID" w:val="5,5 м"/>
        </w:smartTagPr>
        <w:r>
          <w:rPr>
            <w:rFonts w:ascii="Times New Roman" w:hAnsi="Times New Roman" w:cs="Times New Roman"/>
            <w:sz w:val="28"/>
            <w:szCs w:val="28"/>
          </w:rPr>
          <w:t>5,5 м</w:t>
        </w:r>
      </w:smartTag>
      <w:r>
        <w:rPr>
          <w:rFonts w:ascii="Times New Roman" w:hAnsi="Times New Roman" w:cs="Times New Roman"/>
          <w:sz w:val="28"/>
          <w:szCs w:val="28"/>
        </w:rP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w:t>
      </w:r>
      <w:proofErr w:type="gramEnd"/>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Опоры уличных светильников для освещения проезжей части улиц могут располагаться на расстоянии не менее </w:t>
      </w:r>
      <w:smartTag w:uri="urn:schemas-microsoft-com:office:smarttags" w:element="metricconverter">
        <w:smartTagPr>
          <w:attr w:name="ProductID" w:val="0,6 м"/>
        </w:smartTagPr>
        <w:r>
          <w:rPr>
            <w:rFonts w:ascii="Times New Roman" w:hAnsi="Times New Roman" w:cs="Times New Roman"/>
            <w:sz w:val="28"/>
            <w:szCs w:val="28"/>
          </w:rPr>
          <w:t>0,6 м</w:t>
        </w:r>
      </w:smartTag>
      <w:r>
        <w:rPr>
          <w:rFonts w:ascii="Times New Roman" w:hAnsi="Times New Roman" w:cs="Times New Roman"/>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Pr>
            <w:rFonts w:ascii="Times New Roman" w:hAnsi="Times New Roman" w:cs="Times New Roman"/>
            <w:sz w:val="28"/>
            <w:szCs w:val="28"/>
          </w:rPr>
          <w:t>0,3 м</w:t>
        </w:r>
      </w:smartTag>
      <w:r>
        <w:rPr>
          <w:rFonts w:ascii="Times New Roman" w:hAnsi="Times New Roman" w:cs="Times New Roman"/>
          <w:sz w:val="28"/>
          <w:szCs w:val="28"/>
        </w:rPr>
        <w:t xml:space="preserve">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от различного рода въездов, не нарушая единого строя линии их установки.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Режимы работы осветительных установок</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E97923" w:rsidRDefault="00E97923" w:rsidP="00E97923">
      <w:pPr>
        <w:spacing w:line="240" w:lineRule="auto"/>
        <w:ind w:firstLine="567"/>
        <w:jc w:val="both"/>
      </w:pPr>
      <w:r>
        <w:rPr>
          <w:rFonts w:ascii="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97923" w:rsidRDefault="00E97923" w:rsidP="00E97923">
      <w:pPr>
        <w:spacing w:line="240" w:lineRule="auto"/>
        <w:ind w:firstLine="567"/>
        <w:jc w:val="both"/>
      </w:pPr>
      <w:r>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E97923" w:rsidRDefault="00E97923" w:rsidP="00E97923">
      <w:pPr>
        <w:spacing w:line="240" w:lineRule="auto"/>
        <w:ind w:firstLine="567"/>
        <w:jc w:val="both"/>
      </w:pPr>
      <w:r>
        <w:rPr>
          <w:rFonts w:ascii="Times New Roman" w:hAnsi="Times New Roman" w:cs="Times New Roman"/>
          <w:sz w:val="28"/>
          <w:szCs w:val="28"/>
        </w:rPr>
        <w:lastRenderedPageBreak/>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E97923" w:rsidRDefault="00E97923" w:rsidP="00E97923">
      <w:pPr>
        <w:spacing w:line="240" w:lineRule="auto"/>
        <w:ind w:firstLine="567"/>
        <w:jc w:val="both"/>
      </w:pPr>
      <w:r>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97923" w:rsidRDefault="00E97923" w:rsidP="00E97923">
      <w:pPr>
        <w:numPr>
          <w:ilvl w:val="3"/>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E97923" w:rsidRDefault="00E97923" w:rsidP="00E97923">
      <w:pPr>
        <w:spacing w:line="240" w:lineRule="auto"/>
        <w:ind w:firstLine="567"/>
        <w:jc w:val="both"/>
      </w:pPr>
      <w:proofErr w:type="gramStart"/>
      <w:r>
        <w:rPr>
          <w:rFonts w:ascii="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населенного пункта,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roofErr w:type="gramEnd"/>
    </w:p>
    <w:p w:rsidR="00E97923" w:rsidRDefault="00E97923" w:rsidP="00E97923">
      <w:pPr>
        <w:spacing w:line="240" w:lineRule="auto"/>
        <w:ind w:firstLine="567"/>
        <w:jc w:val="both"/>
      </w:pPr>
      <w:r>
        <w:rPr>
          <w:rFonts w:ascii="Times New Roman" w:hAnsi="Times New Roman" w:cs="Times New Roman"/>
          <w:sz w:val="28"/>
          <w:szCs w:val="28"/>
        </w:rPr>
        <w:t>- установок АО - в соответствии с решением городской администрации,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установок СИ - по решению соответствующих ведомств или владельцев.</w:t>
      </w:r>
    </w:p>
    <w:p w:rsidR="00E97923" w:rsidRDefault="00E97923" w:rsidP="00E97923">
      <w:pPr>
        <w:spacing w:line="240" w:lineRule="auto"/>
        <w:ind w:firstLine="567"/>
        <w:jc w:val="both"/>
      </w:pPr>
    </w:p>
    <w:p w:rsidR="00E97923" w:rsidRDefault="00E97923" w:rsidP="00E97923">
      <w:pPr>
        <w:pStyle w:val="1"/>
        <w:numPr>
          <w:ilvl w:val="1"/>
          <w:numId w:val="8"/>
        </w:numPr>
        <w:spacing w:before="0" w:after="0" w:line="240" w:lineRule="auto"/>
        <w:ind w:left="0" w:firstLine="567"/>
        <w:rPr>
          <w:rFonts w:ascii="Times New Roman" w:hAnsi="Times New Roman" w:cs="Times New Roman"/>
          <w:i/>
          <w:sz w:val="28"/>
          <w:szCs w:val="28"/>
        </w:rPr>
      </w:pPr>
      <w:bookmarkStart w:id="13" w:name="_Toc472352453"/>
      <w:r>
        <w:rPr>
          <w:rFonts w:ascii="Times New Roman" w:hAnsi="Times New Roman" w:cs="Times New Roman"/>
          <w:i/>
          <w:sz w:val="28"/>
          <w:szCs w:val="28"/>
        </w:rPr>
        <w:t>МАФ и характерные требования к ним</w:t>
      </w:r>
      <w:bookmarkEnd w:id="13"/>
      <w:r>
        <w:rPr>
          <w:rFonts w:ascii="Times New Roman" w:hAnsi="Times New Roman" w:cs="Times New Roman"/>
          <w:i/>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каждого элемента </w:t>
      </w:r>
      <w:proofErr w:type="spellStart"/>
      <w:r>
        <w:rPr>
          <w:rFonts w:ascii="Times New Roman" w:hAnsi="Times New Roman" w:cs="Times New Roman"/>
          <w:sz w:val="28"/>
          <w:szCs w:val="28"/>
        </w:rPr>
        <w:t>планировочнои</w:t>
      </w:r>
      <w:proofErr w:type="spellEnd"/>
      <w:r>
        <w:rPr>
          <w:rFonts w:ascii="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Pr>
          <w:rFonts w:ascii="Times New Roman" w:hAnsi="Times New Roman" w:cs="Times New Roman"/>
          <w:sz w:val="28"/>
          <w:szCs w:val="28"/>
        </w:rPr>
        <w:t>потенциальнои</w:t>
      </w:r>
      <w:proofErr w:type="spellEnd"/>
      <w:r>
        <w:rPr>
          <w:rFonts w:ascii="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w:t>
      </w:r>
      <w:proofErr w:type="spellStart"/>
      <w:r>
        <w:rPr>
          <w:rFonts w:ascii="Times New Roman" w:hAnsi="Times New Roman" w:cs="Times New Roman"/>
          <w:sz w:val="28"/>
          <w:szCs w:val="28"/>
        </w:rPr>
        <w:t>людеи</w:t>
      </w:r>
      <w:proofErr w:type="spellEnd"/>
      <w:r>
        <w:rPr>
          <w:rFonts w:ascii="Times New Roman" w:hAnsi="Times New Roman" w:cs="Times New Roman"/>
          <w:sz w:val="28"/>
          <w:szCs w:val="28"/>
        </w:rPr>
        <w:t xml:space="preserve">̆, ежедневно </w:t>
      </w:r>
      <w:proofErr w:type="gramStart"/>
      <w:r>
        <w:rPr>
          <w:rFonts w:ascii="Times New Roman" w:hAnsi="Times New Roman" w:cs="Times New Roman"/>
          <w:sz w:val="28"/>
          <w:szCs w:val="28"/>
        </w:rPr>
        <w:t>посещающих</w:t>
      </w:r>
      <w:proofErr w:type="gramEnd"/>
      <w:r>
        <w:rPr>
          <w:rFonts w:ascii="Times New Roman" w:hAnsi="Times New Roman" w:cs="Times New Roman"/>
          <w:sz w:val="28"/>
          <w:szCs w:val="28"/>
        </w:rPr>
        <w:t xml:space="preserve"> территорию. В некоторых местах мебель необходимо фиксировать, чтобы ее невозможно было переместить и помешать тем самым потоку пешеходов или </w:t>
      </w:r>
      <w:proofErr w:type="spellStart"/>
      <w:r>
        <w:rPr>
          <w:rFonts w:ascii="Times New Roman" w:hAnsi="Times New Roman" w:cs="Times New Roman"/>
          <w:sz w:val="28"/>
          <w:szCs w:val="28"/>
        </w:rPr>
        <w:t>автомобилеи</w:t>
      </w:r>
      <w:proofErr w:type="spellEnd"/>
      <w:r>
        <w:rPr>
          <w:rFonts w:ascii="Times New Roman" w:hAnsi="Times New Roman" w:cs="Times New Roman"/>
          <w:sz w:val="28"/>
          <w:szCs w:val="28"/>
        </w:rPr>
        <w:t xml:space="preserve">̆. Стоит подбирать материалы и </w:t>
      </w:r>
      <w:proofErr w:type="spellStart"/>
      <w:r>
        <w:rPr>
          <w:rFonts w:ascii="Times New Roman" w:hAnsi="Times New Roman" w:cs="Times New Roman"/>
          <w:sz w:val="28"/>
          <w:szCs w:val="28"/>
        </w:rPr>
        <w:t>дизайн</w:t>
      </w:r>
      <w:proofErr w:type="spellEnd"/>
      <w:r>
        <w:rPr>
          <w:rFonts w:ascii="Times New Roman" w:hAnsi="Times New Roman" w:cs="Times New Roman"/>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выборе МАФ необходимо использовать  и стоит учитывать:</w:t>
      </w:r>
    </w:p>
    <w:p w:rsidR="00E97923" w:rsidRDefault="00E97923" w:rsidP="00E97923">
      <w:pPr>
        <w:pStyle w:val="a5"/>
        <w:spacing w:before="0" w:beforeAutospacing="0" w:after="0" w:afterAutospacing="0"/>
        <w:ind w:firstLine="567"/>
        <w:rPr>
          <w:sz w:val="32"/>
        </w:rPr>
      </w:pPr>
      <w:r>
        <w:rPr>
          <w:color w:val="000000"/>
          <w:sz w:val="28"/>
          <w:szCs w:val="22"/>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E97923" w:rsidRDefault="00E97923" w:rsidP="00E97923">
      <w:pPr>
        <w:pStyle w:val="a5"/>
        <w:spacing w:before="0" w:beforeAutospacing="0" w:after="0" w:afterAutospacing="0"/>
        <w:ind w:firstLine="567"/>
        <w:rPr>
          <w:sz w:val="32"/>
        </w:rPr>
      </w:pPr>
      <w:r>
        <w:rPr>
          <w:color w:val="000000"/>
          <w:sz w:val="28"/>
          <w:szCs w:val="22"/>
        </w:rPr>
        <w:t xml:space="preserve">б) антивандальную защищенность ― от разрушения, </w:t>
      </w:r>
      <w:proofErr w:type="spellStart"/>
      <w:r>
        <w:rPr>
          <w:color w:val="000000"/>
          <w:sz w:val="28"/>
          <w:szCs w:val="22"/>
        </w:rPr>
        <w:t>оклейки</w:t>
      </w:r>
      <w:proofErr w:type="spellEnd"/>
      <w:r>
        <w:rPr>
          <w:color w:val="000000"/>
          <w:sz w:val="28"/>
          <w:szCs w:val="22"/>
        </w:rPr>
        <w:t xml:space="preserve">, нанесения </w:t>
      </w:r>
      <w:proofErr w:type="spellStart"/>
      <w:r>
        <w:rPr>
          <w:color w:val="000000"/>
          <w:sz w:val="28"/>
          <w:szCs w:val="22"/>
        </w:rPr>
        <w:t>надписеи</w:t>
      </w:r>
      <w:proofErr w:type="spellEnd"/>
      <w:r>
        <w:rPr>
          <w:color w:val="000000"/>
          <w:sz w:val="28"/>
          <w:szCs w:val="22"/>
        </w:rPr>
        <w:t xml:space="preserve">̆ и </w:t>
      </w:r>
      <w:proofErr w:type="gramStart"/>
      <w:r>
        <w:rPr>
          <w:color w:val="000000"/>
          <w:sz w:val="28"/>
          <w:szCs w:val="22"/>
        </w:rPr>
        <w:t>изображении</w:t>
      </w:r>
      <w:proofErr w:type="gramEnd"/>
      <w:r>
        <w:rPr>
          <w:color w:val="000000"/>
          <w:sz w:val="28"/>
          <w:szCs w:val="22"/>
        </w:rPr>
        <w:t>̆;</w:t>
      </w:r>
    </w:p>
    <w:p w:rsidR="00E97923" w:rsidRDefault="00E97923" w:rsidP="00E97923">
      <w:pPr>
        <w:pStyle w:val="a5"/>
        <w:spacing w:before="0" w:beforeAutospacing="0" w:after="0" w:afterAutospacing="0"/>
        <w:ind w:firstLine="567"/>
        <w:rPr>
          <w:sz w:val="32"/>
        </w:rPr>
      </w:pPr>
      <w:r>
        <w:rPr>
          <w:color w:val="000000"/>
          <w:sz w:val="28"/>
          <w:szCs w:val="22"/>
        </w:rPr>
        <w:t xml:space="preserve">в)  возможность ремонта или замены </w:t>
      </w:r>
      <w:proofErr w:type="spellStart"/>
      <w:r>
        <w:rPr>
          <w:color w:val="000000"/>
          <w:sz w:val="28"/>
          <w:szCs w:val="22"/>
        </w:rPr>
        <w:t>деталеи</w:t>
      </w:r>
      <w:proofErr w:type="spellEnd"/>
      <w:r>
        <w:rPr>
          <w:color w:val="000000"/>
          <w:sz w:val="28"/>
          <w:szCs w:val="22"/>
        </w:rPr>
        <w:t>̆ МАФ;</w:t>
      </w:r>
    </w:p>
    <w:p w:rsidR="00E97923" w:rsidRDefault="00E97923" w:rsidP="00E97923">
      <w:pPr>
        <w:pStyle w:val="a5"/>
        <w:spacing w:before="0" w:beforeAutospacing="0" w:after="0" w:afterAutospacing="0"/>
        <w:ind w:firstLine="567"/>
        <w:rPr>
          <w:sz w:val="32"/>
        </w:rPr>
      </w:pPr>
      <w:r>
        <w:rPr>
          <w:color w:val="000000"/>
          <w:sz w:val="28"/>
          <w:szCs w:val="22"/>
        </w:rPr>
        <w:lastRenderedPageBreak/>
        <w:t>г)  защиту от образования наледи и снежных заносов, обеспечение стока воды;</w:t>
      </w:r>
    </w:p>
    <w:p w:rsidR="00E97923" w:rsidRDefault="00E97923" w:rsidP="00E97923">
      <w:pPr>
        <w:pStyle w:val="a5"/>
        <w:spacing w:before="0" w:beforeAutospacing="0" w:after="0" w:afterAutospacing="0"/>
        <w:ind w:firstLine="567"/>
        <w:rPr>
          <w:sz w:val="32"/>
        </w:rPr>
      </w:pPr>
      <w:proofErr w:type="spellStart"/>
      <w:r>
        <w:rPr>
          <w:color w:val="000000"/>
          <w:sz w:val="28"/>
          <w:szCs w:val="22"/>
        </w:rPr>
        <w:t>д</w:t>
      </w:r>
      <w:proofErr w:type="spellEnd"/>
      <w:r>
        <w:rPr>
          <w:color w:val="000000"/>
          <w:sz w:val="28"/>
          <w:szCs w:val="22"/>
        </w:rPr>
        <w:t xml:space="preserve">) удобство обслуживания, а также </w:t>
      </w:r>
      <w:proofErr w:type="spellStart"/>
      <w:r>
        <w:rPr>
          <w:color w:val="000000"/>
          <w:sz w:val="28"/>
          <w:szCs w:val="22"/>
        </w:rPr>
        <w:t>механизированнои</w:t>
      </w:r>
      <w:proofErr w:type="spellEnd"/>
      <w:r>
        <w:rPr>
          <w:color w:val="000000"/>
          <w:sz w:val="28"/>
          <w:szCs w:val="22"/>
        </w:rPr>
        <w:t xml:space="preserve">̆ и </w:t>
      </w:r>
      <w:proofErr w:type="spellStart"/>
      <w:r>
        <w:rPr>
          <w:color w:val="000000"/>
          <w:sz w:val="28"/>
          <w:szCs w:val="22"/>
        </w:rPr>
        <w:t>ручнои</w:t>
      </w:r>
      <w:proofErr w:type="spellEnd"/>
      <w:r>
        <w:rPr>
          <w:color w:val="000000"/>
          <w:sz w:val="28"/>
          <w:szCs w:val="22"/>
        </w:rPr>
        <w:t xml:space="preserve">̆ очистки территории рядом с МАФ и под </w:t>
      </w:r>
      <w:proofErr w:type="spellStart"/>
      <w:r>
        <w:rPr>
          <w:color w:val="000000"/>
          <w:sz w:val="28"/>
          <w:szCs w:val="22"/>
        </w:rPr>
        <w:t>конструкциеи</w:t>
      </w:r>
      <w:proofErr w:type="spellEnd"/>
      <w:r>
        <w:rPr>
          <w:color w:val="000000"/>
          <w:sz w:val="28"/>
          <w:szCs w:val="22"/>
        </w:rPr>
        <w:t>̆;</w:t>
      </w:r>
    </w:p>
    <w:p w:rsidR="00E97923" w:rsidRDefault="00E97923" w:rsidP="00E97923">
      <w:pPr>
        <w:pStyle w:val="a5"/>
        <w:spacing w:before="0" w:beforeAutospacing="0" w:after="0" w:afterAutospacing="0"/>
        <w:ind w:firstLine="567"/>
        <w:rPr>
          <w:sz w:val="32"/>
        </w:rPr>
      </w:pPr>
      <w:r>
        <w:rPr>
          <w:color w:val="000000"/>
          <w:sz w:val="28"/>
          <w:szCs w:val="22"/>
        </w:rPr>
        <w:t>е)  эргономичность конструкций (высоту и наклон спинки, высоту урн и прочее);</w:t>
      </w:r>
    </w:p>
    <w:p w:rsidR="00E97923" w:rsidRDefault="00E97923" w:rsidP="00E97923">
      <w:pPr>
        <w:pStyle w:val="a5"/>
        <w:spacing w:before="0" w:beforeAutospacing="0" w:after="0" w:afterAutospacing="0"/>
        <w:ind w:firstLine="567"/>
        <w:rPr>
          <w:sz w:val="32"/>
        </w:rPr>
      </w:pPr>
      <w:r>
        <w:rPr>
          <w:color w:val="000000"/>
          <w:sz w:val="28"/>
          <w:szCs w:val="22"/>
        </w:rPr>
        <w:t>ж)  расцветку, не вносящую визуальный шум;</w:t>
      </w:r>
    </w:p>
    <w:p w:rsidR="00E97923" w:rsidRDefault="00E97923" w:rsidP="00E97923">
      <w:pPr>
        <w:pStyle w:val="a5"/>
        <w:spacing w:before="0" w:beforeAutospacing="0" w:after="0" w:afterAutospacing="0"/>
        <w:ind w:firstLine="567"/>
        <w:rPr>
          <w:sz w:val="32"/>
        </w:rPr>
      </w:pPr>
      <w:proofErr w:type="spellStart"/>
      <w:r>
        <w:rPr>
          <w:color w:val="000000"/>
          <w:sz w:val="28"/>
          <w:szCs w:val="22"/>
        </w:rPr>
        <w:t>з</w:t>
      </w:r>
      <w:proofErr w:type="spellEnd"/>
      <w:r>
        <w:rPr>
          <w:color w:val="000000"/>
          <w:sz w:val="28"/>
          <w:szCs w:val="22"/>
        </w:rPr>
        <w:t xml:space="preserve">)  безопасность для </w:t>
      </w:r>
      <w:proofErr w:type="gramStart"/>
      <w:r>
        <w:rPr>
          <w:color w:val="000000"/>
          <w:sz w:val="28"/>
          <w:szCs w:val="22"/>
        </w:rPr>
        <w:t>потенциальных</w:t>
      </w:r>
      <w:proofErr w:type="gramEnd"/>
      <w:r>
        <w:rPr>
          <w:color w:val="000000"/>
          <w:sz w:val="28"/>
          <w:szCs w:val="22"/>
        </w:rPr>
        <w:t xml:space="preserve"> </w:t>
      </w:r>
      <w:proofErr w:type="spellStart"/>
      <w:r>
        <w:rPr>
          <w:color w:val="000000"/>
          <w:sz w:val="28"/>
          <w:szCs w:val="22"/>
        </w:rPr>
        <w:t>пользователеи</w:t>
      </w:r>
      <w:proofErr w:type="spellEnd"/>
      <w:r>
        <w:rPr>
          <w:color w:val="000000"/>
          <w:sz w:val="28"/>
          <w:szCs w:val="22"/>
        </w:rPr>
        <w:t>̆;</w:t>
      </w:r>
    </w:p>
    <w:p w:rsidR="00E97923" w:rsidRDefault="00E97923" w:rsidP="00E97923">
      <w:pPr>
        <w:pStyle w:val="a5"/>
        <w:spacing w:before="0" w:beforeAutospacing="0" w:after="0" w:afterAutospacing="0"/>
        <w:ind w:firstLine="567"/>
        <w:rPr>
          <w:sz w:val="32"/>
        </w:rPr>
      </w:pPr>
      <w:r>
        <w:rPr>
          <w:color w:val="000000"/>
          <w:sz w:val="28"/>
          <w:szCs w:val="22"/>
        </w:rPr>
        <w:t xml:space="preserve">и)  стилистическое сочетание с другими МАФ и </w:t>
      </w:r>
      <w:proofErr w:type="spellStart"/>
      <w:r>
        <w:rPr>
          <w:color w:val="000000"/>
          <w:sz w:val="28"/>
          <w:szCs w:val="22"/>
        </w:rPr>
        <w:t>окружающеи</w:t>
      </w:r>
      <w:proofErr w:type="spellEnd"/>
      <w:r>
        <w:rPr>
          <w:color w:val="000000"/>
          <w:sz w:val="28"/>
          <w:szCs w:val="22"/>
        </w:rPr>
        <w:t xml:space="preserve">̆ </w:t>
      </w:r>
      <w:proofErr w:type="spellStart"/>
      <w:r>
        <w:rPr>
          <w:color w:val="000000"/>
          <w:sz w:val="28"/>
          <w:szCs w:val="22"/>
        </w:rPr>
        <w:t>архитектурои</w:t>
      </w:r>
      <w:proofErr w:type="spellEnd"/>
      <w:r>
        <w:rPr>
          <w:color w:val="000000"/>
          <w:sz w:val="28"/>
          <w:szCs w:val="22"/>
        </w:rPr>
        <w:t>̆;</w:t>
      </w:r>
    </w:p>
    <w:p w:rsidR="00E97923" w:rsidRDefault="00E97923" w:rsidP="00E97923">
      <w:pPr>
        <w:pStyle w:val="a5"/>
        <w:spacing w:before="0" w:beforeAutospacing="0" w:after="0" w:afterAutospacing="0"/>
        <w:ind w:firstLine="567"/>
        <w:rPr>
          <w:sz w:val="32"/>
        </w:rPr>
      </w:pPr>
      <w:r>
        <w:rPr>
          <w:color w:val="000000"/>
          <w:sz w:val="28"/>
          <w:szCs w:val="22"/>
        </w:rPr>
        <w:t xml:space="preserve">к)  соответствие характеристикам зоны расположения: </w:t>
      </w:r>
      <w:proofErr w:type="spellStart"/>
      <w:r>
        <w:rPr>
          <w:color w:val="000000"/>
          <w:sz w:val="28"/>
          <w:szCs w:val="22"/>
        </w:rPr>
        <w:t>сдержанныи</w:t>
      </w:r>
      <w:proofErr w:type="spellEnd"/>
      <w:r>
        <w:rPr>
          <w:color w:val="000000"/>
          <w:sz w:val="28"/>
          <w:szCs w:val="22"/>
        </w:rPr>
        <w:t xml:space="preserve">̆ </w:t>
      </w:r>
      <w:proofErr w:type="spellStart"/>
      <w:r>
        <w:rPr>
          <w:color w:val="000000"/>
          <w:sz w:val="28"/>
          <w:szCs w:val="22"/>
        </w:rPr>
        <w:t>дизай</w:t>
      </w:r>
      <w:proofErr w:type="gramStart"/>
      <w:r>
        <w:rPr>
          <w:color w:val="000000"/>
          <w:sz w:val="28"/>
          <w:szCs w:val="22"/>
        </w:rPr>
        <w:t>н</w:t>
      </w:r>
      <w:proofErr w:type="spellEnd"/>
      <w:proofErr w:type="gramEnd"/>
      <w:r>
        <w:rPr>
          <w:color w:val="000000"/>
          <w:sz w:val="28"/>
          <w:szCs w:val="22"/>
        </w:rPr>
        <w:t xml:space="preserve"> </w:t>
      </w:r>
      <w:proofErr w:type="gramStart"/>
      <w:r>
        <w:rPr>
          <w:color w:val="000000"/>
          <w:sz w:val="28"/>
          <w:szCs w:val="22"/>
        </w:rPr>
        <w:t>для</w:t>
      </w:r>
      <w:proofErr w:type="gramEnd"/>
      <w:r>
        <w:rPr>
          <w:color w:val="000000"/>
          <w:sz w:val="28"/>
          <w:szCs w:val="22"/>
        </w:rPr>
        <w:t xml:space="preserve"> тротуаров дорог, более </w:t>
      </w:r>
      <w:proofErr w:type="spellStart"/>
      <w:r>
        <w:rPr>
          <w:color w:val="000000"/>
          <w:sz w:val="28"/>
          <w:szCs w:val="22"/>
        </w:rPr>
        <w:t>изящныи</w:t>
      </w:r>
      <w:proofErr w:type="spellEnd"/>
      <w:r>
        <w:rPr>
          <w:color w:val="000000"/>
          <w:sz w:val="28"/>
          <w:szCs w:val="22"/>
        </w:rPr>
        <w:t>̆ - для рекреационных зон и дворов.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Общие требования к установке МАФ:</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xml:space="preserve">а)  расположение, не создающее </w:t>
      </w:r>
      <w:proofErr w:type="gramStart"/>
      <w:r>
        <w:rPr>
          <w:color w:val="000000"/>
          <w:sz w:val="28"/>
          <w:szCs w:val="22"/>
        </w:rPr>
        <w:t>препятствии</w:t>
      </w:r>
      <w:proofErr w:type="gramEnd"/>
      <w:r>
        <w:rPr>
          <w:color w:val="000000"/>
          <w:sz w:val="28"/>
          <w:szCs w:val="22"/>
        </w:rPr>
        <w:t>̆ для пешеходов;</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xml:space="preserve">б)  плотная установка на </w:t>
      </w:r>
      <w:proofErr w:type="spellStart"/>
      <w:r>
        <w:rPr>
          <w:color w:val="000000"/>
          <w:sz w:val="28"/>
          <w:szCs w:val="22"/>
        </w:rPr>
        <w:t>минимальнои</w:t>
      </w:r>
      <w:proofErr w:type="spellEnd"/>
      <w:r>
        <w:rPr>
          <w:color w:val="000000"/>
          <w:sz w:val="28"/>
          <w:szCs w:val="22"/>
        </w:rPr>
        <w:t xml:space="preserve">̆ площади в местах большого скопления </w:t>
      </w:r>
      <w:proofErr w:type="spellStart"/>
      <w:r>
        <w:rPr>
          <w:color w:val="000000"/>
          <w:sz w:val="28"/>
          <w:szCs w:val="22"/>
        </w:rPr>
        <w:t>людеи</w:t>
      </w:r>
      <w:proofErr w:type="spellEnd"/>
      <w:r>
        <w:rPr>
          <w:color w:val="000000"/>
          <w:sz w:val="28"/>
          <w:szCs w:val="22"/>
        </w:rPr>
        <w:t>̆;</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в)  устойчивость конструкции;</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xml:space="preserve">г)  надежная фиксация или обеспечение возможности перемещения в зависимости </w:t>
      </w:r>
      <w:proofErr w:type="gramStart"/>
      <w:r>
        <w:rPr>
          <w:color w:val="000000"/>
          <w:sz w:val="28"/>
          <w:szCs w:val="22"/>
        </w:rPr>
        <w:t>от</w:t>
      </w:r>
      <w:proofErr w:type="gramEnd"/>
      <w:r>
        <w:rPr>
          <w:color w:val="000000"/>
          <w:sz w:val="28"/>
          <w:szCs w:val="22"/>
        </w:rPr>
        <w:t xml:space="preserve"> </w:t>
      </w:r>
      <w:proofErr w:type="gramStart"/>
      <w:r>
        <w:rPr>
          <w:color w:val="000000"/>
          <w:sz w:val="28"/>
          <w:szCs w:val="22"/>
        </w:rPr>
        <w:t>условии</w:t>
      </w:r>
      <w:proofErr w:type="gramEnd"/>
      <w:r>
        <w:rPr>
          <w:color w:val="000000"/>
          <w:sz w:val="28"/>
          <w:szCs w:val="22"/>
        </w:rPr>
        <w:t>̆ расположения;</w:t>
      </w:r>
    </w:p>
    <w:p w:rsidR="00E97923" w:rsidRDefault="00E97923" w:rsidP="00E97923">
      <w:pPr>
        <w:pStyle w:val="a5"/>
        <w:spacing w:before="0" w:beforeAutospacing="0" w:after="0" w:afterAutospacing="0"/>
        <w:ind w:firstLine="567"/>
        <w:rPr>
          <w:color w:val="000000"/>
          <w:sz w:val="28"/>
          <w:szCs w:val="22"/>
        </w:rPr>
      </w:pPr>
      <w:proofErr w:type="spellStart"/>
      <w:r>
        <w:rPr>
          <w:color w:val="000000"/>
          <w:sz w:val="28"/>
          <w:szCs w:val="22"/>
        </w:rPr>
        <w:t>д</w:t>
      </w:r>
      <w:proofErr w:type="spellEnd"/>
      <w:r>
        <w:rPr>
          <w:color w:val="000000"/>
          <w:sz w:val="28"/>
          <w:szCs w:val="22"/>
        </w:rPr>
        <w:t xml:space="preserve">)  достаточное количество МАФ определенных типов в </w:t>
      </w:r>
      <w:proofErr w:type="spellStart"/>
      <w:r>
        <w:rPr>
          <w:color w:val="000000"/>
          <w:sz w:val="28"/>
          <w:szCs w:val="22"/>
        </w:rPr>
        <w:t>каждои</w:t>
      </w:r>
      <w:proofErr w:type="spellEnd"/>
      <w:r>
        <w:rPr>
          <w:color w:val="000000"/>
          <w:sz w:val="28"/>
          <w:szCs w:val="22"/>
        </w:rPr>
        <w:t xml:space="preserve">̆ </w:t>
      </w:r>
      <w:proofErr w:type="spellStart"/>
      <w:r>
        <w:rPr>
          <w:color w:val="000000"/>
          <w:sz w:val="28"/>
          <w:szCs w:val="22"/>
        </w:rPr>
        <w:t>конкретнои</w:t>
      </w:r>
      <w:proofErr w:type="spellEnd"/>
      <w:r>
        <w:rPr>
          <w:color w:val="000000"/>
          <w:sz w:val="28"/>
          <w:szCs w:val="22"/>
        </w:rPr>
        <w:t>̆ зоне;</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Частные требования к </w:t>
      </w:r>
      <w:proofErr w:type="spellStart"/>
      <w:r>
        <w:rPr>
          <w:rFonts w:ascii="Times New Roman" w:hAnsi="Times New Roman" w:cs="Times New Roman"/>
          <w:sz w:val="28"/>
          <w:szCs w:val="28"/>
        </w:rPr>
        <w:t>скамейкам</w:t>
      </w:r>
      <w:proofErr w:type="spellEnd"/>
      <w:r>
        <w:rPr>
          <w:rFonts w:ascii="Times New Roman" w:hAnsi="Times New Roman" w:cs="Times New Roman"/>
          <w:sz w:val="28"/>
          <w:szCs w:val="28"/>
        </w:rPr>
        <w:t>:</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наличие спинок для скамеек рекреационных зон;</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xml:space="preserve">- наличие спинок и </w:t>
      </w:r>
      <w:proofErr w:type="spellStart"/>
      <w:r>
        <w:rPr>
          <w:color w:val="000000"/>
          <w:sz w:val="28"/>
          <w:szCs w:val="22"/>
        </w:rPr>
        <w:t>поручнеи</w:t>
      </w:r>
      <w:proofErr w:type="spellEnd"/>
      <w:r>
        <w:rPr>
          <w:color w:val="000000"/>
          <w:sz w:val="28"/>
          <w:szCs w:val="22"/>
        </w:rPr>
        <w:t>̆ для скамеек дворовых зон;</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xml:space="preserve">- отсутствие спинок и </w:t>
      </w:r>
      <w:proofErr w:type="spellStart"/>
      <w:r>
        <w:rPr>
          <w:color w:val="000000"/>
          <w:sz w:val="28"/>
          <w:szCs w:val="22"/>
        </w:rPr>
        <w:t>поручнеи</w:t>
      </w:r>
      <w:proofErr w:type="spellEnd"/>
      <w:r>
        <w:rPr>
          <w:color w:val="000000"/>
          <w:sz w:val="28"/>
          <w:szCs w:val="22"/>
        </w:rPr>
        <w:t>̆ для скамеек транзитных зон;</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Частные требования к урнам:</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наличие пепельниц, предохраняющих мусор от возгорания;</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xml:space="preserve">- достаточная высота (минимальная около </w:t>
      </w:r>
      <w:smartTag w:uri="urn:schemas-microsoft-com:office:smarttags" w:element="metricconverter">
        <w:smartTagPr>
          <w:attr w:name="ProductID" w:val="100 см"/>
        </w:smartTagPr>
        <w:r>
          <w:rPr>
            <w:color w:val="000000"/>
            <w:sz w:val="28"/>
            <w:szCs w:val="22"/>
          </w:rPr>
          <w:t>100 см</w:t>
        </w:r>
      </w:smartTag>
      <w:r>
        <w:rPr>
          <w:color w:val="000000"/>
          <w:sz w:val="28"/>
          <w:szCs w:val="22"/>
        </w:rPr>
        <w:t>) и объем;</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xml:space="preserve">- наличие рельефного </w:t>
      </w:r>
      <w:proofErr w:type="spellStart"/>
      <w:r>
        <w:rPr>
          <w:color w:val="000000"/>
          <w:sz w:val="28"/>
          <w:szCs w:val="22"/>
        </w:rPr>
        <w:t>текстурирования</w:t>
      </w:r>
      <w:proofErr w:type="spellEnd"/>
      <w:r>
        <w:rPr>
          <w:color w:val="000000"/>
          <w:sz w:val="28"/>
          <w:szCs w:val="22"/>
        </w:rPr>
        <w:t xml:space="preserve"> или перфорирования для защиты от графического вандализма;</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защита от дождя и снега;</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использование и аккуратное расположение вставных ведер и мусорных мешков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Частные требования к цветочницам (вазонам), в том числе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навесным:</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кашпо следует выставлять только на существующих объектах</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xml:space="preserve">-  цветочницы (вазоны) должны иметь достаточную высоту ― для предотвращения </w:t>
      </w:r>
      <w:proofErr w:type="spellStart"/>
      <w:r>
        <w:rPr>
          <w:color w:val="000000"/>
          <w:sz w:val="28"/>
          <w:szCs w:val="22"/>
        </w:rPr>
        <w:t>случайного</w:t>
      </w:r>
      <w:proofErr w:type="spellEnd"/>
      <w:r>
        <w:rPr>
          <w:color w:val="000000"/>
          <w:sz w:val="28"/>
          <w:szCs w:val="22"/>
        </w:rPr>
        <w:t xml:space="preserve"> наезда </w:t>
      </w:r>
      <w:proofErr w:type="spellStart"/>
      <w:r>
        <w:rPr>
          <w:color w:val="000000"/>
          <w:sz w:val="28"/>
          <w:szCs w:val="22"/>
        </w:rPr>
        <w:t>автомобилеи</w:t>
      </w:r>
      <w:proofErr w:type="spellEnd"/>
      <w:r>
        <w:rPr>
          <w:color w:val="000000"/>
          <w:sz w:val="28"/>
          <w:szCs w:val="22"/>
        </w:rPr>
        <w:t>̆ и попадания мусора</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w:t>
      </w:r>
      <w:proofErr w:type="spellStart"/>
      <w:r>
        <w:rPr>
          <w:color w:val="000000"/>
          <w:sz w:val="28"/>
          <w:szCs w:val="22"/>
        </w:rPr>
        <w:t>дизайн</w:t>
      </w:r>
      <w:proofErr w:type="spellEnd"/>
      <w:r>
        <w:rPr>
          <w:color w:val="000000"/>
          <w:sz w:val="28"/>
          <w:szCs w:val="22"/>
        </w:rPr>
        <w:t xml:space="preserve"> (цвет, форма) цветочниц (вазонов) не должен отвлекать внимание </w:t>
      </w:r>
      <w:proofErr w:type="gramStart"/>
      <w:r>
        <w:rPr>
          <w:color w:val="000000"/>
          <w:sz w:val="28"/>
          <w:szCs w:val="22"/>
        </w:rPr>
        <w:t>от</w:t>
      </w:r>
      <w:proofErr w:type="gramEnd"/>
      <w:r>
        <w:rPr>
          <w:color w:val="000000"/>
          <w:sz w:val="28"/>
          <w:szCs w:val="22"/>
        </w:rPr>
        <w:t xml:space="preserve"> растений</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xml:space="preserve">-  цветочницы и кашпо </w:t>
      </w:r>
      <w:proofErr w:type="spellStart"/>
      <w:r>
        <w:rPr>
          <w:color w:val="000000"/>
          <w:sz w:val="28"/>
          <w:szCs w:val="22"/>
        </w:rPr>
        <w:t>зимои</w:t>
      </w:r>
      <w:proofErr w:type="spellEnd"/>
      <w:r>
        <w:rPr>
          <w:color w:val="000000"/>
          <w:sz w:val="28"/>
          <w:szCs w:val="22"/>
        </w:rPr>
        <w:t xml:space="preserve">̆ необходимо хранить в помещении или заменять в них цветы </w:t>
      </w:r>
      <w:proofErr w:type="spellStart"/>
      <w:r>
        <w:rPr>
          <w:color w:val="000000"/>
          <w:sz w:val="28"/>
          <w:szCs w:val="22"/>
        </w:rPr>
        <w:t>хвойными</w:t>
      </w:r>
      <w:proofErr w:type="spellEnd"/>
      <w:r>
        <w:rPr>
          <w:color w:val="000000"/>
          <w:sz w:val="28"/>
          <w:szCs w:val="22"/>
        </w:rPr>
        <w:t xml:space="preserve"> растениями или иными растительными декорациями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Частные требования к ограждениям:</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lastRenderedPageBreak/>
        <w:t xml:space="preserve">-  достаточная прочность для защиты пешеходов от наезда </w:t>
      </w:r>
      <w:proofErr w:type="spellStart"/>
      <w:r>
        <w:rPr>
          <w:color w:val="000000"/>
          <w:sz w:val="28"/>
          <w:szCs w:val="22"/>
        </w:rPr>
        <w:t>автомобилеи</w:t>
      </w:r>
      <w:proofErr w:type="spellEnd"/>
      <w:r>
        <w:rPr>
          <w:color w:val="000000"/>
          <w:sz w:val="28"/>
          <w:szCs w:val="22"/>
        </w:rPr>
        <w:t>̆</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xml:space="preserve">-  модульность, возможность создания конструкции </w:t>
      </w:r>
      <w:proofErr w:type="spellStart"/>
      <w:r>
        <w:rPr>
          <w:color w:val="000000"/>
          <w:sz w:val="28"/>
          <w:szCs w:val="22"/>
        </w:rPr>
        <w:t>любои</w:t>
      </w:r>
      <w:proofErr w:type="spellEnd"/>
      <w:r>
        <w:rPr>
          <w:color w:val="000000"/>
          <w:sz w:val="28"/>
          <w:szCs w:val="22"/>
        </w:rPr>
        <w:t>̆ формы</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xml:space="preserve">-  светоотражающие элементы там, где возможен </w:t>
      </w:r>
      <w:proofErr w:type="spellStart"/>
      <w:r>
        <w:rPr>
          <w:color w:val="000000"/>
          <w:sz w:val="28"/>
          <w:szCs w:val="22"/>
        </w:rPr>
        <w:t>случайныи</w:t>
      </w:r>
      <w:proofErr w:type="spellEnd"/>
      <w:r>
        <w:rPr>
          <w:color w:val="000000"/>
          <w:sz w:val="28"/>
          <w:szCs w:val="22"/>
        </w:rPr>
        <w:t>̆ наезд автомобиля</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xml:space="preserve">-  недопустимо располагать ограды далее </w:t>
      </w:r>
      <w:smartTag w:uri="urn:schemas-microsoft-com:office:smarttags" w:element="metricconverter">
        <w:smartTagPr>
          <w:attr w:name="ProductID" w:val="10 см"/>
        </w:smartTagPr>
        <w:r>
          <w:rPr>
            <w:color w:val="000000"/>
            <w:sz w:val="28"/>
            <w:szCs w:val="22"/>
          </w:rPr>
          <w:t>10 см</w:t>
        </w:r>
      </w:smartTag>
      <w:r>
        <w:rPr>
          <w:color w:val="000000"/>
          <w:sz w:val="28"/>
          <w:szCs w:val="22"/>
        </w:rPr>
        <w:t xml:space="preserve"> от края газона</w:t>
      </w:r>
    </w:p>
    <w:p w:rsidR="00E97923" w:rsidRDefault="00E97923" w:rsidP="00E97923">
      <w:pPr>
        <w:pStyle w:val="a5"/>
        <w:spacing w:before="0" w:beforeAutospacing="0" w:after="0" w:afterAutospacing="0"/>
        <w:ind w:firstLine="567"/>
        <w:rPr>
          <w:color w:val="000000"/>
          <w:sz w:val="28"/>
          <w:szCs w:val="22"/>
        </w:rPr>
      </w:pPr>
      <w:r>
        <w:rPr>
          <w:color w:val="000000"/>
          <w:sz w:val="28"/>
          <w:szCs w:val="22"/>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Характерные</w:t>
      </w:r>
      <w:proofErr w:type="gramEnd"/>
      <w:r>
        <w:rPr>
          <w:rFonts w:ascii="Times New Roman" w:hAnsi="Times New Roman" w:cs="Times New Roman"/>
          <w:sz w:val="28"/>
          <w:szCs w:val="28"/>
        </w:rPr>
        <w:t xml:space="preserve"> МАФ тротуаров автомобильных дорог:</w:t>
      </w:r>
    </w:p>
    <w:p w:rsidR="00E97923" w:rsidRDefault="00E97923" w:rsidP="00E97923">
      <w:pPr>
        <w:spacing w:line="240" w:lineRule="auto"/>
        <w:ind w:firstLine="567"/>
      </w:pPr>
      <w:r>
        <w:rPr>
          <w:rFonts w:ascii="Times New Roman" w:hAnsi="Times New Roman" w:cs="Times New Roman"/>
          <w:sz w:val="28"/>
          <w:szCs w:val="28"/>
        </w:rPr>
        <w:t xml:space="preserve">-  </w:t>
      </w:r>
      <w:proofErr w:type="spellStart"/>
      <w:r>
        <w:rPr>
          <w:rFonts w:ascii="Times New Roman" w:hAnsi="Times New Roman" w:cs="Times New Roman"/>
          <w:sz w:val="28"/>
          <w:szCs w:val="28"/>
        </w:rPr>
        <w:t>скамейки</w:t>
      </w:r>
      <w:proofErr w:type="spellEnd"/>
      <w:r>
        <w:rPr>
          <w:rFonts w:ascii="Times New Roman" w:hAnsi="Times New Roman" w:cs="Times New Roman"/>
          <w:sz w:val="28"/>
          <w:szCs w:val="28"/>
        </w:rPr>
        <w:t>, без спинки с достаточным местом для сумок;</w:t>
      </w:r>
    </w:p>
    <w:p w:rsidR="00E97923" w:rsidRDefault="00E97923" w:rsidP="00E97923">
      <w:pPr>
        <w:spacing w:line="240" w:lineRule="auto"/>
        <w:ind w:firstLine="567"/>
      </w:pPr>
      <w:r>
        <w:rPr>
          <w:rFonts w:ascii="Times New Roman" w:hAnsi="Times New Roman" w:cs="Times New Roman"/>
          <w:sz w:val="28"/>
          <w:szCs w:val="28"/>
        </w:rPr>
        <w:t xml:space="preserve">-  опоры у скамеек для </w:t>
      </w:r>
      <w:proofErr w:type="spellStart"/>
      <w:r>
        <w:rPr>
          <w:rFonts w:ascii="Times New Roman" w:hAnsi="Times New Roman" w:cs="Times New Roman"/>
          <w:sz w:val="28"/>
          <w:szCs w:val="28"/>
        </w:rPr>
        <w:t>людеи</w:t>
      </w:r>
      <w:proofErr w:type="spellEnd"/>
      <w:r>
        <w:rPr>
          <w:rFonts w:ascii="Times New Roman" w:hAnsi="Times New Roman" w:cs="Times New Roman"/>
          <w:sz w:val="28"/>
          <w:szCs w:val="28"/>
        </w:rPr>
        <w:t xml:space="preserve">̆, с ограниченными возможностями; </w:t>
      </w:r>
    </w:p>
    <w:p w:rsidR="00E97923" w:rsidRDefault="00E97923" w:rsidP="00E97923">
      <w:pPr>
        <w:spacing w:line="240" w:lineRule="auto"/>
        <w:ind w:firstLine="567"/>
      </w:pPr>
      <w:r>
        <w:rPr>
          <w:rFonts w:ascii="Times New Roman" w:hAnsi="Times New Roman" w:cs="Times New Roman"/>
          <w:sz w:val="28"/>
          <w:szCs w:val="28"/>
        </w:rPr>
        <w:t xml:space="preserve">- мощные заграждения от </w:t>
      </w:r>
      <w:proofErr w:type="spellStart"/>
      <w:r>
        <w:rPr>
          <w:rFonts w:ascii="Times New Roman" w:hAnsi="Times New Roman" w:cs="Times New Roman"/>
          <w:sz w:val="28"/>
          <w:szCs w:val="28"/>
        </w:rPr>
        <w:t>автомобилеи</w:t>
      </w:r>
      <w:proofErr w:type="spellEnd"/>
      <w:r>
        <w:rPr>
          <w:rFonts w:ascii="Times New Roman" w:hAnsi="Times New Roman" w:cs="Times New Roman"/>
          <w:sz w:val="28"/>
          <w:szCs w:val="28"/>
        </w:rPr>
        <w:t>̆;</w:t>
      </w:r>
    </w:p>
    <w:p w:rsidR="00E97923" w:rsidRDefault="00E97923" w:rsidP="00E97923">
      <w:pPr>
        <w:spacing w:line="240" w:lineRule="auto"/>
        <w:ind w:firstLine="567"/>
      </w:pPr>
      <w:r>
        <w:rPr>
          <w:rFonts w:ascii="Times New Roman" w:hAnsi="Times New Roman" w:cs="Times New Roman"/>
          <w:sz w:val="28"/>
          <w:szCs w:val="28"/>
        </w:rPr>
        <w:t>- высокие безопасные заборы;</w:t>
      </w:r>
    </w:p>
    <w:p w:rsidR="00E97923" w:rsidRDefault="00E97923" w:rsidP="00E97923">
      <w:pPr>
        <w:spacing w:line="240" w:lineRule="auto"/>
        <w:ind w:firstLine="567"/>
      </w:pPr>
      <w:r>
        <w:rPr>
          <w:rFonts w:ascii="Times New Roman" w:hAnsi="Times New Roman" w:cs="Times New Roman"/>
          <w:sz w:val="28"/>
          <w:szCs w:val="28"/>
        </w:rPr>
        <w:t>- навесные кашпо  навесные цветочницы и вазоны;</w:t>
      </w:r>
    </w:p>
    <w:p w:rsidR="00E97923" w:rsidRDefault="00E97923" w:rsidP="00E97923">
      <w:pPr>
        <w:spacing w:line="240" w:lineRule="auto"/>
        <w:ind w:firstLine="567"/>
      </w:pPr>
      <w:r>
        <w:rPr>
          <w:rFonts w:ascii="Times New Roman" w:hAnsi="Times New Roman" w:cs="Times New Roman"/>
          <w:sz w:val="28"/>
          <w:szCs w:val="28"/>
        </w:rPr>
        <w:t>- высокие цветочниц</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вазоны) и урны;</w:t>
      </w:r>
    </w:p>
    <w:p w:rsidR="00E97923" w:rsidRDefault="00E97923" w:rsidP="00E97923">
      <w:pPr>
        <w:spacing w:line="240" w:lineRule="auto"/>
        <w:ind w:firstLine="567"/>
      </w:pPr>
      <w:r>
        <w:rPr>
          <w:rFonts w:ascii="Times New Roman" w:hAnsi="Times New Roman" w:cs="Times New Roman"/>
          <w:sz w:val="28"/>
          <w:szCs w:val="28"/>
        </w:rPr>
        <w:t>- пепельницы — встроенные в урны или отдельные;</w:t>
      </w:r>
    </w:p>
    <w:p w:rsidR="00E97923" w:rsidRDefault="00E97923" w:rsidP="00E97923">
      <w:pPr>
        <w:spacing w:line="240" w:lineRule="auto"/>
        <w:ind w:firstLine="567"/>
      </w:pPr>
      <w:r>
        <w:rPr>
          <w:rFonts w:ascii="Times New Roman" w:hAnsi="Times New Roman" w:cs="Times New Roman"/>
          <w:sz w:val="28"/>
          <w:szCs w:val="28"/>
        </w:rPr>
        <w:t xml:space="preserve">- </w:t>
      </w:r>
      <w:proofErr w:type="spellStart"/>
      <w:r>
        <w:rPr>
          <w:rFonts w:ascii="Times New Roman" w:hAnsi="Times New Roman" w:cs="Times New Roman"/>
          <w:sz w:val="28"/>
          <w:szCs w:val="28"/>
        </w:rPr>
        <w:t>велоинфраструктура</w:t>
      </w:r>
      <w:proofErr w:type="spellEnd"/>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пешеходных зонах повышенные требования к </w:t>
      </w:r>
      <w:proofErr w:type="spellStart"/>
      <w:r>
        <w:rPr>
          <w:rFonts w:ascii="Times New Roman" w:hAnsi="Times New Roman" w:cs="Times New Roman"/>
          <w:sz w:val="28"/>
          <w:szCs w:val="28"/>
        </w:rPr>
        <w:t>дизайну</w:t>
      </w:r>
      <w:proofErr w:type="spellEnd"/>
      <w:r>
        <w:rPr>
          <w:rFonts w:ascii="Times New Roman" w:hAnsi="Times New Roman" w:cs="Times New Roman"/>
          <w:sz w:val="28"/>
          <w:szCs w:val="28"/>
        </w:rPr>
        <w:t xml:space="preserve"> МАФ, так как они часто окружены </w:t>
      </w:r>
      <w:proofErr w:type="spellStart"/>
      <w:r>
        <w:rPr>
          <w:rFonts w:ascii="Times New Roman" w:hAnsi="Times New Roman" w:cs="Times New Roman"/>
          <w:sz w:val="28"/>
          <w:szCs w:val="28"/>
        </w:rPr>
        <w:t>историческои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архитектурнои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застройкои</w:t>
      </w:r>
      <w:proofErr w:type="spellEnd"/>
      <w:r>
        <w:rPr>
          <w:rFonts w:ascii="Times New Roman" w:hAnsi="Times New Roman" w:cs="Times New Roman"/>
          <w:sz w:val="28"/>
          <w:szCs w:val="28"/>
        </w:rPr>
        <w:t xml:space="preserve">̆. Мебель должна сочетаться с историческими зданиями. </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Характерные</w:t>
      </w:r>
      <w:proofErr w:type="gramEnd"/>
      <w:r>
        <w:rPr>
          <w:rFonts w:ascii="Times New Roman" w:hAnsi="Times New Roman" w:cs="Times New Roman"/>
          <w:sz w:val="28"/>
          <w:szCs w:val="28"/>
        </w:rPr>
        <w:t xml:space="preserve"> МАФ пешеходных зон:</w:t>
      </w:r>
    </w:p>
    <w:p w:rsidR="00E97923" w:rsidRDefault="00E97923" w:rsidP="00E97923">
      <w:pPr>
        <w:spacing w:line="240" w:lineRule="auto"/>
        <w:ind w:firstLine="567"/>
      </w:pPr>
      <w:r>
        <w:rPr>
          <w:rFonts w:ascii="Times New Roman" w:hAnsi="Times New Roman" w:cs="Times New Roman"/>
          <w:sz w:val="28"/>
          <w:szCs w:val="28"/>
        </w:rPr>
        <w:t>- относительно небольшие уличные фонари;</w:t>
      </w:r>
    </w:p>
    <w:p w:rsidR="00E97923" w:rsidRDefault="00E97923" w:rsidP="00E97923">
      <w:pPr>
        <w:spacing w:line="240" w:lineRule="auto"/>
        <w:ind w:firstLine="567"/>
      </w:pPr>
      <w:r>
        <w:rPr>
          <w:rFonts w:ascii="Times New Roman" w:hAnsi="Times New Roman" w:cs="Times New Roman"/>
          <w:sz w:val="28"/>
          <w:szCs w:val="28"/>
        </w:rPr>
        <w:t>- комфортные диваны;</w:t>
      </w:r>
    </w:p>
    <w:p w:rsidR="00E97923" w:rsidRDefault="00E97923" w:rsidP="00E97923">
      <w:pPr>
        <w:spacing w:line="240" w:lineRule="auto"/>
        <w:ind w:firstLine="567"/>
      </w:pPr>
      <w:r>
        <w:rPr>
          <w:rFonts w:ascii="Times New Roman" w:hAnsi="Times New Roman" w:cs="Times New Roman"/>
          <w:sz w:val="28"/>
          <w:szCs w:val="28"/>
        </w:rPr>
        <w:t>- объемные урны;</w:t>
      </w:r>
    </w:p>
    <w:p w:rsidR="00E97923" w:rsidRDefault="00E97923" w:rsidP="00E97923">
      <w:pPr>
        <w:spacing w:line="240" w:lineRule="auto"/>
        <w:ind w:firstLine="567"/>
      </w:pPr>
      <w:r>
        <w:rPr>
          <w:rFonts w:ascii="Times New Roman" w:hAnsi="Times New Roman" w:cs="Times New Roman"/>
          <w:sz w:val="28"/>
          <w:szCs w:val="28"/>
        </w:rPr>
        <w:t>- цветочницы и кашпо (вазоны);</w:t>
      </w:r>
    </w:p>
    <w:p w:rsidR="00E97923" w:rsidRDefault="00E97923" w:rsidP="00E97923">
      <w:pPr>
        <w:spacing w:line="240" w:lineRule="auto"/>
        <w:ind w:firstLine="567"/>
      </w:pPr>
      <w:r>
        <w:rPr>
          <w:rFonts w:ascii="Times New Roman" w:hAnsi="Times New Roman" w:cs="Times New Roman"/>
          <w:sz w:val="28"/>
          <w:szCs w:val="28"/>
        </w:rPr>
        <w:t>- информационные стенды;</w:t>
      </w:r>
    </w:p>
    <w:p w:rsidR="00E97923" w:rsidRDefault="00E97923" w:rsidP="00E97923">
      <w:pPr>
        <w:spacing w:line="240" w:lineRule="auto"/>
        <w:ind w:firstLine="567"/>
      </w:pPr>
      <w:r>
        <w:rPr>
          <w:rFonts w:ascii="Times New Roman" w:hAnsi="Times New Roman" w:cs="Times New Roman"/>
          <w:sz w:val="28"/>
          <w:szCs w:val="28"/>
        </w:rPr>
        <w:t>- защитные ограждения;</w:t>
      </w:r>
    </w:p>
    <w:p w:rsidR="00E97923" w:rsidRDefault="00E97923" w:rsidP="00E97923">
      <w:pPr>
        <w:spacing w:line="240" w:lineRule="auto"/>
        <w:ind w:firstLine="567"/>
        <w:rPr>
          <w:rFonts w:ascii="Times New Roman" w:hAnsi="Times New Roman" w:cs="Times New Roman"/>
          <w:sz w:val="28"/>
          <w:szCs w:val="28"/>
        </w:rPr>
      </w:pPr>
      <w:r>
        <w:rPr>
          <w:rFonts w:ascii="Times New Roman" w:hAnsi="Times New Roman" w:cs="Times New Roman"/>
          <w:sz w:val="28"/>
          <w:szCs w:val="28"/>
        </w:rPr>
        <w:t>- столы для игр.</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Принципы антивандальной защиты малых архитектурных форм от графического вандализма.</w:t>
      </w:r>
    </w:p>
    <w:p w:rsidR="00E97923" w:rsidRDefault="00E97923" w:rsidP="00E97923">
      <w:pPr>
        <w:numPr>
          <w:ilvl w:val="3"/>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E97923" w:rsidRDefault="00E97923" w:rsidP="00E97923">
      <w:pPr>
        <w:numPr>
          <w:ilvl w:val="3"/>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Глухие заборы рекомендуется заменять просматриваемыми. Если нет возможности убрать забор или заменить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просматриваемый</w:t>
      </w:r>
      <w:proofErr w:type="gramEnd"/>
      <w:r>
        <w:rPr>
          <w:rFonts w:ascii="Times New Roman" w:hAnsi="Times New Roman" w:cs="Times New Roman"/>
          <w:sz w:val="28"/>
          <w:szCs w:val="28"/>
        </w:rPr>
        <w:t xml:space="preserve">, он может быть изменен визуально (например, с помощью </w:t>
      </w:r>
      <w:proofErr w:type="spellStart"/>
      <w:r>
        <w:rPr>
          <w:rFonts w:ascii="Times New Roman" w:hAnsi="Times New Roman" w:cs="Times New Roman"/>
          <w:sz w:val="28"/>
          <w:szCs w:val="28"/>
        </w:rPr>
        <w:t>стрит-арта</w:t>
      </w:r>
      <w:proofErr w:type="spellEnd"/>
      <w:r>
        <w:rPr>
          <w:rFonts w:ascii="Times New Roman" w:hAnsi="Times New Roman" w:cs="Times New Roman"/>
          <w:sz w:val="28"/>
          <w:szCs w:val="28"/>
        </w:rPr>
        <w:t xml:space="preserve"> с контрастным рисунком) или закрыт визуально с использованием зеленых насаждений.</w:t>
      </w:r>
    </w:p>
    <w:p w:rsidR="00E97923" w:rsidRDefault="00E97923" w:rsidP="00E97923">
      <w:pPr>
        <w:numPr>
          <w:ilvl w:val="3"/>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w:t>
      </w:r>
      <w:proofErr w:type="spellStart"/>
      <w:r>
        <w:rPr>
          <w:rFonts w:ascii="Times New Roman" w:hAnsi="Times New Roman" w:cs="Times New Roman"/>
          <w:sz w:val="28"/>
          <w:szCs w:val="28"/>
        </w:rPr>
        <w:t>стрит-арта</w:t>
      </w:r>
      <w:proofErr w:type="spellEnd"/>
      <w:r>
        <w:rPr>
          <w:rFonts w:ascii="Times New Roman" w:hAnsi="Times New Roman" w:cs="Times New Roman"/>
          <w:sz w:val="28"/>
          <w:szCs w:val="28"/>
        </w:rPr>
        <w:t xml:space="preserve"> или размещение их внутри афишной тумбы. </w:t>
      </w:r>
    </w:p>
    <w:p w:rsidR="00E97923" w:rsidRDefault="00E97923" w:rsidP="00E97923">
      <w:pPr>
        <w:numPr>
          <w:ilvl w:val="3"/>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E97923" w:rsidRDefault="00E97923" w:rsidP="00E97923">
      <w:pPr>
        <w:numPr>
          <w:ilvl w:val="3"/>
          <w:numId w:val="8"/>
        </w:numPr>
        <w:tabs>
          <w:tab w:val="left" w:pos="1418"/>
          <w:tab w:val="left" w:pos="1701"/>
        </w:tabs>
        <w:spacing w:line="240" w:lineRule="auto"/>
        <w:ind w:left="0" w:firstLine="567"/>
        <w:contextualSpacing/>
        <w:jc w:val="both"/>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roofErr w:type="gramEnd"/>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Правила </w:t>
      </w:r>
      <w:proofErr w:type="spellStart"/>
      <w:r>
        <w:rPr>
          <w:rFonts w:ascii="Times New Roman" w:hAnsi="Times New Roman" w:cs="Times New Roman"/>
          <w:sz w:val="28"/>
          <w:szCs w:val="28"/>
        </w:rPr>
        <w:t>вандалозащищенности</w:t>
      </w:r>
      <w:proofErr w:type="spellEnd"/>
      <w:r>
        <w:rPr>
          <w:rFonts w:ascii="Times New Roman" w:hAnsi="Times New Roman" w:cs="Times New Roman"/>
          <w:sz w:val="28"/>
          <w:szCs w:val="28"/>
        </w:rPr>
        <w:t xml:space="preserve"> при проектировании городского оборудования:</w:t>
      </w:r>
    </w:p>
    <w:p w:rsidR="00E97923" w:rsidRDefault="00E97923" w:rsidP="00E97923">
      <w:pPr>
        <w:numPr>
          <w:ilvl w:val="3"/>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Рекомендуется выбор материала легко очищающегося и не боящегося абразивных и растворяющих веществ.</w:t>
      </w:r>
    </w:p>
    <w:p w:rsidR="00E97923" w:rsidRDefault="00E97923" w:rsidP="00E97923">
      <w:pPr>
        <w:numPr>
          <w:ilvl w:val="3"/>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плоских поверхностях городского оборудования и МАФ рекомендуется перфорирование или рельефное </w:t>
      </w:r>
      <w:proofErr w:type="spellStart"/>
      <w:r>
        <w:rPr>
          <w:rFonts w:ascii="Times New Roman" w:hAnsi="Times New Roman" w:cs="Times New Roman"/>
          <w:sz w:val="28"/>
          <w:szCs w:val="28"/>
        </w:rPr>
        <w:t>текстурирование</w:t>
      </w:r>
      <w:proofErr w:type="spellEnd"/>
      <w:r>
        <w:rPr>
          <w:rFonts w:ascii="Times New Roman" w:hAnsi="Times New Roman" w:cs="Times New Roman"/>
          <w:sz w:val="28"/>
          <w:szCs w:val="28"/>
        </w:rPr>
        <w:t xml:space="preserve">, которые мешают расклейке объявлений и разрисовыванию поверхности, которые облегчают очистку. </w:t>
      </w:r>
    </w:p>
    <w:p w:rsidR="00E97923" w:rsidRDefault="00E97923" w:rsidP="00E97923">
      <w:pPr>
        <w:numPr>
          <w:ilvl w:val="3"/>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Городское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rPr>
          <w:rFonts w:ascii="Times New Roman" w:hAnsi="Times New Roman" w:cs="Times New Roman"/>
          <w:sz w:val="28"/>
          <w:szCs w:val="28"/>
        </w:rPr>
        <w:t>гладкими</w:t>
      </w:r>
      <w:proofErr w:type="gramEnd"/>
      <w:r>
        <w:rPr>
          <w:rFonts w:ascii="Times New Roman" w:hAnsi="Times New Roman" w:cs="Times New Roman"/>
          <w:sz w:val="28"/>
          <w:szCs w:val="28"/>
        </w:rPr>
        <w:t xml:space="preserve">, позволяют уменьшить расклейку или рисование и упростить очистку от расклейки. </w:t>
      </w:r>
    </w:p>
    <w:p w:rsidR="00E97923" w:rsidRDefault="00E97923" w:rsidP="00E97923">
      <w:pPr>
        <w:numPr>
          <w:ilvl w:val="3"/>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городского 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Правила </w:t>
      </w:r>
      <w:proofErr w:type="spellStart"/>
      <w:r>
        <w:rPr>
          <w:rFonts w:ascii="Times New Roman" w:hAnsi="Times New Roman" w:cs="Times New Roman"/>
          <w:sz w:val="28"/>
          <w:szCs w:val="28"/>
        </w:rPr>
        <w:t>вандалозащищенности</w:t>
      </w:r>
      <w:proofErr w:type="spellEnd"/>
      <w:r>
        <w:rPr>
          <w:rFonts w:ascii="Times New Roman" w:hAnsi="Times New Roman" w:cs="Times New Roman"/>
          <w:sz w:val="28"/>
          <w:szCs w:val="28"/>
        </w:rPr>
        <w:t xml:space="preserve"> при размещении оборудования:</w:t>
      </w:r>
    </w:p>
    <w:p w:rsidR="00E97923" w:rsidRDefault="00E97923" w:rsidP="00E97923">
      <w:pPr>
        <w:numPr>
          <w:ilvl w:val="3"/>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Городское оборудование (будки, остановки, столбы, заборы) и фасады зданий можно защитить с помощью рекламы и полезной информации, </w:t>
      </w:r>
      <w:proofErr w:type="spellStart"/>
      <w:r>
        <w:rPr>
          <w:rFonts w:ascii="Times New Roman" w:hAnsi="Times New Roman" w:cs="Times New Roman"/>
          <w:sz w:val="28"/>
          <w:szCs w:val="28"/>
        </w:rPr>
        <w:t>стрит-арта</w:t>
      </w:r>
      <w:proofErr w:type="spellEnd"/>
      <w:r>
        <w:rPr>
          <w:rFonts w:ascii="Times New Roman" w:hAnsi="Times New Roman" w:cs="Times New Roman"/>
          <w:sz w:val="28"/>
          <w:szCs w:val="28"/>
        </w:rPr>
        <w:t xml:space="preserve"> и </w:t>
      </w:r>
      <w:proofErr w:type="gramStart"/>
      <w:r>
        <w:rPr>
          <w:rFonts w:ascii="Times New Roman" w:hAnsi="Times New Roman" w:cs="Times New Roman"/>
          <w:sz w:val="28"/>
          <w:szCs w:val="28"/>
        </w:rPr>
        <w:t>рекламного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графити</w:t>
      </w:r>
      <w:proofErr w:type="spellEnd"/>
      <w:r>
        <w:rPr>
          <w:rFonts w:ascii="Times New Roman" w:hAnsi="Times New Roman" w:cs="Times New Roman"/>
          <w:sz w:val="28"/>
          <w:szCs w:val="28"/>
        </w:rPr>
        <w:t>, а также благодаря озеленению.</w:t>
      </w:r>
    </w:p>
    <w:p w:rsidR="00E97923" w:rsidRDefault="00E97923" w:rsidP="00E97923">
      <w:pPr>
        <w:numPr>
          <w:ilvl w:val="3"/>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Количество городского оборудования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97923" w:rsidRDefault="00E97923" w:rsidP="00E97923">
      <w:pPr>
        <w:numPr>
          <w:ilvl w:val="3"/>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Объекты по возможности следует совмещать (например, креплением урны на столбе городского освещения);</w:t>
      </w:r>
    </w:p>
    <w:p w:rsidR="00E97923" w:rsidRDefault="00E97923" w:rsidP="00E97923">
      <w:pPr>
        <w:numPr>
          <w:ilvl w:val="3"/>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E97923" w:rsidRDefault="00E97923" w:rsidP="00E97923">
      <w:pPr>
        <w:numPr>
          <w:ilvl w:val="3"/>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E97923" w:rsidRDefault="00E97923" w:rsidP="00E97923">
      <w:pPr>
        <w:tabs>
          <w:tab w:val="left" w:pos="1418"/>
          <w:tab w:val="left" w:pos="1701"/>
        </w:tabs>
        <w:spacing w:line="240" w:lineRule="auto"/>
        <w:ind w:left="567"/>
        <w:contextualSpacing/>
        <w:jc w:val="both"/>
        <w:rPr>
          <w:rFonts w:ascii="Times New Roman" w:hAnsi="Times New Roman" w:cs="Times New Roman"/>
          <w:sz w:val="28"/>
          <w:szCs w:val="28"/>
        </w:rPr>
      </w:pPr>
    </w:p>
    <w:p w:rsidR="00E97923" w:rsidRDefault="00E97923" w:rsidP="00E97923">
      <w:pPr>
        <w:pStyle w:val="1"/>
        <w:numPr>
          <w:ilvl w:val="1"/>
          <w:numId w:val="8"/>
        </w:numPr>
        <w:spacing w:before="0" w:after="0" w:line="240" w:lineRule="auto"/>
        <w:ind w:left="0" w:firstLine="567"/>
        <w:rPr>
          <w:rFonts w:ascii="Times New Roman" w:hAnsi="Times New Roman" w:cs="Times New Roman"/>
          <w:i/>
          <w:sz w:val="28"/>
          <w:szCs w:val="28"/>
        </w:rPr>
      </w:pPr>
      <w:bookmarkStart w:id="14" w:name="_Toc472352454"/>
      <w:r>
        <w:rPr>
          <w:rFonts w:ascii="Times New Roman" w:hAnsi="Times New Roman" w:cs="Times New Roman"/>
          <w:i/>
          <w:sz w:val="28"/>
          <w:szCs w:val="28"/>
        </w:rPr>
        <w:t>Некапитальные нестационарные сооружения</w:t>
      </w:r>
      <w:bookmarkEnd w:id="14"/>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муниципального образования и условиям долговременной эксплуатации. При остеклении витрин необходимо применять безосколочные, </w:t>
      </w:r>
      <w:proofErr w:type="spellStart"/>
      <w:r>
        <w:rPr>
          <w:rFonts w:ascii="Times New Roman" w:hAnsi="Times New Roman" w:cs="Times New Roman"/>
          <w:sz w:val="28"/>
          <w:szCs w:val="28"/>
        </w:rPr>
        <w:t>ударостойкие</w:t>
      </w:r>
      <w:proofErr w:type="spellEnd"/>
      <w:r>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Pr>
          <w:rFonts w:ascii="Times New Roman" w:hAnsi="Times New Roman" w:cs="Times New Roman"/>
          <w:sz w:val="28"/>
          <w:szCs w:val="28"/>
        </w:rPr>
        <w:t>мини-маркетов</w:t>
      </w:r>
      <w:proofErr w:type="spellEnd"/>
      <w:r>
        <w:rPr>
          <w:rFonts w:ascii="Times New Roman" w:hAnsi="Times New Roman" w:cs="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от остановочных павильонов,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 xml:space="preserve"> - от </w:t>
      </w:r>
      <w:r>
        <w:rPr>
          <w:rFonts w:ascii="Times New Roman" w:hAnsi="Times New Roman" w:cs="Times New Roman"/>
          <w:sz w:val="28"/>
          <w:szCs w:val="28"/>
        </w:rPr>
        <w:lastRenderedPageBreak/>
        <w:t xml:space="preserve">вентиляционных шахт,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Pr>
            <w:rFonts w:ascii="Times New Roman" w:hAnsi="Times New Roman" w:cs="Times New Roman"/>
            <w:sz w:val="28"/>
            <w:szCs w:val="28"/>
          </w:rPr>
          <w:t>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smartTag>
      <w:proofErr w:type="gramEnd"/>
      <w:r>
        <w:rPr>
          <w:rFonts w:ascii="Times New Roman" w:hAnsi="Times New Roman" w:cs="Times New Roman"/>
          <w:sz w:val="28"/>
          <w:szCs w:val="28"/>
        </w:rPr>
        <w:t xml:space="preserve"> - от ствола дерева.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Возможно размещение сооружений на тротуарах шириной более </w:t>
      </w:r>
      <w:smartTag w:uri="urn:schemas-microsoft-com:office:smarttags" w:element="metricconverter">
        <w:smartTagPr>
          <w:attr w:name="ProductID" w:val="4,5 м"/>
        </w:smartTagPr>
        <w:r>
          <w:rPr>
            <w:rFonts w:ascii="Times New Roman" w:hAnsi="Times New Roman" w:cs="Times New Roman"/>
            <w:sz w:val="28"/>
            <w:szCs w:val="28"/>
          </w:rPr>
          <w:t>4,5 м</w:t>
        </w:r>
      </w:smartTag>
      <w:r>
        <w:rPr>
          <w:rFonts w:ascii="Times New Roman" w:hAnsi="Times New Roman" w:cs="Times New Roman"/>
          <w:sz w:val="28"/>
          <w:szCs w:val="28"/>
        </w:rPr>
        <w:t xml:space="preserve"> при условии, что фактическая интенсивность движения пешеходов в час "пик" в двух направлениях не превышает 700 пеш</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ас на одну полосу движения, равную </w:t>
      </w:r>
      <w:smartTag w:uri="urn:schemas-microsoft-com:office:smarttags" w:element="metricconverter">
        <w:smartTagPr>
          <w:attr w:name="ProductID" w:val="0,75 м"/>
        </w:smartTagPr>
        <w:r>
          <w:rPr>
            <w:rFonts w:ascii="Times New Roman" w:hAnsi="Times New Roman" w:cs="Times New Roman"/>
            <w:sz w:val="28"/>
            <w:szCs w:val="28"/>
          </w:rPr>
          <w:t>0,75 м</w:t>
        </w:r>
      </w:smartTag>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Pr>
            <w:rFonts w:ascii="Times New Roman" w:hAnsi="Times New Roman" w:cs="Times New Roman"/>
            <w:sz w:val="28"/>
            <w:szCs w:val="28"/>
          </w:rPr>
          <w:t>200 м</w:t>
        </w:r>
      </w:smartTag>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Размещение остановочных павильонов необходимо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 xml:space="preserve"> и более. Расстояние от края проезжей части до ближайшей конструкции павильона рекомендуется устанавливать не менее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Pr>
          <w:rFonts w:ascii="Times New Roman" w:hAnsi="Times New Roman" w:cs="Times New Roman"/>
          <w:sz w:val="28"/>
          <w:szCs w:val="28"/>
        </w:rPr>
        <w:t>соответствующими</w:t>
      </w:r>
      <w:proofErr w:type="gramEnd"/>
      <w:r>
        <w:rPr>
          <w:rFonts w:ascii="Times New Roman" w:hAnsi="Times New Roman" w:cs="Times New Roman"/>
          <w:sz w:val="28"/>
          <w:szCs w:val="28"/>
        </w:rPr>
        <w:t xml:space="preserve"> ГОСТ и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Туалетную кабину необходимо устанавливать на твердые виды покрытия.</w:t>
      </w:r>
    </w:p>
    <w:p w:rsidR="00E97923" w:rsidRDefault="00E97923" w:rsidP="00E97923">
      <w:pPr>
        <w:spacing w:line="240" w:lineRule="auto"/>
        <w:ind w:left="567"/>
        <w:contextualSpacing/>
        <w:jc w:val="both"/>
        <w:rPr>
          <w:rFonts w:ascii="Times New Roman" w:hAnsi="Times New Roman" w:cs="Times New Roman"/>
          <w:sz w:val="28"/>
          <w:szCs w:val="28"/>
        </w:rPr>
      </w:pPr>
    </w:p>
    <w:p w:rsidR="00E97923" w:rsidRDefault="00E97923" w:rsidP="00E97923">
      <w:pPr>
        <w:pStyle w:val="1"/>
        <w:numPr>
          <w:ilvl w:val="1"/>
          <w:numId w:val="8"/>
        </w:numPr>
        <w:spacing w:before="0" w:after="0" w:line="240" w:lineRule="auto"/>
        <w:ind w:left="0" w:firstLine="567"/>
        <w:rPr>
          <w:rFonts w:ascii="Times New Roman" w:hAnsi="Times New Roman" w:cs="Times New Roman"/>
          <w:i/>
          <w:sz w:val="28"/>
          <w:szCs w:val="28"/>
        </w:rPr>
      </w:pPr>
      <w:bookmarkStart w:id="15" w:name="_Toc472352455"/>
      <w:r>
        <w:rPr>
          <w:rFonts w:ascii="Times New Roman" w:hAnsi="Times New Roman" w:cs="Times New Roman"/>
          <w:i/>
          <w:sz w:val="28"/>
          <w:szCs w:val="28"/>
        </w:rPr>
        <w:t>Оформление и оборудование зданий и сооружений</w:t>
      </w:r>
      <w:bookmarkEnd w:id="15"/>
      <w:r>
        <w:rPr>
          <w:rFonts w:ascii="Times New Roman" w:hAnsi="Times New Roman" w:cs="Times New Roman"/>
          <w:i/>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домовых знаков, защитных сеток и т.п.</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Возможность остекления лоджий и балконов, замены рам, окраски стен в исторических центрах населенных пунктов необходимо устанавливать в составе градостроительного регламента.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Размещение наружных кондиционеров и антенн-"тарелок" на зданиях, расположенных вдоль улиц, рекомендуется предусматривать со стороны дворовых фасадов.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зданиях и сооружениях необходимо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Pr>
          <w:rFonts w:ascii="Times New Roman" w:hAnsi="Times New Roman" w:cs="Times New Roman"/>
          <w:sz w:val="28"/>
          <w:szCs w:val="28"/>
        </w:rPr>
        <w:t>флагодержатели</w:t>
      </w:r>
      <w:proofErr w:type="spellEnd"/>
      <w:r>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Pr>
          <w:rFonts w:ascii="Times New Roman" w:hAnsi="Times New Roman" w:cs="Times New Roman"/>
          <w:sz w:val="28"/>
          <w:szCs w:val="28"/>
        </w:rPr>
        <w:t xml:space="preserve"> Состав домовых знаков на конкретном здании и условия их размещения необходимо определять функциональным назначением и местоположением зданий относительно улично-дорожной сети.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поверхностного водоотвода от зданий и сооружений по их периметру необходимо предусматривать устройство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с надежной гидроизоляцией. Уклон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рекомендуется принимать не менее 10 промилле в сторону от здания. Ширину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для зданий и сооружений рекомендуется принимать 0,8 - 1,2 м. В случае примыкания здания к пешеходным коммуникациям, роль </w:t>
      </w:r>
      <w:proofErr w:type="spellStart"/>
      <w:r>
        <w:rPr>
          <w:rFonts w:ascii="Times New Roman" w:hAnsi="Times New Roman" w:cs="Times New Roman"/>
          <w:sz w:val="28"/>
          <w:szCs w:val="28"/>
        </w:rPr>
        <w:t>отмостки</w:t>
      </w:r>
      <w:proofErr w:type="spellEnd"/>
      <w:r>
        <w:rPr>
          <w:rFonts w:ascii="Times New Roman" w:hAnsi="Times New Roman" w:cs="Times New Roman"/>
          <w:sz w:val="28"/>
          <w:szCs w:val="28"/>
        </w:rPr>
        <w:t xml:space="preserve"> обычно выполняет тротуар с твердым видом покрытия.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организации стока воды со скатных крыш через водосточные трубы необходимо:</w:t>
      </w:r>
    </w:p>
    <w:p w:rsidR="00E97923" w:rsidRDefault="00E97923" w:rsidP="00E97923">
      <w:pPr>
        <w:spacing w:line="240" w:lineRule="auto"/>
        <w:ind w:firstLine="567"/>
        <w:jc w:val="both"/>
      </w:pPr>
      <w:r>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97923" w:rsidRDefault="00E97923" w:rsidP="00E97923">
      <w:pPr>
        <w:spacing w:line="240" w:lineRule="auto"/>
        <w:ind w:firstLine="567"/>
        <w:jc w:val="both"/>
      </w:pPr>
      <w:r>
        <w:rPr>
          <w:rFonts w:ascii="Times New Roman" w:hAnsi="Times New Roman" w:cs="Times New Roman"/>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Pr>
            <w:rFonts w:ascii="Times New Roman" w:hAnsi="Times New Roman" w:cs="Times New Roman"/>
            <w:sz w:val="28"/>
            <w:szCs w:val="28"/>
          </w:rPr>
          <w:t>200 мм</w:t>
        </w:r>
      </w:smartTag>
      <w:r>
        <w:rPr>
          <w:rFonts w:ascii="Times New Roman" w:hAnsi="Times New Roman" w:cs="Times New Roman"/>
          <w:sz w:val="28"/>
          <w:szCs w:val="28"/>
        </w:rPr>
        <w:t>;</w:t>
      </w:r>
    </w:p>
    <w:p w:rsidR="00E97923" w:rsidRDefault="00E97923" w:rsidP="00E97923">
      <w:pPr>
        <w:spacing w:line="240" w:lineRule="auto"/>
        <w:ind w:firstLine="567"/>
        <w:jc w:val="both"/>
        <w:rPr>
          <w:color w:val="auto"/>
        </w:rPr>
      </w:pPr>
      <w:r>
        <w:rPr>
          <w:rFonts w:ascii="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r>
        <w:rPr>
          <w:rFonts w:ascii="Times New Roman" w:hAnsi="Times New Roman" w:cs="Times New Roman"/>
          <w:color w:val="auto"/>
          <w:sz w:val="28"/>
          <w:szCs w:val="28"/>
        </w:rPr>
        <w:t>согласно пункту 4.2.18 настоящих Правил);</w:t>
      </w:r>
    </w:p>
    <w:p w:rsidR="00E97923" w:rsidRDefault="00E97923" w:rsidP="00E97923">
      <w:pPr>
        <w:spacing w:line="240" w:lineRule="auto"/>
        <w:ind w:firstLine="567"/>
        <w:jc w:val="both"/>
      </w:pPr>
      <w:r>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Рекомендуется предусматривать при входных группах площадки с твердыми видами покрытия и различными приемами озеленения. </w:t>
      </w:r>
      <w:r>
        <w:rPr>
          <w:rFonts w:ascii="Times New Roman" w:hAnsi="Times New Roman" w:cs="Times New Roman"/>
          <w:sz w:val="28"/>
          <w:szCs w:val="28"/>
        </w:rPr>
        <w:lastRenderedPageBreak/>
        <w:t>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допускать использование части площадки при входных группах для временного </w:t>
      </w:r>
      <w:proofErr w:type="spellStart"/>
      <w:r>
        <w:rPr>
          <w:rFonts w:ascii="Times New Roman" w:hAnsi="Times New Roman" w:cs="Times New Roman"/>
          <w:sz w:val="28"/>
          <w:szCs w:val="28"/>
        </w:rPr>
        <w:t>паркирования</w:t>
      </w:r>
      <w:proofErr w:type="spellEnd"/>
      <w:r>
        <w:rPr>
          <w:rFonts w:ascii="Times New Roman" w:hAnsi="Times New Roman" w:cs="Times New Roman"/>
          <w:sz w:val="28"/>
          <w:szCs w:val="28"/>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E97923" w:rsidRDefault="00E97923" w:rsidP="00E97923">
      <w:pPr>
        <w:numPr>
          <w:ilvl w:val="3"/>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w:t>
      </w:r>
      <w:smartTag w:uri="urn:schemas-microsoft-com:office:smarttags" w:element="metricconverter">
        <w:smartTagPr>
          <w:attr w:name="ProductID" w:val="0,5 м"/>
        </w:smartTagPr>
        <w:r>
          <w:rPr>
            <w:rFonts w:ascii="Times New Roman" w:hAnsi="Times New Roman" w:cs="Times New Roman"/>
            <w:sz w:val="28"/>
            <w:szCs w:val="28"/>
          </w:rPr>
          <w:t>0,5 м</w:t>
        </w:r>
      </w:smartTag>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необходимо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97923" w:rsidRDefault="00E97923" w:rsidP="00E97923">
      <w:pPr>
        <w:spacing w:line="240" w:lineRule="auto"/>
        <w:ind w:left="567"/>
        <w:contextualSpacing/>
        <w:jc w:val="both"/>
        <w:rPr>
          <w:rFonts w:ascii="Times New Roman" w:hAnsi="Times New Roman" w:cs="Times New Roman"/>
          <w:sz w:val="28"/>
          <w:szCs w:val="28"/>
        </w:rPr>
      </w:pPr>
    </w:p>
    <w:p w:rsidR="00E97923" w:rsidRDefault="00E97923" w:rsidP="00E97923">
      <w:pPr>
        <w:pStyle w:val="1"/>
        <w:numPr>
          <w:ilvl w:val="1"/>
          <w:numId w:val="8"/>
        </w:numPr>
        <w:spacing w:before="0" w:after="0" w:line="240" w:lineRule="auto"/>
        <w:ind w:left="0" w:firstLine="567"/>
        <w:rPr>
          <w:rFonts w:ascii="Times New Roman" w:hAnsi="Times New Roman" w:cs="Times New Roman"/>
          <w:sz w:val="28"/>
          <w:szCs w:val="28"/>
        </w:rPr>
      </w:pPr>
      <w:bookmarkStart w:id="16" w:name="_Toc472352456"/>
      <w:r>
        <w:rPr>
          <w:rFonts w:ascii="Times New Roman" w:hAnsi="Times New Roman" w:cs="Times New Roman"/>
          <w:i/>
          <w:sz w:val="28"/>
          <w:szCs w:val="28"/>
        </w:rPr>
        <w:t>Площадки</w:t>
      </w:r>
      <w:bookmarkEnd w:id="16"/>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возможно проектирование следующих видов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w:t>
      </w:r>
      <w:proofErr w:type="gramStart"/>
      <w:r>
        <w:rPr>
          <w:rFonts w:ascii="Times New Roman" w:hAnsi="Times New Roman" w:cs="Times New Roman"/>
          <w:sz w:val="28"/>
          <w:szCs w:val="28"/>
        </w:rPr>
        <w:t>зон</w:t>
      </w:r>
      <w:proofErr w:type="gramEnd"/>
      <w:r>
        <w:rPr>
          <w:rFonts w:ascii="Times New Roman" w:hAnsi="Times New Roman" w:cs="Times New Roman"/>
          <w:sz w:val="28"/>
          <w:szCs w:val="28"/>
        </w:rPr>
        <w:t xml:space="preserve">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Детские площадки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Детские площадки предназначены для игр и активного отдыха детей разных возрастов: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Pr>
          <w:rFonts w:ascii="Times New Roman" w:hAnsi="Times New Roman" w:cs="Times New Roman"/>
          <w:sz w:val="28"/>
          <w:szCs w:val="28"/>
        </w:rPr>
        <w:t>микро-скалодромы</w:t>
      </w:r>
      <w:proofErr w:type="spellEnd"/>
      <w:r>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необходимо принимать не менее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xml:space="preserve">, комплексных игровых площадок - не менее </w:t>
      </w:r>
      <w:smartTag w:uri="urn:schemas-microsoft-com:office:smarttags" w:element="metricconverter">
        <w:smartTagPr>
          <w:attr w:name="ProductID" w:val="40 м"/>
        </w:smartTagPr>
        <w:r>
          <w:rPr>
            <w:rFonts w:ascii="Times New Roman" w:hAnsi="Times New Roman" w:cs="Times New Roman"/>
            <w:sz w:val="28"/>
            <w:szCs w:val="28"/>
          </w:rPr>
          <w:t>40 м</w:t>
        </w:r>
      </w:smartTag>
      <w:r>
        <w:rPr>
          <w:rFonts w:ascii="Times New Roman" w:hAnsi="Times New Roman" w:cs="Times New Roman"/>
          <w:sz w:val="28"/>
          <w:szCs w:val="28"/>
        </w:rPr>
        <w:t xml:space="preserve">, спортивно-игровых комплексов - не менее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xml:space="preserve">. Детские площадки для дошкольного и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возраста необходимо размещать на участке жилой </w:t>
      </w:r>
      <w:r>
        <w:rPr>
          <w:rFonts w:ascii="Times New Roman" w:hAnsi="Times New Roman" w:cs="Times New Roman"/>
          <w:sz w:val="28"/>
          <w:szCs w:val="28"/>
        </w:rPr>
        <w:lastRenderedPageBreak/>
        <w:t>застройки, площадки для младшего и среднего</w:t>
      </w:r>
      <w:proofErr w:type="gramEnd"/>
      <w:r>
        <w:rPr>
          <w:rFonts w:ascii="Times New Roman" w:hAnsi="Times New Roman" w:cs="Times New Roman"/>
          <w:sz w:val="28"/>
          <w:szCs w:val="28"/>
        </w:rPr>
        <w:t xml:space="preserve"> школьного возраста, комплексные игровые площадки необходимо размещать на озелененных территориях, спортивно-игровые комплексы и места для катания - в парках жилого района.</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Площадки для игр детей на территориях жилого назначения необходимо проектировать из расчета 0,5 - </w:t>
      </w:r>
      <w:smartTag w:uri="urn:schemas-microsoft-com:office:smarttags" w:element="metricconverter">
        <w:smartTagPr>
          <w:attr w:name="ProductID" w:val="0,7 кв. м"/>
        </w:smartTagPr>
        <w:r>
          <w:rPr>
            <w:rFonts w:ascii="Times New Roman" w:hAnsi="Times New Roman" w:cs="Times New Roman"/>
            <w:sz w:val="28"/>
            <w:szCs w:val="28"/>
          </w:rPr>
          <w:t>0,7 кв. м</w:t>
        </w:r>
      </w:smartTag>
      <w:r>
        <w:rPr>
          <w:rFonts w:ascii="Times New Roman" w:hAnsi="Times New Roman" w:cs="Times New Roman"/>
          <w:sz w:val="28"/>
          <w:szCs w:val="28"/>
        </w:rPr>
        <w:t xml:space="preserve">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Площадки детей </w:t>
      </w:r>
      <w:proofErr w:type="spellStart"/>
      <w:r>
        <w:rPr>
          <w:rFonts w:ascii="Times New Roman" w:hAnsi="Times New Roman" w:cs="Times New Roman"/>
          <w:sz w:val="28"/>
          <w:szCs w:val="28"/>
        </w:rPr>
        <w:t>преддошкольного</w:t>
      </w:r>
      <w:proofErr w:type="spellEnd"/>
      <w:r>
        <w:rPr>
          <w:rFonts w:ascii="Times New Roman" w:hAnsi="Times New Roman" w:cs="Times New Roman"/>
          <w:sz w:val="28"/>
          <w:szCs w:val="28"/>
        </w:rPr>
        <w:t xml:space="preserve"> возраста могут иметь незначительные размеры (50 - </w:t>
      </w:r>
      <w:smartTag w:uri="urn:schemas-microsoft-com:office:smarttags" w:element="metricconverter">
        <w:smartTagPr>
          <w:attr w:name="ProductID" w:val="75 кв. м"/>
        </w:smartTagPr>
        <w:r>
          <w:rPr>
            <w:rFonts w:ascii="Times New Roman" w:hAnsi="Times New Roman" w:cs="Times New Roman"/>
            <w:sz w:val="28"/>
            <w:szCs w:val="28"/>
          </w:rPr>
          <w:t>75 кв. м</w:t>
        </w:r>
      </w:smartTag>
      <w:r>
        <w:rPr>
          <w:rFonts w:ascii="Times New Roman" w:hAnsi="Times New Roman" w:cs="Times New Roman"/>
          <w:sz w:val="28"/>
          <w:szCs w:val="28"/>
        </w:rPr>
        <w:t xml:space="preserve">), размещаться отдельно или совмещаться с площадками для 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Pr>
            <w:rFonts w:ascii="Times New Roman" w:hAnsi="Times New Roman" w:cs="Times New Roman"/>
            <w:sz w:val="28"/>
            <w:szCs w:val="28"/>
          </w:rPr>
          <w:t>80 кв. м</w:t>
        </w:r>
      </w:smartTag>
      <w:r>
        <w:rPr>
          <w:rFonts w:ascii="Times New Roman" w:hAnsi="Times New Roman" w:cs="Times New Roman"/>
          <w:sz w:val="28"/>
          <w:szCs w:val="28"/>
        </w:rPr>
        <w:t>.</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Оптимальный размер игровых площадок необходимо устанавливать для детей дошкольного возраста - 70 - </w:t>
      </w:r>
      <w:smartTag w:uri="urn:schemas-microsoft-com:office:smarttags" w:element="metricconverter">
        <w:smartTagPr>
          <w:attr w:name="ProductID" w:val="150 кв. м"/>
        </w:smartTagPr>
        <w:r>
          <w:rPr>
            <w:rFonts w:ascii="Times New Roman" w:hAnsi="Times New Roman" w:cs="Times New Roman"/>
            <w:sz w:val="28"/>
            <w:szCs w:val="28"/>
          </w:rPr>
          <w:t>150 кв. м</w:t>
        </w:r>
      </w:smartTag>
      <w:r>
        <w:rPr>
          <w:rFonts w:ascii="Times New Roman" w:hAnsi="Times New Roman" w:cs="Times New Roman"/>
          <w:sz w:val="28"/>
          <w:szCs w:val="28"/>
        </w:rPr>
        <w:t xml:space="preserve">, школьного возраста - 100 - </w:t>
      </w:r>
      <w:smartTag w:uri="urn:schemas-microsoft-com:office:smarttags" w:element="metricconverter">
        <w:smartTagPr>
          <w:attr w:name="ProductID" w:val="300 кв. м"/>
        </w:smartTagPr>
        <w:r>
          <w:rPr>
            <w:rFonts w:ascii="Times New Roman" w:hAnsi="Times New Roman" w:cs="Times New Roman"/>
            <w:sz w:val="28"/>
            <w:szCs w:val="28"/>
          </w:rPr>
          <w:t>300 кв. м</w:t>
        </w:r>
      </w:smartTag>
      <w:r>
        <w:rPr>
          <w:rFonts w:ascii="Times New Roman" w:hAnsi="Times New Roman" w:cs="Times New Roman"/>
          <w:sz w:val="28"/>
          <w:szCs w:val="28"/>
        </w:rPr>
        <w:t xml:space="preserve">, комплексных игровых площадок - 900 - </w:t>
      </w:r>
      <w:smartTag w:uri="urn:schemas-microsoft-com:office:smarttags" w:element="metricconverter">
        <w:smartTagPr>
          <w:attr w:name="ProductID" w:val="1600 кв. м"/>
        </w:smartTagPr>
        <w:r>
          <w:rPr>
            <w:rFonts w:ascii="Times New Roman" w:hAnsi="Times New Roman" w:cs="Times New Roman"/>
            <w:sz w:val="28"/>
            <w:szCs w:val="28"/>
          </w:rPr>
          <w:t>1600 кв. м</w:t>
        </w:r>
      </w:smartTag>
      <w:r>
        <w:rPr>
          <w:rFonts w:ascii="Times New Roman" w:hAnsi="Times New Roman" w:cs="Times New Roman"/>
          <w:sz w:val="28"/>
          <w:szCs w:val="28"/>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Pr>
            <w:rFonts w:ascii="Times New Roman" w:hAnsi="Times New Roman" w:cs="Times New Roman"/>
            <w:sz w:val="28"/>
            <w:szCs w:val="28"/>
          </w:rPr>
          <w:t>150 кв. м</w:t>
        </w:r>
      </w:smartTag>
      <w:r>
        <w:rPr>
          <w:rFonts w:ascii="Times New Roman" w:hAnsi="Times New Roman" w:cs="Times New Roman"/>
          <w:sz w:val="28"/>
          <w:szCs w:val="28"/>
        </w:rPr>
        <w:t>). Соседствующие детские и взрослые площадки рекомендуется разделять густыми зелеными посадками и (или) декоративными стенками.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или в составе застройки согласно пункту 6.3.6 настоящих Правил.</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площадок мусоросборников -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w:t>
      </w:r>
      <w:proofErr w:type="spellStart"/>
      <w:r>
        <w:rPr>
          <w:rFonts w:ascii="Times New Roman" w:hAnsi="Times New Roman" w:cs="Times New Roman"/>
          <w:sz w:val="28"/>
          <w:szCs w:val="28"/>
        </w:rPr>
        <w:t>отстойно-разворотных</w:t>
      </w:r>
      <w:proofErr w:type="spellEnd"/>
      <w:r>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Обязательный перечень элементов благоустройства территории на детской площадке обычно включает: мягкие виды покрытия, </w:t>
      </w:r>
      <w:r>
        <w:rPr>
          <w:rFonts w:ascii="Times New Roman" w:hAnsi="Times New Roman" w:cs="Times New Roman"/>
          <w:sz w:val="28"/>
          <w:szCs w:val="28"/>
        </w:rPr>
        <w:lastRenderedPageBreak/>
        <w:t>элементы сопряжения поверхности площадки с газоном, озеленение, игровое оборудование, скамьи и урны, осветительное оборудование.</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сопряжения поверхностей площадки и газона рекомендуется применять садовые бортовые камни со скошенными или закругленными краями.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Pr>
            <w:rFonts w:ascii="Times New Roman" w:hAnsi="Times New Roman" w:cs="Times New Roman"/>
            <w:sz w:val="28"/>
            <w:szCs w:val="28"/>
          </w:rPr>
          <w:t>1 м</w:t>
        </w:r>
      </w:smartTag>
      <w:r>
        <w:rPr>
          <w:rFonts w:ascii="Times New Roman" w:hAnsi="Times New Roman" w:cs="Times New Roman"/>
          <w:sz w:val="28"/>
          <w:szCs w:val="28"/>
        </w:rPr>
        <w:t xml:space="preserve">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Размещение игрового оборудования следует проектировать с учетом нормативных параметров безопасности, представленных в таблице 3 Приложение № 1 к настоящим Правилам.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Осветительное оборудование обычно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отдыха и досуга.</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w:t>
      </w:r>
      <w:proofErr w:type="gramStart"/>
      <w:r>
        <w:rPr>
          <w:rFonts w:ascii="Times New Roman" w:hAnsi="Times New Roman" w:cs="Times New Roman"/>
          <w:sz w:val="28"/>
          <w:szCs w:val="28"/>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xml:space="preserve">. Расстояние от границы площадки отдыха до мест хранения автомобилей  принимается согласно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2.2.1/2.1.1.1200, </w:t>
      </w:r>
      <w:proofErr w:type="spellStart"/>
      <w:r>
        <w:rPr>
          <w:rFonts w:ascii="Times New Roman" w:hAnsi="Times New Roman" w:cs="Times New Roman"/>
          <w:sz w:val="28"/>
          <w:szCs w:val="28"/>
        </w:rPr>
        <w:t>отстойно-разворотных</w:t>
      </w:r>
      <w:proofErr w:type="spellEnd"/>
      <w:r>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 Расстояние от окон жилых домов</w:t>
      </w:r>
      <w:proofErr w:type="gramEnd"/>
      <w:r>
        <w:rPr>
          <w:rFonts w:ascii="Times New Roman" w:hAnsi="Times New Roman" w:cs="Times New Roman"/>
          <w:sz w:val="28"/>
          <w:szCs w:val="28"/>
        </w:rPr>
        <w:t xml:space="preserve"> до границ площадок тихого отдыха рекомендуется устанавливать не менее </w:t>
      </w:r>
      <w:smartTag w:uri="urn:schemas-microsoft-com:office:smarttags" w:element="metricconverter">
        <w:smartTagPr>
          <w:attr w:name="ProductID" w:val="10 м"/>
        </w:smartTagPr>
        <w:r>
          <w:rPr>
            <w:rFonts w:ascii="Times New Roman" w:hAnsi="Times New Roman" w:cs="Times New Roman"/>
            <w:sz w:val="28"/>
            <w:szCs w:val="28"/>
          </w:rPr>
          <w:t>10 м</w:t>
        </w:r>
      </w:smartTag>
      <w:r>
        <w:rPr>
          <w:rFonts w:ascii="Times New Roman" w:hAnsi="Times New Roman" w:cs="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Площадки отдыха на жилых территориях необходимо проектировать из расчета 0,1 - </w:t>
      </w:r>
      <w:smartTag w:uri="urn:schemas-microsoft-com:office:smarttags" w:element="metricconverter">
        <w:smartTagPr>
          <w:attr w:name="ProductID" w:val="0,2 кв. м"/>
        </w:smartTagPr>
        <w:r>
          <w:rPr>
            <w:rFonts w:ascii="Times New Roman" w:hAnsi="Times New Roman" w:cs="Times New Roman"/>
            <w:sz w:val="28"/>
            <w:szCs w:val="28"/>
          </w:rPr>
          <w:t>0,2 кв. м</w:t>
        </w:r>
      </w:smartTag>
      <w:r>
        <w:rPr>
          <w:rFonts w:ascii="Times New Roman" w:hAnsi="Times New Roman" w:cs="Times New Roman"/>
          <w:sz w:val="28"/>
          <w:szCs w:val="28"/>
        </w:rPr>
        <w:t xml:space="preserve"> на жителя. Оптимальный размер площадки 50 - </w:t>
      </w:r>
      <w:smartTag w:uri="urn:schemas-microsoft-com:office:smarttags" w:element="metricconverter">
        <w:smartTagPr>
          <w:attr w:name="ProductID" w:val="100 кв. м"/>
        </w:smartTagPr>
        <w:r>
          <w:rPr>
            <w:rFonts w:ascii="Times New Roman" w:hAnsi="Times New Roman" w:cs="Times New Roman"/>
            <w:sz w:val="28"/>
            <w:szCs w:val="28"/>
          </w:rPr>
          <w:t>100 кв. м</w:t>
        </w:r>
      </w:smartTag>
      <w:r>
        <w:rPr>
          <w:rFonts w:ascii="Times New Roman" w:hAnsi="Times New Roman" w:cs="Times New Roman"/>
          <w:sz w:val="28"/>
          <w:szCs w:val="28"/>
        </w:rPr>
        <w:t xml:space="preserve">, минимальный размер площадки отдыха - не менее 15 - </w:t>
      </w:r>
      <w:smartTag w:uri="urn:schemas-microsoft-com:office:smarttags" w:element="metricconverter">
        <w:smartTagPr>
          <w:attr w:name="ProductID" w:val="20 кв. м"/>
        </w:smartTagPr>
        <w:r>
          <w:rPr>
            <w:rFonts w:ascii="Times New Roman" w:hAnsi="Times New Roman" w:cs="Times New Roman"/>
            <w:sz w:val="28"/>
            <w:szCs w:val="28"/>
          </w:rPr>
          <w:t>20 кв. м</w:t>
        </w:r>
      </w:smartTag>
      <w:r>
        <w:rPr>
          <w:rFonts w:ascii="Times New Roman" w:hAnsi="Times New Roman" w:cs="Times New Roman"/>
          <w:sz w:val="28"/>
          <w:szCs w:val="28"/>
        </w:rPr>
        <w:t>. Допускается совмещение площадок тихого отдыха с детскими площадками согласно пункту 4.14.2.4 настоящих Методических рекомендаций. На территориях парков рекомендуется организация площадок-лужаек для отдыха на траве.</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Рекомендуется применять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Pr>
          <w:rFonts w:ascii="Times New Roman" w:hAnsi="Times New Roman" w:cs="Times New Roman"/>
          <w:sz w:val="28"/>
          <w:szCs w:val="28"/>
        </w:rPr>
        <w:t>вытаптыванию</w:t>
      </w:r>
      <w:proofErr w:type="spellEnd"/>
      <w:r>
        <w:rPr>
          <w:rFonts w:ascii="Times New Roman" w:hAnsi="Times New Roman" w:cs="Times New Roman"/>
          <w:sz w:val="28"/>
          <w:szCs w:val="28"/>
        </w:rPr>
        <w:t xml:space="preserve"> видов трав. Инсоляцию и затенение площадок отдыха рекомендуется обеспечивать согласно пункту 4.15.2.12 настоящих Правил. Не допускается применение растений с ядовитыми плодами.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E97923" w:rsidRDefault="00E97923" w:rsidP="00E97923">
      <w:pPr>
        <w:numPr>
          <w:ilvl w:val="3"/>
          <w:numId w:val="8"/>
        </w:numPr>
        <w:tabs>
          <w:tab w:val="left" w:pos="1701"/>
        </w:tabs>
        <w:spacing w:line="240" w:lineRule="auto"/>
        <w:ind w:left="0" w:firstLine="567"/>
        <w:contextualSpacing/>
        <w:jc w:val="both"/>
      </w:pPr>
      <w:r>
        <w:rPr>
          <w:rFonts w:ascii="Times New Roman" w:hAnsi="Times New Roman" w:cs="Times New Roman"/>
          <w:sz w:val="28"/>
          <w:szCs w:val="28"/>
        </w:rPr>
        <w:t xml:space="preserve">Минимальный размер площадки с установкой одного стола со скамьями для настольных игр рекомендуется устанавливать в пределах 12 - </w:t>
      </w:r>
      <w:smartTag w:uri="urn:schemas-microsoft-com:office:smarttags" w:element="metricconverter">
        <w:smartTagPr>
          <w:attr w:name="ProductID" w:val="15 кв. м"/>
        </w:smartTagPr>
        <w:r>
          <w:rPr>
            <w:rFonts w:ascii="Times New Roman" w:hAnsi="Times New Roman" w:cs="Times New Roman"/>
            <w:sz w:val="28"/>
            <w:szCs w:val="28"/>
          </w:rPr>
          <w:t>15 кв. м</w:t>
        </w:r>
      </w:smartTag>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Спортивные площадки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2.2.1/2.1.1.1200.</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Pr>
            <w:rFonts w:ascii="Times New Roman" w:hAnsi="Times New Roman" w:cs="Times New Roman"/>
            <w:sz w:val="28"/>
            <w:szCs w:val="28"/>
          </w:rPr>
          <w:t>40 м</w:t>
        </w:r>
      </w:smartTag>
      <w:r>
        <w:rPr>
          <w:rFonts w:ascii="Times New Roman" w:hAnsi="Times New Roman" w:cs="Times New Roman"/>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w:t>
      </w:r>
      <w:r>
        <w:rPr>
          <w:rFonts w:ascii="Times New Roman" w:hAnsi="Times New Roman" w:cs="Times New Roman"/>
          <w:sz w:val="28"/>
          <w:szCs w:val="28"/>
        </w:rPr>
        <w:lastRenderedPageBreak/>
        <w:t xml:space="preserve">площадью не менее </w:t>
      </w:r>
      <w:smartTag w:uri="urn:schemas-microsoft-com:office:smarttags" w:element="metricconverter">
        <w:smartTagPr>
          <w:attr w:name="ProductID" w:val="150 кв. м"/>
        </w:smartTagPr>
        <w:r>
          <w:rPr>
            <w:rFonts w:ascii="Times New Roman" w:hAnsi="Times New Roman" w:cs="Times New Roman"/>
            <w:sz w:val="28"/>
            <w:szCs w:val="28"/>
          </w:rPr>
          <w:t>150 кв. м</w:t>
        </w:r>
      </w:smartTag>
      <w:r>
        <w:rPr>
          <w:rFonts w:ascii="Times New Roman" w:hAnsi="Times New Roman" w:cs="Times New Roman"/>
          <w:sz w:val="28"/>
          <w:szCs w:val="28"/>
        </w:rPr>
        <w:t xml:space="preserve">, школьного возраста (100 детей) - не менее </w:t>
      </w:r>
      <w:smartTag w:uri="urn:schemas-microsoft-com:office:smarttags" w:element="metricconverter">
        <w:smartTagPr>
          <w:attr w:name="ProductID" w:val="250 кв. м"/>
        </w:smartTagPr>
        <w:r>
          <w:rPr>
            <w:rFonts w:ascii="Times New Roman" w:hAnsi="Times New Roman" w:cs="Times New Roman"/>
            <w:sz w:val="28"/>
            <w:szCs w:val="28"/>
          </w:rPr>
          <w:t>250 кв. м</w:t>
        </w:r>
      </w:smartTag>
      <w:r>
        <w:rPr>
          <w:rFonts w:ascii="Times New Roman" w:hAnsi="Times New Roman" w:cs="Times New Roman"/>
          <w:sz w:val="28"/>
          <w:szCs w:val="28"/>
        </w:rPr>
        <w:t>.</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xml:space="preserve">.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w:t>
      </w:r>
      <w:proofErr w:type="gramStart"/>
      <w:r>
        <w:rPr>
          <w:rFonts w:ascii="Times New Roman" w:hAnsi="Times New Roman" w:cs="Times New Roman"/>
          <w:sz w:val="28"/>
          <w:szCs w:val="28"/>
        </w:rPr>
        <w:t>площадки</w:t>
      </w:r>
      <w:proofErr w:type="gramEnd"/>
      <w:r>
        <w:rPr>
          <w:rFonts w:ascii="Times New Roman" w:hAnsi="Times New Roman" w:cs="Times New Roman"/>
          <w:sz w:val="28"/>
          <w:szCs w:val="28"/>
        </w:rPr>
        <w:t xml:space="preserve"> возможно применять вертикальное озеленение.</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Площадки рекомендуется оборудовать сетчатым ограждением высотой 2,5 -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Pr>
            <w:rFonts w:ascii="Times New Roman" w:hAnsi="Times New Roman" w:cs="Times New Roman"/>
            <w:sz w:val="28"/>
            <w:szCs w:val="28"/>
          </w:rPr>
          <w:t>1,2 м</w:t>
        </w:r>
      </w:smartTag>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установки мусоросборников.</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Площадки для установки </w:t>
      </w:r>
      <w:proofErr w:type="spellStart"/>
      <w:r>
        <w:rPr>
          <w:rFonts w:ascii="Times New Roman" w:hAnsi="Times New Roman" w:cs="Times New Roman"/>
          <w:sz w:val="28"/>
          <w:szCs w:val="28"/>
        </w:rPr>
        <w:t>мусоросборных</w:t>
      </w:r>
      <w:proofErr w:type="spellEnd"/>
      <w:r>
        <w:rPr>
          <w:rFonts w:ascii="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w:t>
      </w:r>
      <w:proofErr w:type="gramEnd"/>
      <w:r>
        <w:rPr>
          <w:rFonts w:ascii="Times New Roman" w:hAnsi="Times New Roman" w:cs="Times New Roman"/>
          <w:sz w:val="28"/>
          <w:szCs w:val="28"/>
        </w:rPr>
        <w:t xml:space="preserve">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Pr>
          <w:rFonts w:ascii="Times New Roman" w:hAnsi="Times New Roman" w:cs="Times New Roman"/>
          <w:sz w:val="28"/>
          <w:szCs w:val="28"/>
        </w:rPr>
        <w:t>образователей</w:t>
      </w:r>
      <w:proofErr w:type="spellEnd"/>
      <w:r>
        <w:rPr>
          <w:rFonts w:ascii="Times New Roman" w:hAnsi="Times New Roman" w:cs="Times New Roman"/>
          <w:sz w:val="28"/>
          <w:szCs w:val="28"/>
        </w:rPr>
        <w:t xml:space="preserve"> отходов.</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необходимо размещать удаленными от окон жилых зданий, границ участков детских учреждений, мест отдыха на расстояние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Pr>
            <w:rFonts w:ascii="Times New Roman" w:hAnsi="Times New Roman" w:cs="Times New Roman"/>
            <w:sz w:val="28"/>
            <w:szCs w:val="28"/>
          </w:rPr>
          <w:t>12 м</w:t>
        </w:r>
      </w:smartTag>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smartTag w:uri="urn:schemas-microsoft-com:office:smarttags" w:element="metricconverter">
        <w:smartTagPr>
          <w:attr w:name="ProductID" w:val="12 м"/>
        </w:smartTagPr>
        <w:r>
          <w:rPr>
            <w:rFonts w:ascii="Times New Roman" w:hAnsi="Times New Roman" w:cs="Times New Roman"/>
            <w:sz w:val="28"/>
            <w:szCs w:val="28"/>
          </w:rPr>
          <w:t>12 м</w:t>
        </w:r>
      </w:smartTag>
      <w:r>
        <w:rPr>
          <w:rFonts w:ascii="Times New Roman" w:hAnsi="Times New Roman" w:cs="Times New Roman"/>
          <w:sz w:val="28"/>
          <w:szCs w:val="28"/>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Покрытие площадки следует устанавливать </w:t>
      </w:r>
      <w:proofErr w:type="gramStart"/>
      <w:r>
        <w:rPr>
          <w:rFonts w:ascii="Times New Roman" w:hAnsi="Times New Roman" w:cs="Times New Roman"/>
          <w:sz w:val="28"/>
          <w:szCs w:val="28"/>
        </w:rPr>
        <w:t>аналогичным</w:t>
      </w:r>
      <w:proofErr w:type="gramEnd"/>
      <w:r>
        <w:rPr>
          <w:rFonts w:ascii="Times New Roman" w:hAnsi="Times New Roman" w:cs="Times New Roman"/>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Pr>
            <w:rFonts w:ascii="Times New Roman" w:hAnsi="Times New Roman" w:cs="Times New Roman"/>
            <w:sz w:val="28"/>
            <w:szCs w:val="28"/>
          </w:rPr>
          <w:t>1,2 м</w:t>
        </w:r>
      </w:smartTag>
      <w:r>
        <w:rPr>
          <w:rFonts w:ascii="Times New Roman" w:hAnsi="Times New Roman" w:cs="Times New Roman"/>
          <w:sz w:val="28"/>
          <w:szCs w:val="28"/>
        </w:rPr>
        <w:t>.</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Функционирование осветительного оборудования необходимо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w:t>
      </w:r>
      <w:proofErr w:type="spellStart"/>
      <w:r>
        <w:rPr>
          <w:rFonts w:ascii="Times New Roman" w:hAnsi="Times New Roman" w:cs="Times New Roman"/>
          <w:sz w:val="28"/>
          <w:szCs w:val="28"/>
        </w:rPr>
        <w:t>фитонцидности</w:t>
      </w:r>
      <w:proofErr w:type="spellEnd"/>
      <w:r>
        <w:rPr>
          <w:rFonts w:ascii="Times New Roman" w:hAnsi="Times New Roman" w:cs="Times New Roman"/>
          <w:sz w:val="28"/>
          <w:szCs w:val="28"/>
        </w:rPr>
        <w:t xml:space="preserve">, хорошо развитой кроной. Высоту свободного пространства над уровнем покрытия площадки до кроны рекомендуется предусматривать не менее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(высота стандартного штамба дерева из питомника 220-</w:t>
      </w:r>
      <w:smartTag w:uri="urn:schemas-microsoft-com:office:smarttags" w:element="metricconverter">
        <w:smartTagPr>
          <w:attr w:name="ProductID" w:val="225 см"/>
        </w:smartTagPr>
        <w:r>
          <w:rPr>
            <w:rFonts w:ascii="Times New Roman" w:hAnsi="Times New Roman" w:cs="Times New Roman"/>
            <w:sz w:val="28"/>
            <w:szCs w:val="28"/>
          </w:rPr>
          <w:t>225 см</w:t>
        </w:r>
      </w:smartTag>
      <w:r>
        <w:rPr>
          <w:rFonts w:ascii="Times New Roman" w:hAnsi="Times New Roman" w:cs="Times New Roman"/>
          <w:sz w:val="28"/>
          <w:szCs w:val="28"/>
        </w:rPr>
        <w:t xml:space="preserve">) Допускается для визуальной изоляции площадок применение декоративных стенок, трельяжей или </w:t>
      </w:r>
      <w:proofErr w:type="spellStart"/>
      <w:r>
        <w:rPr>
          <w:rFonts w:ascii="Times New Roman" w:hAnsi="Times New Roman" w:cs="Times New Roman"/>
          <w:sz w:val="28"/>
          <w:szCs w:val="28"/>
        </w:rPr>
        <w:t>периметральной</w:t>
      </w:r>
      <w:proofErr w:type="spellEnd"/>
      <w:r>
        <w:rPr>
          <w:rFonts w:ascii="Times New Roman" w:hAnsi="Times New Roman" w:cs="Times New Roman"/>
          <w:sz w:val="28"/>
          <w:szCs w:val="28"/>
        </w:rPr>
        <w:t xml:space="preserve"> живой изгороди в виде высоких кустарников без плодов и ягод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все кустарники имеют плоды)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выгула собак</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выгула собак необходимо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необходимо согласовывать с органами природопользования и охраны окружающей среды.</w:t>
      </w:r>
    </w:p>
    <w:p w:rsidR="00E97923" w:rsidRDefault="00E97923" w:rsidP="00E97923">
      <w:pPr>
        <w:numPr>
          <w:ilvl w:val="3"/>
          <w:numId w:val="8"/>
        </w:numPr>
        <w:tabs>
          <w:tab w:val="left" w:pos="1843"/>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rPr>
            <w:rFonts w:ascii="Times New Roman" w:hAnsi="Times New Roman" w:cs="Times New Roman"/>
            <w:sz w:val="28"/>
            <w:szCs w:val="28"/>
          </w:rPr>
          <w:t>600 кв. м</w:t>
        </w:r>
      </w:smartTag>
      <w:r>
        <w:rPr>
          <w:rFonts w:ascii="Times New Roman" w:hAnsi="Times New Roman" w:cs="Times New Roman"/>
          <w:sz w:val="28"/>
          <w:szCs w:val="28"/>
        </w:rPr>
        <w:t xml:space="preserve">, на прочих территориях - до </w:t>
      </w:r>
      <w:smartTag w:uri="urn:schemas-microsoft-com:office:smarttags" w:element="metricconverter">
        <w:smartTagPr>
          <w:attr w:name="ProductID" w:val="800 кв. м"/>
        </w:smartTagPr>
        <w:r>
          <w:rPr>
            <w:rFonts w:ascii="Times New Roman" w:hAnsi="Times New Roman" w:cs="Times New Roman"/>
            <w:sz w:val="28"/>
            <w:szCs w:val="28"/>
          </w:rPr>
          <w:t>800 кв. м</w:t>
        </w:r>
      </w:smartTag>
      <w:r>
        <w:rPr>
          <w:rFonts w:ascii="Times New Roman" w:hAnsi="Times New Roman" w:cs="Times New Roman"/>
          <w:sz w:val="28"/>
          <w:szCs w:val="28"/>
        </w:rPr>
        <w:t xml:space="preserve">, в условиях сложившейся застройки может принимать уменьшенный размер площадок, исходя из имеющихся территориальных возможностей. </w:t>
      </w:r>
      <w:proofErr w:type="gramStart"/>
      <w:r>
        <w:rPr>
          <w:rFonts w:ascii="Times New Roman" w:hAnsi="Times New Roman" w:cs="Times New Roman"/>
          <w:sz w:val="28"/>
          <w:szCs w:val="28"/>
        </w:rPr>
        <w:t xml:space="preserve">Доступность площадок рекомендуется обеспечивать не более </w:t>
      </w:r>
      <w:smartTag w:uri="urn:schemas-microsoft-com:office:smarttags" w:element="metricconverter">
        <w:smartTagPr>
          <w:attr w:name="ProductID" w:val="400 м"/>
        </w:smartTagPr>
        <w:r>
          <w:rPr>
            <w:rFonts w:ascii="Times New Roman" w:hAnsi="Times New Roman" w:cs="Times New Roman"/>
            <w:sz w:val="28"/>
            <w:szCs w:val="28"/>
          </w:rPr>
          <w:t>400 м</w:t>
        </w:r>
      </w:smartTag>
      <w:r>
        <w:rPr>
          <w:rFonts w:ascii="Times New Roman" w:hAnsi="Times New Roman" w:cs="Times New Roman"/>
          <w:sz w:val="28"/>
          <w:szCs w:val="28"/>
        </w:rPr>
        <w:t xml:space="preserve">. На территории и микрорайонов с плотной жилой застройкой - не более </w:t>
      </w:r>
      <w:smartTag w:uri="urn:schemas-microsoft-com:office:smarttags" w:element="metricconverter">
        <w:smartTagPr>
          <w:attr w:name="ProductID" w:val="600 м"/>
        </w:smartTagPr>
        <w:r>
          <w:rPr>
            <w:rFonts w:ascii="Times New Roman" w:hAnsi="Times New Roman" w:cs="Times New Roman"/>
            <w:sz w:val="28"/>
            <w:szCs w:val="28"/>
          </w:rPr>
          <w:t>600 м</w:t>
        </w:r>
      </w:smartTag>
      <w:r>
        <w:rPr>
          <w:rFonts w:ascii="Times New Roman" w:hAnsi="Times New Roman" w:cs="Times New Roman"/>
          <w:sz w:val="28"/>
          <w:szCs w:val="28"/>
        </w:rPr>
        <w:t xml:space="preserve">. Расстояние от границы площадки до окон </w:t>
      </w:r>
      <w:r>
        <w:rPr>
          <w:rFonts w:ascii="Times New Roman" w:hAnsi="Times New Roman" w:cs="Times New Roman"/>
          <w:sz w:val="28"/>
          <w:szCs w:val="28"/>
        </w:rPr>
        <w:lastRenderedPageBreak/>
        <w:t xml:space="preserve">жилых и общественных зданий рекомендуется принимать не менее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Pr>
            <w:rFonts w:ascii="Times New Roman" w:hAnsi="Times New Roman" w:cs="Times New Roman"/>
            <w:sz w:val="28"/>
            <w:szCs w:val="28"/>
          </w:rPr>
          <w:t>40 м</w:t>
        </w:r>
      </w:smartTag>
      <w:r>
        <w:rPr>
          <w:rFonts w:ascii="Times New Roman" w:hAnsi="Times New Roman" w:cs="Times New Roman"/>
          <w:sz w:val="28"/>
          <w:szCs w:val="28"/>
        </w:rPr>
        <w:t>.</w:t>
      </w:r>
      <w:proofErr w:type="gramEnd"/>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озеленение.</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Ограждение площадки следует выполнять из легкой металлической сетки высотой не менее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площадки необходимо предусматривать информационный стенд с правилами пользования площадкой.</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Озеленение рекомендуется проектировать из </w:t>
      </w:r>
      <w:proofErr w:type="spellStart"/>
      <w:r>
        <w:rPr>
          <w:rFonts w:ascii="Times New Roman" w:hAnsi="Times New Roman" w:cs="Times New Roman"/>
          <w:sz w:val="28"/>
          <w:szCs w:val="28"/>
        </w:rPr>
        <w:t>периметральных</w:t>
      </w:r>
      <w:proofErr w:type="spellEnd"/>
      <w:r>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дрессировки собак</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дрессировки собак необходимо размещать на удалении от застройки жилого и общественного назначения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на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 xml:space="preserve">. Размещение площадки на территориях природного комплекса необходимо согласовывать с уполномоченными органами природопользования и охраны окружающей среды. Размер площадки рекомендуется принимать порядка </w:t>
      </w:r>
      <w:smartTag w:uri="urn:schemas-microsoft-com:office:smarttags" w:element="metricconverter">
        <w:smartTagPr>
          <w:attr w:name="ProductID" w:val="2000 кв. м"/>
        </w:smartTagPr>
        <w:r>
          <w:rPr>
            <w:rFonts w:ascii="Times New Roman" w:hAnsi="Times New Roman" w:cs="Times New Roman"/>
            <w:sz w:val="28"/>
            <w:szCs w:val="28"/>
          </w:rPr>
          <w:t>2000 кв. м</w:t>
        </w:r>
      </w:smartTag>
      <w:r>
        <w:rPr>
          <w:rFonts w:ascii="Times New Roman" w:hAnsi="Times New Roman" w:cs="Times New Roman"/>
          <w:sz w:val="28"/>
          <w:szCs w:val="28"/>
        </w:rPr>
        <w:t>.</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Покрытие площадки рекомендуется предусматривать </w:t>
      </w:r>
      <w:proofErr w:type="gramStart"/>
      <w:r>
        <w:rPr>
          <w:rFonts w:ascii="Times New Roman" w:hAnsi="Times New Roman" w:cs="Times New Roman"/>
          <w:sz w:val="28"/>
          <w:szCs w:val="28"/>
        </w:rPr>
        <w:t>имеющим</w:t>
      </w:r>
      <w:proofErr w:type="gramEnd"/>
      <w:r>
        <w:rPr>
          <w:rFonts w:ascii="Times New Roman" w:hAnsi="Times New Roman" w:cs="Times New Roman"/>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Pr>
            <w:rFonts w:ascii="Times New Roman" w:hAnsi="Times New Roman" w:cs="Times New Roman"/>
            <w:sz w:val="28"/>
            <w:szCs w:val="28"/>
          </w:rPr>
          <w:t>2,0 м</w:t>
        </w:r>
      </w:smartTag>
      <w:r>
        <w:rPr>
          <w:rFonts w:ascii="Times New Roman" w:hAnsi="Times New Roman" w:cs="Times New Roman"/>
          <w:sz w:val="28"/>
          <w:szCs w:val="28"/>
        </w:rPr>
        <w:t xml:space="preserve">. Рекомендуется предусматривать расстояние между элементами и секциями ограждения, его </w:t>
      </w:r>
      <w:r>
        <w:rPr>
          <w:rFonts w:ascii="Times New Roman" w:hAnsi="Times New Roman" w:cs="Times New Roman"/>
          <w:sz w:val="28"/>
          <w:szCs w:val="28"/>
        </w:rPr>
        <w:lastRenderedPageBreak/>
        <w:t>нижним краем и землей, не позволяющим животному покидать площадку или причинять себе травму.</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Площадки автостоянок.</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Pr>
          <w:rFonts w:ascii="Times New Roman" w:hAnsi="Times New Roman" w:cs="Times New Roman"/>
          <w:sz w:val="28"/>
          <w:szCs w:val="28"/>
        </w:rPr>
        <w:t>микрорайонные</w:t>
      </w:r>
      <w:proofErr w:type="spellEnd"/>
      <w:r>
        <w:rPr>
          <w:rFonts w:ascii="Times New Roman" w:hAnsi="Times New Roman" w:cs="Times New Roman"/>
          <w:sz w:val="28"/>
          <w:szCs w:val="28"/>
        </w:rPr>
        <w:t xml:space="preserve">, районные),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(у объекта или группы объектов), прочих (грузовых, перехватывающих и др.).</w:t>
      </w:r>
      <w:proofErr w:type="gramEnd"/>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Расстояние от границ автостоянок до окон жилых и общественных заданий принимается в соответствии с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2.2.1/2.1.1.1200. На площадках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автостоянок долю мест для автомобилей инвалидов рекомендуется проектировать согласно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от конца или начала посадочной площадки.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Покрытие площадок необходимо проектировать </w:t>
      </w:r>
      <w:proofErr w:type="gramStart"/>
      <w:r>
        <w:rPr>
          <w:rFonts w:ascii="Times New Roman" w:hAnsi="Times New Roman" w:cs="Times New Roman"/>
          <w:sz w:val="28"/>
          <w:szCs w:val="28"/>
        </w:rPr>
        <w:t>аналогичным</w:t>
      </w:r>
      <w:proofErr w:type="gramEnd"/>
      <w:r>
        <w:rPr>
          <w:rFonts w:ascii="Times New Roman" w:hAnsi="Times New Roman" w:cs="Times New Roman"/>
          <w:sz w:val="28"/>
          <w:szCs w:val="28"/>
        </w:rPr>
        <w:t xml:space="preserve"> покрытию транспортных проездов.</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Сопряжение покрытия площадки с проездом рекомендуется выполнять в одном уровне без укладки бортового камня, с газоном - в соответствии с пунктом 4.4.9 настоящих Правил.</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площадках для хранения автомобилей населения и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желательно предусмотреть возможность зарядки электрического транспорта.</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многоярусного паркинга в структуре общественного пространства рекомендуется размещать в  первых этажах коммерческие помещения для сервисов. </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Автомобильные парковки, в особенности, многоярусные надземные паркинги, не должны нарушать систему пешеходных маршрутов в структуре общественных и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E97923" w:rsidRDefault="00E97923" w:rsidP="00E97923">
      <w:pPr>
        <w:tabs>
          <w:tab w:val="left" w:pos="1701"/>
        </w:tabs>
        <w:spacing w:line="240" w:lineRule="auto"/>
        <w:ind w:left="567"/>
        <w:contextualSpacing/>
        <w:jc w:val="both"/>
        <w:rPr>
          <w:rFonts w:ascii="Times New Roman" w:hAnsi="Times New Roman" w:cs="Times New Roman"/>
          <w:sz w:val="28"/>
          <w:szCs w:val="28"/>
        </w:rPr>
      </w:pPr>
    </w:p>
    <w:p w:rsidR="00E97923" w:rsidRDefault="00E97923" w:rsidP="00E97923">
      <w:pPr>
        <w:pStyle w:val="1"/>
        <w:numPr>
          <w:ilvl w:val="1"/>
          <w:numId w:val="8"/>
        </w:numPr>
        <w:spacing w:before="0" w:after="0" w:line="240" w:lineRule="auto"/>
        <w:ind w:left="0" w:firstLine="567"/>
        <w:rPr>
          <w:rFonts w:ascii="Times New Roman" w:hAnsi="Times New Roman" w:cs="Times New Roman"/>
          <w:i/>
          <w:sz w:val="28"/>
          <w:szCs w:val="28"/>
        </w:rPr>
      </w:pPr>
      <w:bookmarkStart w:id="17" w:name="_Toc472352457"/>
      <w:r>
        <w:rPr>
          <w:rFonts w:ascii="Times New Roman" w:hAnsi="Times New Roman" w:cs="Times New Roman"/>
          <w:i/>
          <w:sz w:val="28"/>
          <w:szCs w:val="28"/>
        </w:rPr>
        <w:t>Пешеходные коммуникации</w:t>
      </w:r>
      <w:bookmarkEnd w:id="17"/>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муниципального образования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Pr>
          <w:rFonts w:ascii="Times New Roman" w:hAnsi="Times New Roman" w:cs="Times New Roman"/>
          <w:sz w:val="28"/>
          <w:szCs w:val="28"/>
        </w:rPr>
        <w:t>маломобильные</w:t>
      </w:r>
      <w:proofErr w:type="spellEnd"/>
      <w:r>
        <w:rPr>
          <w:rFonts w:ascii="Times New Roman" w:hAnsi="Times New Roman" w:cs="Times New Roman"/>
          <w:sz w:val="28"/>
          <w:szCs w:val="28"/>
        </w:rPr>
        <w:t xml:space="preserve">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Pr>
            <w:rFonts w:ascii="Times New Roman" w:hAnsi="Times New Roman" w:cs="Times New Roman"/>
            <w:sz w:val="28"/>
            <w:szCs w:val="28"/>
          </w:rPr>
          <w:t>5 м</w:t>
        </w:r>
      </w:smartTag>
      <w:r>
        <w:rPr>
          <w:rFonts w:ascii="Times New Roman" w:hAnsi="Times New Roman" w:cs="Times New Roman"/>
          <w:sz w:val="28"/>
          <w:szCs w:val="28"/>
        </w:rPr>
        <w:t>. В случаях, когда по условиям рельефа невозможно обеспечить указанные выше уклоны, необходимо предусматривать устройство лестниц и пандусов.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необходимости расширения </w:t>
      </w:r>
      <w:proofErr w:type="gramStart"/>
      <w:r>
        <w:rPr>
          <w:rFonts w:ascii="Times New Roman" w:hAnsi="Times New Roman" w:cs="Times New Roman"/>
          <w:sz w:val="28"/>
          <w:szCs w:val="28"/>
        </w:rPr>
        <w:t>тротуаров</w:t>
      </w:r>
      <w:proofErr w:type="gramEnd"/>
      <w:r>
        <w:rPr>
          <w:rFonts w:ascii="Times New Roman" w:hAnsi="Times New Roman" w:cs="Times New Roman"/>
          <w:sz w:val="28"/>
          <w:szCs w:val="28"/>
        </w:rPr>
        <w:t xml:space="preserve"> возможно устраивать пешеходные галереи в составе прилегающей застройки.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Покрытие пешеходных дорожек должны быть удобным при ходьбе и устойчивым к износу.</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Пешеходные маршруты в составе общественных и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 должны быть хорошо просматриваемыми на всем протяжении из окон жилых домов.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хорошо освещены.</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города.</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составе общественных и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 необходимо резервировать парковочные места для маломобильных групп граждан.</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маршруты должны быть озеленены.</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Основные пешеходные коммуникации.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 2 к настоящим Правилам. Трассировку пешеходных </w:t>
      </w:r>
      <w:r>
        <w:rPr>
          <w:rFonts w:ascii="Times New Roman" w:hAnsi="Times New Roman" w:cs="Times New Roman"/>
          <w:sz w:val="28"/>
          <w:szCs w:val="28"/>
        </w:rPr>
        <w:lastRenderedPageBreak/>
        <w:t>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Pr>
            <w:rFonts w:ascii="Times New Roman" w:hAnsi="Times New Roman" w:cs="Times New Roman"/>
            <w:sz w:val="28"/>
            <w:szCs w:val="28"/>
          </w:rPr>
          <w:t>2 м</w:t>
        </w:r>
      </w:smartTag>
      <w:r>
        <w:rPr>
          <w:rFonts w:ascii="Times New Roman" w:hAnsi="Times New Roman" w:cs="Times New Roman"/>
          <w:sz w:val="28"/>
          <w:szCs w:val="28"/>
        </w:rPr>
        <w:t xml:space="preserve">. При ширине основных пешеходных коммуникаций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через каждые </w:t>
      </w:r>
      <w:smartTag w:uri="urn:schemas-microsoft-com:office:smarttags" w:element="metricconverter">
        <w:smartTagPr>
          <w:attr w:name="ProductID" w:val="30 м"/>
        </w:smartTagPr>
        <w:r>
          <w:rPr>
            <w:rFonts w:ascii="Times New Roman" w:hAnsi="Times New Roman" w:cs="Times New Roman"/>
            <w:sz w:val="28"/>
            <w:szCs w:val="28"/>
          </w:rPr>
          <w:t>30 м</w:t>
        </w:r>
      </w:smartTag>
      <w:r>
        <w:rPr>
          <w:rFonts w:ascii="Times New Roman" w:hAnsi="Times New Roman" w:cs="Times New Roman"/>
          <w:sz w:val="28"/>
          <w:szCs w:val="28"/>
        </w:rPr>
        <w:t xml:space="preserve"> необходимо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Pr>
            <w:rFonts w:ascii="Times New Roman" w:hAnsi="Times New Roman" w:cs="Times New Roman"/>
            <w:sz w:val="28"/>
            <w:szCs w:val="28"/>
          </w:rPr>
          <w:t>0,75 м</w:t>
        </w:r>
      </w:smartTag>
      <w:r>
        <w:rPr>
          <w:rFonts w:ascii="Times New Roman" w:hAnsi="Times New Roman" w:cs="Times New Roman"/>
          <w:sz w:val="28"/>
          <w:szCs w:val="28"/>
        </w:rP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w:t>
      </w:r>
      <w:smartTag w:uri="urn:schemas-microsoft-com:office:smarttags" w:element="metricconverter">
        <w:smartTagPr>
          <w:attr w:name="ProductID" w:val="1,8 м"/>
        </w:smartTagPr>
        <w:r>
          <w:rPr>
            <w:rFonts w:ascii="Times New Roman" w:hAnsi="Times New Roman" w:cs="Times New Roman"/>
            <w:sz w:val="28"/>
            <w:szCs w:val="28"/>
          </w:rPr>
          <w:t>1,8 м</w:t>
        </w:r>
      </w:smartTag>
      <w:r>
        <w:rPr>
          <w:rFonts w:ascii="Times New Roman" w:hAnsi="Times New Roman" w:cs="Times New Roman"/>
          <w:sz w:val="28"/>
          <w:szCs w:val="28"/>
        </w:rPr>
        <w:t>.</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Pr>
            <w:rFonts w:ascii="Times New Roman" w:hAnsi="Times New Roman" w:cs="Times New Roman"/>
            <w:sz w:val="28"/>
            <w:szCs w:val="28"/>
          </w:rPr>
          <w:t>100 м</w:t>
        </w:r>
      </w:smartTag>
      <w:r>
        <w:rPr>
          <w:rFonts w:ascii="Times New Roman" w:hAnsi="Times New Roman" w:cs="Times New Roman"/>
          <w:sz w:val="28"/>
          <w:szCs w:val="28"/>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Pr>
            <w:rFonts w:ascii="Times New Roman" w:hAnsi="Times New Roman" w:cs="Times New Roman"/>
            <w:sz w:val="28"/>
            <w:szCs w:val="28"/>
          </w:rPr>
          <w:t>120 см</w:t>
        </w:r>
      </w:smartTag>
      <w:r>
        <w:rPr>
          <w:rFonts w:ascii="Times New Roman" w:hAnsi="Times New Roman" w:cs="Times New Roman"/>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Pr>
            <w:rFonts w:ascii="Times New Roman" w:hAnsi="Times New Roman" w:cs="Times New Roman"/>
            <w:sz w:val="28"/>
            <w:szCs w:val="28"/>
          </w:rPr>
          <w:t>60 см</w:t>
        </w:r>
      </w:smartTag>
      <w:r>
        <w:rPr>
          <w:rFonts w:ascii="Times New Roman" w:hAnsi="Times New Roman" w:cs="Times New Roman"/>
          <w:sz w:val="28"/>
          <w:szCs w:val="28"/>
        </w:rPr>
        <w:t>. Длину площадки</w:t>
      </w:r>
      <w:proofErr w:type="gramEnd"/>
      <w:r>
        <w:rPr>
          <w:rFonts w:ascii="Times New Roman" w:hAnsi="Times New Roman" w:cs="Times New Roman"/>
          <w:sz w:val="28"/>
          <w:szCs w:val="28"/>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Pr>
            <w:rFonts w:ascii="Times New Roman" w:hAnsi="Times New Roman" w:cs="Times New Roman"/>
            <w:sz w:val="28"/>
            <w:szCs w:val="28"/>
          </w:rPr>
          <w:t>85 см</w:t>
        </w:r>
      </w:smartTag>
      <w:r>
        <w:rPr>
          <w:rFonts w:ascii="Times New Roman" w:hAnsi="Times New Roman" w:cs="Times New Roman"/>
          <w:sz w:val="28"/>
          <w:szCs w:val="28"/>
        </w:rPr>
        <w:t xml:space="preserve"> рядом со скамьей).</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w:t>
      </w:r>
      <w:smartTag w:uri="urn:schemas-microsoft-com:office:smarttags" w:element="metricconverter">
        <w:smartTagPr>
          <w:attr w:name="ProductID" w:val="2,25 м"/>
        </w:smartTagPr>
        <w:r>
          <w:rPr>
            <w:rFonts w:ascii="Times New Roman" w:hAnsi="Times New Roman" w:cs="Times New Roman"/>
            <w:sz w:val="28"/>
            <w:szCs w:val="28"/>
          </w:rPr>
          <w:t>2,25 м</w:t>
        </w:r>
      </w:smartTag>
      <w:r>
        <w:rPr>
          <w:rFonts w:ascii="Times New Roman" w:hAnsi="Times New Roman" w:cs="Times New Roman"/>
          <w:sz w:val="28"/>
          <w:szCs w:val="28"/>
        </w:rPr>
        <w:t xml:space="preserve"> и более - возможностью эпизодического проезда специализированных транспортных средств. Рекомендуется предусматривать мощение плиткой.</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Возможно размещение некапитальных нестационарных сооружений.</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Второстепенные пешеходные коммуникации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Обязательный перечень элементов благоустройства на территории второстепенных пешеходных коммуникаций включает различные виды покрытия.</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дорожках скверов, бульваров, садов муниципального образования рекомендуется предусматривать твердые виды покрытия с элементами сопряжения. Рекомендуется мощение плиткой.</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дорожках крупных рекреационных объектов (парков, лесопарков) рекомендуется предусматривать различные виды </w:t>
      </w:r>
      <w:proofErr w:type="gramStart"/>
      <w:r>
        <w:rPr>
          <w:rFonts w:ascii="Times New Roman" w:hAnsi="Times New Roman" w:cs="Times New Roman"/>
          <w:sz w:val="28"/>
          <w:szCs w:val="28"/>
        </w:rPr>
        <w:t>мягкого</w:t>
      </w:r>
      <w:proofErr w:type="gramEnd"/>
      <w:r>
        <w:rPr>
          <w:rFonts w:ascii="Times New Roman" w:hAnsi="Times New Roman" w:cs="Times New Roman"/>
          <w:sz w:val="28"/>
          <w:szCs w:val="28"/>
        </w:rPr>
        <w:t xml:space="preserve"> или комбинированных покрытий, пешеходные тропы с естественным грунтовым покрытием.</w:t>
      </w:r>
    </w:p>
    <w:p w:rsidR="00E97923" w:rsidRDefault="00E97923" w:rsidP="00E97923">
      <w:pPr>
        <w:tabs>
          <w:tab w:val="left" w:pos="1701"/>
        </w:tabs>
        <w:spacing w:line="240" w:lineRule="auto"/>
        <w:ind w:left="567"/>
        <w:contextualSpacing/>
        <w:jc w:val="both"/>
        <w:rPr>
          <w:rFonts w:ascii="Times New Roman" w:hAnsi="Times New Roman" w:cs="Times New Roman"/>
          <w:sz w:val="28"/>
          <w:szCs w:val="28"/>
        </w:rPr>
      </w:pP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Транспортные проезды.</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Проектирование транспортных проездов следует вести с учетом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Pr>
            <w:rFonts w:ascii="Times New Roman" w:hAnsi="Times New Roman" w:cs="Times New Roman"/>
            <w:sz w:val="28"/>
            <w:szCs w:val="28"/>
          </w:rPr>
          <w:t>2,5 м</w:t>
        </w:r>
      </w:smartTag>
      <w:r>
        <w:rPr>
          <w:rFonts w:ascii="Times New Roman" w:hAnsi="Times New Roman" w:cs="Times New Roman"/>
          <w:sz w:val="28"/>
          <w:szCs w:val="28"/>
        </w:rPr>
        <w:t>. На трассах велодорожек в составе крупных рекреаций рекомендуется размещение пункта технического обслуживания.</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Дорожная сеть муниципального образования проектируется исходя из расчетной скорости движения не более 40 км/час с применением </w:t>
      </w:r>
      <w:r>
        <w:rPr>
          <w:rFonts w:ascii="Times New Roman" w:hAnsi="Times New Roman" w:cs="Times New Roman"/>
          <w:sz w:val="28"/>
          <w:szCs w:val="28"/>
        </w:rPr>
        <w:lastRenderedPageBreak/>
        <w:t>планировочных и инженерно-технических приемов ограничения скорости (узкие проезды, изгибы дорог, "лежачие полицейские" и пр.)</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Транзитные зоны</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На улицах с интенсивным автомобильным движением и  также </w:t>
      </w:r>
      <w:proofErr w:type="gramStart"/>
      <w:r>
        <w:rPr>
          <w:rFonts w:ascii="Times New Roman" w:hAnsi="Times New Roman" w:cs="Times New Roman"/>
          <w:sz w:val="28"/>
          <w:szCs w:val="28"/>
        </w:rPr>
        <w:t>присутствует постоянным активным потоком пешеходов мебель должна располагается</w:t>
      </w:r>
      <w:proofErr w:type="gramEnd"/>
      <w:r>
        <w:rPr>
          <w:rFonts w:ascii="Times New Roman" w:hAnsi="Times New Roman" w:cs="Times New Roman"/>
          <w:sz w:val="28"/>
          <w:szCs w:val="28"/>
        </w:rPr>
        <w:t xml:space="preserve"> так, чтобы не мешать пешеходам.</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w:t>
      </w:r>
      <w:proofErr w:type="spellStart"/>
      <w:r>
        <w:rPr>
          <w:rFonts w:ascii="Times New Roman" w:hAnsi="Times New Roman" w:cs="Times New Roman"/>
          <w:sz w:val="28"/>
          <w:szCs w:val="28"/>
        </w:rPr>
        <w:t>спокойныи</w:t>
      </w:r>
      <w:proofErr w:type="spellEnd"/>
      <w:r>
        <w:rPr>
          <w:rFonts w:ascii="Times New Roman" w:hAnsi="Times New Roman" w:cs="Times New Roman"/>
          <w:sz w:val="28"/>
          <w:szCs w:val="28"/>
        </w:rPr>
        <w:t xml:space="preserve">̆, достаточно </w:t>
      </w:r>
      <w:proofErr w:type="spellStart"/>
      <w:r>
        <w:rPr>
          <w:rFonts w:ascii="Times New Roman" w:hAnsi="Times New Roman" w:cs="Times New Roman"/>
          <w:sz w:val="28"/>
          <w:szCs w:val="28"/>
        </w:rPr>
        <w:t>строгии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дизайн</w:t>
      </w:r>
      <w:proofErr w:type="spellEnd"/>
      <w:r>
        <w:rPr>
          <w:rFonts w:ascii="Times New Roman" w:hAnsi="Times New Roman" w:cs="Times New Roman"/>
          <w:sz w:val="28"/>
          <w:szCs w:val="28"/>
        </w:rPr>
        <w:t xml:space="preserve">. </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Пешеходные зоны</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Пешеходные зоны располагаются в основном в центре муниципального образования, а также в парках и скверах. Мебель на пешеходных улицах рекомендуется устанавливать с декоративными элементами и интересными деталями. При подборе малых архитектурных форм необходимо создавать условия для отдыха, например, парковые диваны должны иметь спинки и поручни, в некоторых местах отдыха необходимо устанавливать столы для игр.</w:t>
      </w:r>
    </w:p>
    <w:p w:rsidR="00E97923" w:rsidRDefault="00E97923" w:rsidP="00E97923">
      <w:pPr>
        <w:pStyle w:val="1"/>
        <w:numPr>
          <w:ilvl w:val="0"/>
          <w:numId w:val="8"/>
        </w:numPr>
        <w:tabs>
          <w:tab w:val="left" w:pos="851"/>
          <w:tab w:val="left" w:pos="1134"/>
        </w:tabs>
        <w:spacing w:line="240" w:lineRule="auto"/>
        <w:ind w:left="0" w:firstLine="567"/>
        <w:jc w:val="center"/>
        <w:rPr>
          <w:rFonts w:ascii="Times New Roman" w:hAnsi="Times New Roman" w:cs="Times New Roman"/>
          <w:b/>
          <w:sz w:val="28"/>
          <w:szCs w:val="28"/>
        </w:rPr>
      </w:pPr>
      <w:bookmarkStart w:id="18" w:name="_Toc472352458"/>
      <w:r>
        <w:rPr>
          <w:rFonts w:ascii="Times New Roman" w:hAnsi="Times New Roman" w:cs="Times New Roman"/>
          <w:b/>
          <w:sz w:val="28"/>
          <w:szCs w:val="28"/>
        </w:rPr>
        <w:t>БЛАГОУСТРОЙСТВО НА ТЕРРИТОРИЯХ ОБЩЕСТВЕННОГО НАЗНАЧЕНИЯ</w:t>
      </w:r>
      <w:bookmarkEnd w:id="18"/>
    </w:p>
    <w:p w:rsidR="00E97923" w:rsidRDefault="00E97923" w:rsidP="00E97923">
      <w:pPr>
        <w:spacing w:line="240" w:lineRule="auto"/>
        <w:ind w:firstLine="567"/>
      </w:pPr>
    </w:p>
    <w:p w:rsidR="00E97923" w:rsidRDefault="00E97923" w:rsidP="00E97923">
      <w:pPr>
        <w:numPr>
          <w:ilvl w:val="1"/>
          <w:numId w:val="8"/>
        </w:numPr>
        <w:tabs>
          <w:tab w:val="left" w:pos="1134"/>
          <w:tab w:val="left" w:pos="1276"/>
        </w:tabs>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Общие положения.</w:t>
      </w:r>
    </w:p>
    <w:p w:rsidR="00E97923" w:rsidRDefault="00E97923" w:rsidP="00E97923">
      <w:pPr>
        <w:numPr>
          <w:ilvl w:val="2"/>
          <w:numId w:val="8"/>
        </w:numPr>
        <w:tabs>
          <w:tab w:val="left" w:pos="1134"/>
          <w:tab w:val="left" w:pos="1276"/>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специализированные общественные зоны муниципального образования.</w:t>
      </w:r>
    </w:p>
    <w:p w:rsidR="00E97923" w:rsidRDefault="00E97923" w:rsidP="00E97923">
      <w:pPr>
        <w:numPr>
          <w:ilvl w:val="2"/>
          <w:numId w:val="8"/>
        </w:numPr>
        <w:tabs>
          <w:tab w:val="left" w:pos="1134"/>
          <w:tab w:val="left" w:pos="1276"/>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Pr>
          <w:rFonts w:ascii="Times New Roman" w:hAnsi="Times New Roman" w:cs="Times New Roman"/>
          <w:sz w:val="28"/>
          <w:szCs w:val="28"/>
        </w:rPr>
        <w:t>маломобильные</w:t>
      </w:r>
      <w:proofErr w:type="spellEnd"/>
      <w:r>
        <w:rPr>
          <w:rFonts w:ascii="Times New Roman" w:hAnsi="Times New Roman" w:cs="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w:t>
      </w:r>
    </w:p>
    <w:p w:rsidR="00E97923" w:rsidRDefault="00E97923" w:rsidP="00E97923">
      <w:pPr>
        <w:numPr>
          <w:ilvl w:val="2"/>
          <w:numId w:val="8"/>
        </w:numPr>
        <w:tabs>
          <w:tab w:val="left" w:pos="1134"/>
          <w:tab w:val="left" w:pos="1276"/>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Pr>
          <w:rFonts w:ascii="Times New Roman" w:hAnsi="Times New Roman" w:cs="Times New Roman"/>
          <w:sz w:val="28"/>
          <w:szCs w:val="28"/>
        </w:rPr>
        <w:t>предпроектных</w:t>
      </w:r>
      <w:proofErr w:type="spellEnd"/>
      <w:r>
        <w:rPr>
          <w:rFonts w:ascii="Times New Roman" w:hAnsi="Times New Roman" w:cs="Times New Roman"/>
          <w:sz w:val="28"/>
          <w:szCs w:val="28"/>
        </w:rPr>
        <w:t xml:space="preserve"> изысканий.  Качество проекта </w:t>
      </w:r>
      <w:r>
        <w:rPr>
          <w:rFonts w:ascii="Times New Roman" w:hAnsi="Times New Roman" w:cs="Times New Roman"/>
          <w:sz w:val="28"/>
          <w:szCs w:val="28"/>
        </w:rPr>
        <w:lastRenderedPageBreak/>
        <w:t xml:space="preserve">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w:t>
      </w:r>
      <w:proofErr w:type="spellStart"/>
      <w:r>
        <w:rPr>
          <w:rFonts w:ascii="Times New Roman" w:hAnsi="Times New Roman" w:cs="Times New Roman"/>
          <w:sz w:val="28"/>
          <w:szCs w:val="28"/>
        </w:rPr>
        <w:t>ритейла</w:t>
      </w:r>
      <w:proofErr w:type="spellEnd"/>
      <w:r>
        <w:rPr>
          <w:rFonts w:ascii="Times New Roman" w:hAnsi="Times New Roman" w:cs="Times New Roman"/>
          <w:sz w:val="28"/>
          <w:szCs w:val="28"/>
        </w:rPr>
        <w:t>.</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Общественные пространства.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Общественные пространства муниципального образования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магистральных и многофункциональных зон, центров общегородского и локального значения.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 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Возможно на территории участков общественной застройки (при наличии </w:t>
      </w:r>
      <w:proofErr w:type="gramStart"/>
      <w:r>
        <w:rPr>
          <w:rFonts w:ascii="Times New Roman" w:hAnsi="Times New Roman" w:cs="Times New Roman"/>
          <w:sz w:val="28"/>
          <w:szCs w:val="28"/>
        </w:rPr>
        <w:t>при</w:t>
      </w:r>
      <w:proofErr w:type="gramEnd"/>
      <w:r>
        <w:rPr>
          <w:rFonts w:ascii="Times New Roman" w:hAnsi="Times New Roman" w:cs="Times New Roman"/>
          <w:sz w:val="28"/>
          <w:szCs w:val="28"/>
        </w:rPr>
        <w:t xml:space="preserve"> 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E97923" w:rsidRDefault="00E97923" w:rsidP="00E97923">
      <w:pPr>
        <w:spacing w:line="240" w:lineRule="auto"/>
        <w:ind w:left="720" w:firstLine="567"/>
        <w:jc w:val="both"/>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Участки и специализированные зоны общественной застройки.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Участки общественной застройки (за исключением рассмотренных в пункте 5.2.3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Pr>
          <w:rFonts w:ascii="Times New Roman" w:hAnsi="Times New Roman" w:cs="Times New Roman"/>
          <w:sz w:val="28"/>
          <w:szCs w:val="28"/>
        </w:rPr>
        <w:t>приобъектной</w:t>
      </w:r>
      <w:proofErr w:type="spellEnd"/>
      <w:r>
        <w:rPr>
          <w:rFonts w:ascii="Times New Roman" w:hAnsi="Times New Roman" w:cs="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комплексы и т.п.) формируются в виде группы участков.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E97923" w:rsidRDefault="00E97923" w:rsidP="00E97923">
      <w:pPr>
        <w:pStyle w:val="1"/>
        <w:numPr>
          <w:ilvl w:val="0"/>
          <w:numId w:val="8"/>
        </w:numPr>
        <w:tabs>
          <w:tab w:val="left" w:pos="0"/>
          <w:tab w:val="left" w:pos="851"/>
        </w:tabs>
        <w:spacing w:line="240" w:lineRule="auto"/>
        <w:ind w:left="0" w:firstLine="567"/>
        <w:jc w:val="center"/>
        <w:rPr>
          <w:rFonts w:ascii="Times New Roman" w:hAnsi="Times New Roman" w:cs="Times New Roman"/>
          <w:b/>
          <w:sz w:val="28"/>
          <w:szCs w:val="28"/>
        </w:rPr>
      </w:pPr>
      <w:bookmarkStart w:id="19" w:name="_Toc472352459"/>
      <w:r>
        <w:rPr>
          <w:rFonts w:ascii="Times New Roman" w:hAnsi="Times New Roman" w:cs="Times New Roman"/>
          <w:b/>
          <w:sz w:val="28"/>
          <w:szCs w:val="28"/>
        </w:rPr>
        <w:t>БЛАГОУСТРОЙСТВО НА ТЕРРИТОРИЯХ ЖИЛОГО НАЗНАЧЕНИЯ</w:t>
      </w:r>
      <w:bookmarkEnd w:id="19"/>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Общие положения.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Общественные пространства.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Учреждения обслуживания жилых групп, микрорайонов, жилых районов рекомендуется оборудовать площадками при входах. Для </w:t>
      </w:r>
      <w:r>
        <w:rPr>
          <w:rFonts w:ascii="Times New Roman" w:hAnsi="Times New Roman" w:cs="Times New Roman"/>
          <w:sz w:val="28"/>
          <w:szCs w:val="28"/>
        </w:rPr>
        <w:lastRenderedPageBreak/>
        <w:t xml:space="preserve">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предусматривать различные по высоте металлические ограждения.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размещение средств наружной рекламы, некапитальных нестационарных сооружений.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пространств не должно быть территорий с неопределенным функциональным назначением.</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 (подземные / надземные паркинги).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Безопасность общественных пространств на территориях жилого назначения обеспечивается их </w:t>
      </w:r>
      <w:proofErr w:type="spellStart"/>
      <w:r>
        <w:rPr>
          <w:rFonts w:ascii="Times New Roman" w:hAnsi="Times New Roman" w:cs="Times New Roman"/>
          <w:sz w:val="28"/>
          <w:szCs w:val="28"/>
        </w:rPr>
        <w:t>просматриваемостью</w:t>
      </w:r>
      <w:proofErr w:type="spellEnd"/>
      <w:r>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необходимо </w:t>
      </w:r>
      <w:r>
        <w:rPr>
          <w:rFonts w:ascii="Times New Roman" w:hAnsi="Times New Roman" w:cs="Times New Roman"/>
          <w:sz w:val="28"/>
          <w:szCs w:val="28"/>
        </w:rPr>
        <w:lastRenderedPageBreak/>
        <w:t xml:space="preserve">обеспечить </w:t>
      </w:r>
      <w:proofErr w:type="spellStart"/>
      <w:r>
        <w:rPr>
          <w:rFonts w:ascii="Times New Roman" w:hAnsi="Times New Roman" w:cs="Times New Roman"/>
          <w:sz w:val="28"/>
          <w:szCs w:val="28"/>
        </w:rPr>
        <w:t>просматриваемость</w:t>
      </w:r>
      <w:proofErr w:type="spellEnd"/>
      <w:r>
        <w:rPr>
          <w:rFonts w:ascii="Times New Roman" w:hAnsi="Times New Roman" w:cs="Times New Roman"/>
          <w:sz w:val="28"/>
          <w:szCs w:val="28"/>
        </w:rPr>
        <w:t xml:space="preserve"> снаружи внутридомовых </w:t>
      </w:r>
      <w:proofErr w:type="spellStart"/>
      <w:r>
        <w:rPr>
          <w:rFonts w:ascii="Times New Roman" w:hAnsi="Times New Roman" w:cs="Times New Roman"/>
          <w:sz w:val="28"/>
          <w:szCs w:val="28"/>
        </w:rPr>
        <w:t>полуприватных</w:t>
      </w:r>
      <w:proofErr w:type="spellEnd"/>
      <w:r>
        <w:rPr>
          <w:rFonts w:ascii="Times New Roman" w:hAnsi="Times New Roman" w:cs="Times New Roman"/>
          <w:sz w:val="28"/>
          <w:szCs w:val="28"/>
        </w:rPr>
        <w:t xml:space="preserve"> зон (входные группы, лифты, лестничные площадки и пролеты, коридоры).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Площадь </w:t>
      </w:r>
      <w:proofErr w:type="spellStart"/>
      <w:r>
        <w:rPr>
          <w:rFonts w:ascii="Times New Roman" w:hAnsi="Times New Roman" w:cs="Times New Roman"/>
          <w:sz w:val="28"/>
          <w:szCs w:val="28"/>
        </w:rPr>
        <w:t>непросматриваемых</w:t>
      </w:r>
      <w:proofErr w:type="spellEnd"/>
      <w:r>
        <w:rPr>
          <w:rFonts w:ascii="Times New Roman" w:hAnsi="Times New Roman" w:cs="Times New Roman"/>
          <w:sz w:val="28"/>
          <w:szCs w:val="28"/>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w:t>
      </w:r>
      <w:proofErr w:type="spellStart"/>
      <w:r>
        <w:rPr>
          <w:rFonts w:ascii="Times New Roman" w:hAnsi="Times New Roman" w:cs="Times New Roman"/>
          <w:sz w:val="28"/>
          <w:szCs w:val="28"/>
        </w:rPr>
        <w:t>консъержей</w:t>
      </w:r>
      <w:proofErr w:type="spellEnd"/>
      <w:r>
        <w:rPr>
          <w:rFonts w:ascii="Times New Roman" w:hAnsi="Times New Roman" w:cs="Times New Roman"/>
          <w:sz w:val="28"/>
          <w:szCs w:val="28"/>
        </w:rPr>
        <w:t>, лифтеров, охраны.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Участки жилой застройки.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Pr>
          <w:rFonts w:ascii="Times New Roman" w:hAnsi="Times New Roman" w:cs="Times New Roman"/>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Озеленение жилого участка рекомендуется формировать между </w:t>
      </w:r>
      <w:proofErr w:type="spellStart"/>
      <w:r>
        <w:rPr>
          <w:rFonts w:ascii="Times New Roman" w:hAnsi="Times New Roman" w:cs="Times New Roman"/>
          <w:sz w:val="28"/>
          <w:szCs w:val="28"/>
        </w:rPr>
        <w:t>отмосткой</w:t>
      </w:r>
      <w:proofErr w:type="spellEnd"/>
      <w:r>
        <w:rPr>
          <w:rFonts w:ascii="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ограждение участка жилой застройки, если оно не противоречит условиям размещения жилых участков вдоль магистральных улиц согласно пункту 6.3.6.3 настоящих Правил.</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жилых участках с высокой плотностью застройки (более 20 тыс. кв. м/</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 необходимо применять компенсирующие приемы благоустройства, при которых нормативные показатели территории участка обеспечиваются за счет:</w:t>
      </w:r>
    </w:p>
    <w:p w:rsidR="00E97923" w:rsidRDefault="00E97923" w:rsidP="00E97923">
      <w:pPr>
        <w:spacing w:line="240" w:lineRule="auto"/>
        <w:ind w:firstLine="567"/>
        <w:jc w:val="both"/>
      </w:pPr>
      <w:r>
        <w:rPr>
          <w:rFonts w:ascii="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E97923" w:rsidRDefault="00E97923" w:rsidP="00E97923">
      <w:pPr>
        <w:spacing w:line="240" w:lineRule="auto"/>
        <w:ind w:firstLine="567"/>
        <w:jc w:val="both"/>
      </w:pPr>
      <w:proofErr w:type="gramStart"/>
      <w:r>
        <w:rPr>
          <w:rFonts w:ascii="Times New Roman" w:hAnsi="Times New Roman" w:cs="Times New Roman"/>
          <w:sz w:val="28"/>
          <w:szCs w:val="28"/>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с подтверждением достаточности расстояния соответствующими расчетами уровней шума и выбросов автотранспорта.</w:t>
      </w:r>
      <w:proofErr w:type="gramEnd"/>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Участки детских садов и школ.</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Pr>
          <w:rFonts w:ascii="Times New Roman" w:hAnsi="Times New Roman" w:cs="Times New Roman"/>
          <w:sz w:val="28"/>
          <w:szCs w:val="28"/>
        </w:rPr>
        <w:t>спортядро</w:t>
      </w:r>
      <w:proofErr w:type="spellEnd"/>
      <w:r>
        <w:rPr>
          <w:rFonts w:ascii="Times New Roman" w:hAnsi="Times New Roman" w:cs="Times New Roman"/>
          <w:sz w:val="28"/>
          <w:szCs w:val="28"/>
        </w:rPr>
        <w:t>), озелененные и другие территории и сооружения.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качестве твердых видов покрытий рекомендуется применение </w:t>
      </w:r>
      <w:proofErr w:type="spellStart"/>
      <w:r>
        <w:rPr>
          <w:rFonts w:ascii="Times New Roman" w:hAnsi="Times New Roman" w:cs="Times New Roman"/>
          <w:sz w:val="28"/>
          <w:szCs w:val="28"/>
        </w:rPr>
        <w:t>цементобетона</w:t>
      </w:r>
      <w:proofErr w:type="spellEnd"/>
      <w:r>
        <w:rPr>
          <w:rFonts w:ascii="Times New Roman" w:hAnsi="Times New Roman" w:cs="Times New Roman"/>
          <w:sz w:val="28"/>
          <w:szCs w:val="28"/>
        </w:rPr>
        <w:t xml:space="preserve"> и плиточного мощения.</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озеленении территории детских садов и школ необходимо не использовать растения с ядовитыми плодами, а также с колючками и шипами.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Необходимо не допускать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Участки длительного и кратковременного хранения автотранспортных средств.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w:t>
      </w:r>
      <w:proofErr w:type="gramStart"/>
      <w:r>
        <w:rPr>
          <w:rFonts w:ascii="Times New Roman" w:hAnsi="Times New Roman" w:cs="Times New Roman"/>
          <w:sz w:val="28"/>
          <w:szCs w:val="28"/>
        </w:rPr>
        <w:t>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w:t>
      </w:r>
      <w:proofErr w:type="gramEnd"/>
      <w:r>
        <w:rPr>
          <w:rFonts w:ascii="Times New Roman" w:hAnsi="Times New Roman" w:cs="Times New Roman"/>
          <w:sz w:val="28"/>
          <w:szCs w:val="2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Pr>
            <w:rFonts w:ascii="Times New Roman" w:hAnsi="Times New Roman" w:cs="Times New Roman"/>
            <w:sz w:val="28"/>
            <w:szCs w:val="28"/>
          </w:rPr>
          <w:t>3 м</w:t>
        </w:r>
      </w:smartTag>
      <w:r>
        <w:rPr>
          <w:rFonts w:ascii="Times New Roman" w:hAnsi="Times New Roman" w:cs="Times New Roman"/>
          <w:sz w:val="28"/>
          <w:szCs w:val="28"/>
        </w:rP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Pr>
            <w:rFonts w:ascii="Times New Roman" w:hAnsi="Times New Roman" w:cs="Times New Roman"/>
            <w:sz w:val="28"/>
            <w:szCs w:val="28"/>
          </w:rPr>
          <w:t>8 м</w:t>
        </w:r>
      </w:smartTag>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участке длительного и кратковременного хранения автотранспортных сре</w:t>
      </w:r>
      <w:proofErr w:type="gramStart"/>
      <w:r>
        <w:rPr>
          <w:rFonts w:ascii="Times New Roman" w:hAnsi="Times New Roman" w:cs="Times New Roman"/>
          <w:sz w:val="28"/>
          <w:szCs w:val="28"/>
        </w:rPr>
        <w:t>дств вкл</w:t>
      </w:r>
      <w:proofErr w:type="gramEnd"/>
      <w:r>
        <w:rPr>
          <w:rFonts w:ascii="Times New Roman" w:hAnsi="Times New Roman" w:cs="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пешеходных дорожках необходимо предусматривать съезд - бордюрный пандус - на уровень проезда (не менее одного на участок).</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Рекомендуется формировать посадки густого высокорастущего кустарника с высокой степенью </w:t>
      </w:r>
      <w:proofErr w:type="spellStart"/>
      <w:r>
        <w:rPr>
          <w:rFonts w:ascii="Times New Roman" w:hAnsi="Times New Roman" w:cs="Times New Roman"/>
          <w:sz w:val="28"/>
          <w:szCs w:val="28"/>
        </w:rPr>
        <w:t>фитонцидности</w:t>
      </w:r>
      <w:proofErr w:type="spellEnd"/>
      <w:r>
        <w:rPr>
          <w:rFonts w:ascii="Times New Roman" w:hAnsi="Times New Roman" w:cs="Times New Roman"/>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На сооружениях для длительного и кратковременного хранения автотранспортных сре</w:t>
      </w:r>
      <w:proofErr w:type="gramStart"/>
      <w:r>
        <w:rPr>
          <w:rFonts w:ascii="Times New Roman" w:hAnsi="Times New Roman" w:cs="Times New Roman"/>
          <w:sz w:val="28"/>
          <w:szCs w:val="28"/>
        </w:rPr>
        <w:t>дств с пл</w:t>
      </w:r>
      <w:proofErr w:type="gramEnd"/>
      <w:r>
        <w:rPr>
          <w:rFonts w:ascii="Times New Roman" w:hAnsi="Times New Roman" w:cs="Times New Roman"/>
          <w:sz w:val="28"/>
          <w:szCs w:val="28"/>
        </w:rPr>
        <w:t xml:space="preserve">оской и </w:t>
      </w:r>
      <w:proofErr w:type="spellStart"/>
      <w:r>
        <w:rPr>
          <w:rFonts w:ascii="Times New Roman" w:hAnsi="Times New Roman" w:cs="Times New Roman"/>
          <w:sz w:val="28"/>
          <w:szCs w:val="28"/>
        </w:rPr>
        <w:t>малоуклонной</w:t>
      </w:r>
      <w:proofErr w:type="spellEnd"/>
      <w:r>
        <w:rPr>
          <w:rFonts w:ascii="Times New Roman" w:hAnsi="Times New Roman" w:cs="Times New Roman"/>
          <w:sz w:val="28"/>
          <w:szCs w:val="28"/>
        </w:rPr>
        <w:t xml:space="preserve"> кровлей, размещенного в многоэтажной жилой и общественной застройке, может предусматриваться </w:t>
      </w:r>
      <w:proofErr w:type="spellStart"/>
      <w:r>
        <w:rPr>
          <w:rFonts w:ascii="Times New Roman" w:hAnsi="Times New Roman" w:cs="Times New Roman"/>
          <w:sz w:val="28"/>
          <w:szCs w:val="28"/>
        </w:rPr>
        <w:t>крышное</w:t>
      </w:r>
      <w:proofErr w:type="spellEnd"/>
      <w:r>
        <w:rPr>
          <w:rFonts w:ascii="Times New Roman" w:hAnsi="Times New Roman" w:cs="Times New Roman"/>
          <w:sz w:val="28"/>
          <w:szCs w:val="28"/>
        </w:rPr>
        <w:t xml:space="preserve"> озеленение. На </w:t>
      </w:r>
      <w:proofErr w:type="spellStart"/>
      <w:r>
        <w:rPr>
          <w:rFonts w:ascii="Times New Roman" w:hAnsi="Times New Roman" w:cs="Times New Roman"/>
          <w:sz w:val="28"/>
          <w:szCs w:val="28"/>
        </w:rPr>
        <w:t>крышном</w:t>
      </w:r>
      <w:proofErr w:type="spellEnd"/>
      <w:r>
        <w:rPr>
          <w:rFonts w:ascii="Times New Roman" w:hAnsi="Times New Roman" w:cs="Times New Roman"/>
          <w:sz w:val="28"/>
          <w:szCs w:val="28"/>
        </w:rPr>
        <w:t xml:space="preserve"> озеленении рекомендуется предусматривать цветочное оформление, площадь которого должна составлять не менее 10% от площади </w:t>
      </w:r>
      <w:proofErr w:type="spellStart"/>
      <w:r>
        <w:rPr>
          <w:rFonts w:ascii="Times New Roman" w:hAnsi="Times New Roman" w:cs="Times New Roman"/>
          <w:sz w:val="28"/>
          <w:szCs w:val="28"/>
        </w:rPr>
        <w:t>крышного</w:t>
      </w:r>
      <w:proofErr w:type="spellEnd"/>
      <w:r>
        <w:rPr>
          <w:rFonts w:ascii="Times New Roman" w:hAnsi="Times New Roman" w:cs="Times New Roman"/>
          <w:sz w:val="28"/>
          <w:szCs w:val="28"/>
        </w:rPr>
        <w:t xml:space="preserve"> озеленения, посадку деревьев и кустарников с плоскостной корневой системой.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участка территории, автостоянок рекомендуется представлять твердым видом покрытия дорожек и проездов, осветительным оборудованием. </w:t>
      </w:r>
      <w:proofErr w:type="gramStart"/>
      <w:r>
        <w:rPr>
          <w:rFonts w:ascii="Times New Roman" w:hAnsi="Times New Roman" w:cs="Times New Roman"/>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E97923" w:rsidRDefault="00E97923" w:rsidP="00E97923">
      <w:pPr>
        <w:pStyle w:val="1"/>
        <w:numPr>
          <w:ilvl w:val="0"/>
          <w:numId w:val="8"/>
        </w:numPr>
        <w:tabs>
          <w:tab w:val="left" w:pos="1276"/>
        </w:tabs>
        <w:spacing w:line="240" w:lineRule="auto"/>
        <w:ind w:left="0" w:firstLine="567"/>
        <w:jc w:val="center"/>
        <w:rPr>
          <w:rFonts w:ascii="Times New Roman" w:hAnsi="Times New Roman" w:cs="Times New Roman"/>
          <w:b/>
          <w:sz w:val="28"/>
          <w:szCs w:val="28"/>
        </w:rPr>
      </w:pPr>
      <w:bookmarkStart w:id="20" w:name="_Toc472352460"/>
      <w:r>
        <w:rPr>
          <w:rFonts w:ascii="Times New Roman" w:hAnsi="Times New Roman" w:cs="Times New Roman"/>
          <w:b/>
          <w:sz w:val="28"/>
          <w:szCs w:val="28"/>
        </w:rPr>
        <w:t>БЛАГОУСТРОЙСТВО ТЕРРИТОРИЙ РЕКРЕАЦИОННОГО НАЗНАЧЕНИЯ</w:t>
      </w:r>
      <w:bookmarkEnd w:id="20"/>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Общие положения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w:t>
      </w:r>
      <w:proofErr w:type="spellStart"/>
      <w:r>
        <w:rPr>
          <w:rFonts w:ascii="Times New Roman" w:hAnsi="Times New Roman" w:cs="Times New Roman"/>
          <w:sz w:val="28"/>
          <w:szCs w:val="28"/>
        </w:rPr>
        <w:t>ненарушение</w:t>
      </w:r>
      <w:proofErr w:type="spellEnd"/>
      <w:r>
        <w:rPr>
          <w:rFonts w:ascii="Times New Roman" w:hAnsi="Times New Roman" w:cs="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реконструкции объектов рекреации необходимо предусматривать:</w:t>
      </w:r>
    </w:p>
    <w:p w:rsidR="00E97923" w:rsidRDefault="00E97923" w:rsidP="00E97923">
      <w:pPr>
        <w:spacing w:line="240" w:lineRule="auto"/>
        <w:ind w:firstLine="567"/>
        <w:jc w:val="both"/>
      </w:pPr>
      <w:r>
        <w:rPr>
          <w:rFonts w:ascii="Times New Roman" w:hAnsi="Times New Roman" w:cs="Times New Roman"/>
          <w:sz w:val="28"/>
          <w:szCs w:val="28"/>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w:t>
      </w:r>
      <w:r>
        <w:rPr>
          <w:rFonts w:ascii="Times New Roman" w:hAnsi="Times New Roman" w:cs="Times New Roman"/>
          <w:sz w:val="28"/>
          <w:szCs w:val="28"/>
        </w:rPr>
        <w:lastRenderedPageBreak/>
        <w:t>предельной рекреационной нагрузки, режимов использования и мероприятий благоустройства для различных зон лесопарка;</w:t>
      </w:r>
    </w:p>
    <w:p w:rsidR="00E97923" w:rsidRDefault="00E97923" w:rsidP="00E97923">
      <w:pPr>
        <w:spacing w:line="240" w:lineRule="auto"/>
        <w:ind w:firstLine="567"/>
        <w:jc w:val="both"/>
      </w:pPr>
      <w:r>
        <w:rPr>
          <w:rFonts w:ascii="Times New Roman" w:hAnsi="Times New Roman" w:cs="Times New Roman"/>
          <w:sz w:val="28"/>
          <w:szCs w:val="28"/>
        </w:rPr>
        <w:t xml:space="preserve">- для парков и садов: реконструкция планировочной структуры (например, изменение плотности </w:t>
      </w:r>
      <w:proofErr w:type="spellStart"/>
      <w:r>
        <w:rPr>
          <w:rFonts w:ascii="Times New Roman" w:hAnsi="Times New Roman" w:cs="Times New Roman"/>
          <w:sz w:val="28"/>
          <w:szCs w:val="28"/>
        </w:rPr>
        <w:t>дорожно-тропиночной</w:t>
      </w:r>
      <w:proofErr w:type="spellEnd"/>
      <w:r>
        <w:rPr>
          <w:rFonts w:ascii="Times New Roman" w:hAnsi="Times New Roman" w:cs="Times New Roman"/>
          <w:sz w:val="28"/>
          <w:szCs w:val="28"/>
        </w:rPr>
        <w:t xml:space="preserve"> сети), </w:t>
      </w:r>
      <w:proofErr w:type="spellStart"/>
      <w:r>
        <w:rPr>
          <w:rFonts w:ascii="Times New Roman" w:hAnsi="Times New Roman" w:cs="Times New Roman"/>
          <w:sz w:val="28"/>
          <w:szCs w:val="28"/>
        </w:rPr>
        <w:t>разреживание</w:t>
      </w:r>
      <w:proofErr w:type="spellEnd"/>
      <w:r>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97923" w:rsidRDefault="00E97923" w:rsidP="00E97923">
      <w:pPr>
        <w:spacing w:line="240" w:lineRule="auto"/>
        <w:ind w:firstLine="567"/>
        <w:jc w:val="both"/>
      </w:pPr>
      <w:r>
        <w:rPr>
          <w:rFonts w:ascii="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Зоны отдыха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проектировании зон отдыха в прибрежной части водоемов площадь </w:t>
      </w:r>
      <w:proofErr w:type="gramStart"/>
      <w:r>
        <w:rPr>
          <w:rFonts w:ascii="Times New Roman" w:hAnsi="Times New Roman" w:cs="Times New Roman"/>
          <w:sz w:val="28"/>
          <w:szCs w:val="28"/>
        </w:rPr>
        <w:t>пляжа</w:t>
      </w:r>
      <w:proofErr w:type="gramEnd"/>
      <w:r>
        <w:rPr>
          <w:rFonts w:ascii="Times New Roman" w:hAnsi="Times New Roman" w:cs="Times New Roman"/>
          <w:sz w:val="28"/>
          <w:szCs w:val="28"/>
        </w:rPr>
        <w:t xml:space="preserve"> и протяженность береговой линии пляжей обычно принимаются по расчету количества посетителей.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Pr>
            <w:rFonts w:ascii="Times New Roman" w:hAnsi="Times New Roman" w:cs="Times New Roman"/>
            <w:sz w:val="28"/>
            <w:szCs w:val="28"/>
          </w:rPr>
          <w:t>12 кв. м</w:t>
        </w:r>
      </w:smartTag>
      <w:r>
        <w:rPr>
          <w:rFonts w:ascii="Times New Roman" w:hAnsi="Times New Roman" w:cs="Times New Roman"/>
          <w:sz w:val="28"/>
          <w:szCs w:val="28"/>
        </w:rPr>
        <w:t xml:space="preserve">, </w:t>
      </w:r>
      <w:proofErr w:type="gramStart"/>
      <w:r>
        <w:rPr>
          <w:rFonts w:ascii="Times New Roman" w:hAnsi="Times New Roman" w:cs="Times New Roman"/>
          <w:sz w:val="28"/>
          <w:szCs w:val="28"/>
        </w:rPr>
        <w:t>имеющим</w:t>
      </w:r>
      <w:proofErr w:type="gramEnd"/>
      <w:r>
        <w:rPr>
          <w:rFonts w:ascii="Times New Roman" w:hAnsi="Times New Roman" w:cs="Times New Roman"/>
          <w:sz w:val="28"/>
          <w:szCs w:val="28"/>
        </w:rPr>
        <w:t xml:space="preserve"> естественное и искусственное освещение, водопровод и туалет.</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озеленения территории объектов необходимо обеспечивать:</w:t>
      </w:r>
    </w:p>
    <w:p w:rsidR="00E97923" w:rsidRDefault="00E97923" w:rsidP="00E97923">
      <w:pPr>
        <w:spacing w:line="240" w:lineRule="auto"/>
        <w:ind w:firstLine="567"/>
        <w:jc w:val="both"/>
      </w:pPr>
      <w:r>
        <w:rPr>
          <w:rFonts w:ascii="Times New Roman" w:hAnsi="Times New Roman" w:cs="Times New Roman"/>
          <w:sz w:val="28"/>
          <w:szCs w:val="28"/>
        </w:rPr>
        <w:lastRenderedPageBreak/>
        <w:t>-произвести оценку существующей растительности, состояния древесных растений и травянистого покрова;</w:t>
      </w:r>
    </w:p>
    <w:p w:rsidR="00E97923" w:rsidRDefault="00E97923" w:rsidP="00E97923">
      <w:pPr>
        <w:spacing w:line="240" w:lineRule="auto"/>
        <w:ind w:firstLine="567"/>
        <w:jc w:val="both"/>
      </w:pPr>
      <w:r>
        <w:rPr>
          <w:rFonts w:ascii="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E97923" w:rsidRDefault="00E97923" w:rsidP="00E97923">
      <w:pPr>
        <w:spacing w:line="240" w:lineRule="auto"/>
        <w:ind w:firstLine="567"/>
        <w:jc w:val="both"/>
      </w:pPr>
      <w:r>
        <w:rPr>
          <w:rFonts w:ascii="Times New Roman" w:hAnsi="Times New Roman" w:cs="Times New Roman"/>
          <w:sz w:val="28"/>
          <w:szCs w:val="28"/>
        </w:rPr>
        <w:t>- сохранение травяного покрова, древесно-кустарниковой и прибрежной растительности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на 80 % общей площади зоны отдыха;</w:t>
      </w:r>
    </w:p>
    <w:p w:rsidR="00E97923" w:rsidRDefault="00E97923" w:rsidP="00E97923">
      <w:pPr>
        <w:spacing w:line="240" w:lineRule="auto"/>
        <w:ind w:firstLine="567"/>
        <w:jc w:val="both"/>
      </w:pPr>
      <w:r>
        <w:rPr>
          <w:rFonts w:ascii="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97923" w:rsidRDefault="00E97923" w:rsidP="00E97923">
      <w:pPr>
        <w:spacing w:line="240" w:lineRule="auto"/>
        <w:ind w:firstLine="567"/>
        <w:jc w:val="both"/>
      </w:pPr>
      <w:r>
        <w:rPr>
          <w:rFonts w:ascii="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Парки.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rsidR="00E97923" w:rsidRDefault="00E97923" w:rsidP="00E97923">
      <w:pPr>
        <w:spacing w:line="240" w:lineRule="auto"/>
        <w:ind w:firstLine="567"/>
        <w:jc w:val="both"/>
      </w:pPr>
      <w:r>
        <w:rPr>
          <w:rFonts w:ascii="Times New Roman" w:hAnsi="Times New Roman" w:cs="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E97923" w:rsidRDefault="00E97923" w:rsidP="00E97923">
      <w:pPr>
        <w:spacing w:line="240" w:lineRule="auto"/>
        <w:ind w:firstLine="567"/>
        <w:jc w:val="both"/>
      </w:pPr>
      <w:r>
        <w:rPr>
          <w:rFonts w:ascii="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E97923" w:rsidRDefault="00E97923" w:rsidP="00E97923">
      <w:pPr>
        <w:spacing w:line="240" w:lineRule="auto"/>
        <w:ind w:firstLine="567"/>
        <w:jc w:val="both"/>
      </w:pPr>
      <w:r>
        <w:rPr>
          <w:rFonts w:ascii="Times New Roman" w:hAnsi="Times New Roman" w:cs="Times New Roman"/>
          <w:sz w:val="28"/>
          <w:szCs w:val="28"/>
        </w:rPr>
        <w:t xml:space="preserve">При проектировании парка на территории </w:t>
      </w:r>
      <w:smartTag w:uri="urn:schemas-microsoft-com:office:smarttags" w:element="metricconverter">
        <w:smartTagPr>
          <w:attr w:name="ProductID" w:val="10 га"/>
        </w:smartTagPr>
        <w:r>
          <w:rPr>
            <w:rFonts w:ascii="Times New Roman" w:hAnsi="Times New Roman" w:cs="Times New Roman"/>
            <w:sz w:val="28"/>
            <w:szCs w:val="28"/>
          </w:rPr>
          <w:t>10 га</w:t>
        </w:r>
      </w:smartTag>
      <w:r>
        <w:rPr>
          <w:rFonts w:ascii="Times New Roman" w:hAnsi="Times New Roman" w:cs="Times New Roman"/>
          <w:sz w:val="28"/>
          <w:szCs w:val="28"/>
        </w:rPr>
        <w:t xml:space="preserve">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E97923" w:rsidRDefault="00E97923" w:rsidP="00E97923">
      <w:pPr>
        <w:spacing w:line="240" w:lineRule="auto"/>
        <w:ind w:firstLine="567"/>
      </w:pP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Многофункциональный парк</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 1 к настоящим Правилам). Назначение и размеры площадок, вместимость парковых сооружений рекомендуется проектировать с учетом Приложения № 3 к настоящим Правилам.</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w:t>
      </w:r>
      <w:r>
        <w:rPr>
          <w:rFonts w:ascii="Times New Roman" w:hAnsi="Times New Roman" w:cs="Times New Roman"/>
          <w:sz w:val="28"/>
          <w:szCs w:val="28"/>
        </w:rPr>
        <w:lastRenderedPageBreak/>
        <w:t>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Pr>
          <w:rFonts w:ascii="Times New Roman" w:hAnsi="Times New Roman" w:cs="Times New Roman"/>
          <w:sz w:val="28"/>
          <w:szCs w:val="28"/>
        </w:rPr>
        <w:t>,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Рекомендуется применение различных видов и приемов озеленения: вертикального (</w:t>
      </w:r>
      <w:proofErr w:type="spellStart"/>
      <w:r>
        <w:rPr>
          <w:rFonts w:ascii="Times New Roman" w:hAnsi="Times New Roman" w:cs="Times New Roman"/>
          <w:sz w:val="28"/>
          <w:szCs w:val="28"/>
        </w:rPr>
        <w:t>перголы</w:t>
      </w:r>
      <w:proofErr w:type="spellEnd"/>
      <w:r>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Специализированные парки</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Парк жилого района.</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предусматривать ограждение территории парка, размещение уличного технического оборудования (торговые тележки "вода", </w:t>
      </w:r>
      <w:r>
        <w:rPr>
          <w:rFonts w:ascii="Times New Roman" w:hAnsi="Times New Roman" w:cs="Times New Roman"/>
          <w:sz w:val="28"/>
          <w:szCs w:val="28"/>
        </w:rPr>
        <w:lastRenderedPageBreak/>
        <w:t>"мороженое") и некапитальных нестационарных сооружений питания (летние кафе).</w:t>
      </w:r>
    </w:p>
    <w:p w:rsidR="00E97923" w:rsidRDefault="00E97923" w:rsidP="00E97923">
      <w:pPr>
        <w:spacing w:line="240" w:lineRule="auto"/>
        <w:ind w:left="709" w:firstLine="567"/>
        <w:jc w:val="both"/>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 xml:space="preserve">Сады </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муниципального образования формировать следующие виды садов: сады отдыха и прогулок, сады при сооружениях, сады-выставки, сады на крышах и др.</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 отдыха и прогулок</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предусматривать размещение ограждения, некапитальных нестационарных сооружений питания (летние кафе).</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Сады при зданиях и сооружениях</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Обязательный, рекомендуемый и допускаемый перечень элементов благоустройства сада рекомендуется принимать согласно пункту 7.4.2.2.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Сад-выставка</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Обязательный, рекомендуемый и допускаемый перечень элементов благоустройства сада при сооружениях рекомендуется принимать согласно пункту 7.4.2.2.  настоящих Правил. Кроме того, рекомендуется </w:t>
      </w:r>
      <w:r>
        <w:rPr>
          <w:rFonts w:ascii="Times New Roman" w:hAnsi="Times New Roman" w:cs="Times New Roman"/>
          <w:sz w:val="28"/>
          <w:szCs w:val="28"/>
        </w:rPr>
        <w:lastRenderedPageBreak/>
        <w:t>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Сады на крышах</w:t>
      </w:r>
    </w:p>
    <w:p w:rsidR="00E97923" w:rsidRDefault="00E97923" w:rsidP="00E97923">
      <w:pPr>
        <w:numPr>
          <w:ilvl w:val="3"/>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рекомендуется определять проектным решением.</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Бульвары, скверы.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Бульвары и </w:t>
      </w:r>
      <w:proofErr w:type="gramStart"/>
      <w:r>
        <w:rPr>
          <w:rFonts w:ascii="Times New Roman" w:hAnsi="Times New Roman" w:cs="Times New Roman"/>
          <w:sz w:val="28"/>
          <w:szCs w:val="28"/>
        </w:rPr>
        <w:t>скверы</w:t>
      </w:r>
      <w:proofErr w:type="gramEnd"/>
      <w:r>
        <w:rPr>
          <w:rFonts w:ascii="Times New Roman" w:hAnsi="Times New Roman" w:cs="Times New Roman"/>
          <w:sz w:val="28"/>
          <w:szCs w:val="28"/>
        </w:rPr>
        <w:t xml:space="preserve"> важнейшие объекты пространственной городской среды и структурные элементы системы озеленения муниципального образования, предназначены для организации кратковременного отдыха, прогулок, транзитных пешеходных передвижений.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E97923" w:rsidRDefault="00E97923" w:rsidP="00E97923">
      <w:pPr>
        <w:numPr>
          <w:ilvl w:val="2"/>
          <w:numId w:val="8"/>
        </w:numPr>
        <w:spacing w:line="240" w:lineRule="auto"/>
        <w:ind w:left="0" w:firstLine="567"/>
        <w:contextualSpacing/>
        <w:jc w:val="both"/>
      </w:pPr>
      <w:r>
        <w:rPr>
          <w:rFonts w:ascii="Times New Roman" w:hAnsi="Times New Roman" w:cs="Times New Roman"/>
          <w:sz w:val="28"/>
          <w:szCs w:val="28"/>
        </w:rPr>
        <w:t>Возможно размещение технического оборудования (тележки "вода", "мороженое").</w:t>
      </w:r>
    </w:p>
    <w:p w:rsidR="00E97923" w:rsidRDefault="00E97923" w:rsidP="00E97923">
      <w:pPr>
        <w:spacing w:line="240" w:lineRule="auto"/>
        <w:ind w:left="567"/>
        <w:contextualSpacing/>
        <w:jc w:val="both"/>
      </w:pPr>
    </w:p>
    <w:p w:rsidR="00E97923" w:rsidRDefault="00E97923" w:rsidP="00E97923">
      <w:pPr>
        <w:pStyle w:val="1"/>
        <w:numPr>
          <w:ilvl w:val="0"/>
          <w:numId w:val="8"/>
        </w:numPr>
        <w:tabs>
          <w:tab w:val="left" w:pos="567"/>
        </w:tabs>
        <w:spacing w:line="240" w:lineRule="auto"/>
        <w:ind w:left="0"/>
        <w:jc w:val="center"/>
        <w:rPr>
          <w:rFonts w:ascii="Times New Roman" w:hAnsi="Times New Roman" w:cs="Times New Roman"/>
          <w:b/>
          <w:sz w:val="28"/>
          <w:szCs w:val="28"/>
        </w:rPr>
      </w:pPr>
      <w:bookmarkStart w:id="21" w:name="_Toc472352461"/>
      <w:r>
        <w:rPr>
          <w:rFonts w:ascii="Times New Roman" w:hAnsi="Times New Roman" w:cs="Times New Roman"/>
          <w:b/>
          <w:sz w:val="28"/>
          <w:szCs w:val="28"/>
        </w:rPr>
        <w:t>БЛАГОУСТРОЙСТВО НА ТЕРРИТОРИЯХ ПРОИЗВОДСТВЕННОГО НАЗНАЧЕНИЯ</w:t>
      </w:r>
      <w:bookmarkEnd w:id="21"/>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Общие положения.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Правилам.</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Озелененные территории санитарно-защитных зон.</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2.2.1/2.1.1.1200.</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Озеленение рекомендуется формировать в виде живописных композиций, исключающих однообразие и монотонность.</w:t>
      </w:r>
    </w:p>
    <w:p w:rsidR="00E97923" w:rsidRDefault="00E97923" w:rsidP="00E97923">
      <w:pPr>
        <w:pStyle w:val="1"/>
        <w:numPr>
          <w:ilvl w:val="0"/>
          <w:numId w:val="8"/>
        </w:numPr>
        <w:spacing w:line="240" w:lineRule="auto"/>
        <w:ind w:left="0"/>
        <w:jc w:val="center"/>
        <w:rPr>
          <w:rFonts w:ascii="Times New Roman" w:hAnsi="Times New Roman" w:cs="Times New Roman"/>
          <w:b/>
          <w:sz w:val="28"/>
          <w:szCs w:val="28"/>
        </w:rPr>
      </w:pPr>
      <w:bookmarkStart w:id="22" w:name="_Toc472352462"/>
      <w:r>
        <w:rPr>
          <w:rFonts w:ascii="Times New Roman" w:hAnsi="Times New Roman" w:cs="Times New Roman"/>
          <w:b/>
          <w:sz w:val="28"/>
          <w:szCs w:val="28"/>
        </w:rPr>
        <w:t>ОБЪЕКТЫ БЛАГОУСТРОЙСТВА НА ТЕРРИТОРИЯХ ТРАНСПОРТНОЙ И ИНЖЕНЕРНОЙ ИНФРАСТРУКТУРЫ</w:t>
      </w:r>
      <w:bookmarkEnd w:id="22"/>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Общие положения.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Объектами нормирования благоустройства на территориях транспортных коммуникаций муниципального образования является улично-дорожная сеть (УДС) села в границах красных линий, пешеходные переходы различных типов.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 технические зоны метрополитена.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комплексного благоустройства на территориях транспортных и инженерных коммуникаций города следует вести с учетом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35-01,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2.05.02,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города в границах УДС рекомендуется вести преимущественно в проходных коллекторах.</w:t>
      </w:r>
    </w:p>
    <w:p w:rsidR="00E97923" w:rsidRDefault="00E97923" w:rsidP="00E97923">
      <w:pPr>
        <w:spacing w:line="240" w:lineRule="auto"/>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Улицы и дороги.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Улицы и дороги на территории муниципального образования по назначению и транспортным характеристикам являются улицами и дорогами местного значения.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 5 к настоящим Правилам.</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Pr>
          <w:rFonts w:ascii="Times New Roman" w:hAnsi="Times New Roman" w:cs="Times New Roman"/>
          <w:sz w:val="28"/>
          <w:szCs w:val="28"/>
        </w:rPr>
        <w:t>СНиПами</w:t>
      </w:r>
      <w:proofErr w:type="spellEnd"/>
      <w:r>
        <w:rPr>
          <w:rFonts w:ascii="Times New Roman" w:hAnsi="Times New Roman" w:cs="Times New Roman"/>
          <w:sz w:val="28"/>
          <w:szCs w:val="28"/>
        </w:rPr>
        <w:t>.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9.4.2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Pr>
          <w:rFonts w:ascii="Times New Roman" w:hAnsi="Times New Roman" w:cs="Times New Roman"/>
          <w:strike/>
          <w:sz w:val="28"/>
          <w:szCs w:val="28"/>
        </w:rPr>
        <w:t xml:space="preserve"> </w:t>
      </w:r>
      <w:r>
        <w:rPr>
          <w:rFonts w:ascii="Times New Roman" w:hAnsi="Times New Roman" w:cs="Times New Roman"/>
          <w:sz w:val="28"/>
          <w:szCs w:val="28"/>
        </w:rPr>
        <w:t>рекомендуемые для таких объектов растения (таблица 6 Приложения № 1 к настоящим Правилам).</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52289, ГОСТ 26804.</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освещения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 Возможно размещение оборудования декоративно-художественного (праздничного) освещения.</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Площади.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Pr>
          <w:rFonts w:ascii="Times New Roman" w:hAnsi="Times New Roman" w:cs="Times New Roman"/>
          <w:sz w:val="28"/>
          <w:szCs w:val="28"/>
        </w:rPr>
        <w:t>приобъектные</w:t>
      </w:r>
      <w:proofErr w:type="spellEnd"/>
      <w:r>
        <w:rPr>
          <w:rFonts w:ascii="Times New Roman" w:hAnsi="Times New Roman" w:cs="Times New Roman"/>
          <w:sz w:val="28"/>
          <w:szCs w:val="28"/>
        </w:rPr>
        <w:t xml:space="preserve"> (у домов культуры, памятников, кинотеатров, музеев, торговых центров, стадионов, парков, рынков и др.), общественно-транспортные (у вокзалов, на въездах в поселок), мемориальные (у памятных объектов или мест), площади транспортных развязок.</w:t>
      </w:r>
      <w:proofErr w:type="gramEnd"/>
      <w:r>
        <w:rPr>
          <w:rFonts w:ascii="Times New Roman" w:hAnsi="Times New Roman" w:cs="Times New Roman"/>
          <w:sz w:val="28"/>
          <w:szCs w:val="28"/>
        </w:rPr>
        <w:t xml:space="preserve"> При проектировании </w:t>
      </w:r>
      <w:r>
        <w:rPr>
          <w:rFonts w:ascii="Times New Roman" w:hAnsi="Times New Roman" w:cs="Times New Roman"/>
          <w:sz w:val="28"/>
          <w:szCs w:val="28"/>
        </w:rPr>
        <w:lastRenderedPageBreak/>
        <w:t>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Территории площади включают: проезжую часть, пешеходную часть, участки зелёных насаждений.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 территории площади рекомендуется принимать в соответствии с пунктом 9.2.2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E97923" w:rsidRDefault="00E97923" w:rsidP="00E97923">
      <w:pPr>
        <w:spacing w:line="240" w:lineRule="auto"/>
        <w:ind w:firstLine="567"/>
        <w:jc w:val="both"/>
      </w:pPr>
      <w:r>
        <w:rPr>
          <w:rFonts w:ascii="Times New Roman" w:hAnsi="Times New Roman" w:cs="Times New Roman"/>
          <w:sz w:val="28"/>
          <w:szCs w:val="28"/>
        </w:rPr>
        <w:t xml:space="preserve">- на главных, </w:t>
      </w:r>
      <w:proofErr w:type="spellStart"/>
      <w:r>
        <w:rPr>
          <w:rFonts w:ascii="Times New Roman" w:hAnsi="Times New Roman" w:cs="Times New Roman"/>
          <w:sz w:val="28"/>
          <w:szCs w:val="28"/>
        </w:rPr>
        <w:t>приобъектных</w:t>
      </w:r>
      <w:proofErr w:type="spellEnd"/>
      <w:r>
        <w:rPr>
          <w:rFonts w:ascii="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E97923" w:rsidRDefault="00E97923" w:rsidP="00E97923">
      <w:pPr>
        <w:spacing w:line="240" w:lineRule="auto"/>
        <w:ind w:firstLine="567"/>
        <w:jc w:val="both"/>
      </w:pPr>
      <w:r>
        <w:rPr>
          <w:rFonts w:ascii="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 2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настоящим Правил.</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озеленении площади рекомендуется использовать </w:t>
      </w:r>
      <w:proofErr w:type="spellStart"/>
      <w:r>
        <w:rPr>
          <w:rFonts w:ascii="Times New Roman" w:hAnsi="Times New Roman" w:cs="Times New Roman"/>
          <w:sz w:val="28"/>
          <w:szCs w:val="28"/>
        </w:rPr>
        <w:t>периметральное</w:t>
      </w:r>
      <w:proofErr w:type="spellEnd"/>
      <w:r>
        <w:rPr>
          <w:rFonts w:ascii="Times New Roman"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9.4.2 настоящих Правил.</w:t>
      </w:r>
    </w:p>
    <w:p w:rsidR="00E97923" w:rsidRDefault="00E97923" w:rsidP="00E97923">
      <w:pPr>
        <w:spacing w:line="240" w:lineRule="auto"/>
        <w:ind w:firstLine="567"/>
      </w:pPr>
    </w:p>
    <w:p w:rsidR="00E97923" w:rsidRDefault="00E97923" w:rsidP="00E97923">
      <w:pPr>
        <w:spacing w:line="240" w:lineRule="auto"/>
        <w:ind w:firstLine="567"/>
      </w:pP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Пешеходные переходы.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Pr>
            <w:rFonts w:ascii="Times New Roman" w:hAnsi="Times New Roman" w:cs="Times New Roman"/>
            <w:sz w:val="28"/>
            <w:szCs w:val="28"/>
          </w:rPr>
          <w:t>0,5 м</w:t>
        </w:r>
      </w:smartTag>
      <w:r>
        <w:rPr>
          <w:rFonts w:ascii="Times New Roman" w:hAnsi="Times New Roman" w:cs="Times New Roman"/>
          <w:sz w:val="28"/>
          <w:szCs w:val="28"/>
        </w:rPr>
        <w:t xml:space="preserve">. Стороны треугольника рекомендуется принимать: 8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smartTag w:uri="urn:schemas-microsoft-com:office:smarttags" w:element="metricconverter">
        <w:smartTagPr>
          <w:attr w:name="ProductID" w:val="40 м"/>
        </w:smartTagPr>
        <w:r>
          <w:rPr>
            <w:rFonts w:ascii="Times New Roman" w:hAnsi="Times New Roman" w:cs="Times New Roman"/>
            <w:sz w:val="28"/>
            <w:szCs w:val="28"/>
          </w:rPr>
          <w:t>40 м</w:t>
        </w:r>
      </w:smartTag>
      <w:r>
        <w:rPr>
          <w:rFonts w:ascii="Times New Roman" w:hAnsi="Times New Roman" w:cs="Times New Roman"/>
          <w:sz w:val="28"/>
          <w:szCs w:val="28"/>
        </w:rPr>
        <w:t xml:space="preserve"> при разрешенной скорости движения транспорта </w:t>
      </w:r>
      <w:smartTag w:uri="urn:schemas-microsoft-com:office:smarttags" w:element="metricconverter">
        <w:smartTagPr>
          <w:attr w:name="ProductID" w:val="40 км/ч"/>
        </w:smartTagPr>
        <w:r>
          <w:rPr>
            <w:rFonts w:ascii="Times New Roman" w:hAnsi="Times New Roman" w:cs="Times New Roman"/>
            <w:sz w:val="28"/>
            <w:szCs w:val="28"/>
          </w:rPr>
          <w:t>40 км/ч</w:t>
        </w:r>
      </w:smartTag>
      <w:r>
        <w:rPr>
          <w:rFonts w:ascii="Times New Roman" w:hAnsi="Times New Roman" w:cs="Times New Roman"/>
          <w:sz w:val="28"/>
          <w:szCs w:val="28"/>
        </w:rPr>
        <w:t xml:space="preserve">; 10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smartTag w:uri="urn:schemas-microsoft-com:office:smarttags" w:element="metricconverter">
        <w:smartTagPr>
          <w:attr w:name="ProductID" w:val="50 м"/>
        </w:smartTagPr>
        <w:r>
          <w:rPr>
            <w:rFonts w:ascii="Times New Roman" w:hAnsi="Times New Roman" w:cs="Times New Roman"/>
            <w:sz w:val="28"/>
            <w:szCs w:val="28"/>
          </w:rPr>
          <w:t>50 м</w:t>
        </w:r>
      </w:smartTag>
      <w:r>
        <w:rPr>
          <w:rFonts w:ascii="Times New Roman" w:hAnsi="Times New Roman" w:cs="Times New Roman"/>
          <w:sz w:val="28"/>
          <w:szCs w:val="28"/>
        </w:rPr>
        <w:t xml:space="preserve"> - при скорости </w:t>
      </w:r>
      <w:smartTag w:uri="urn:schemas-microsoft-com:office:smarttags" w:element="metricconverter">
        <w:smartTagPr>
          <w:attr w:name="ProductID" w:val="60 км/ч"/>
        </w:smartTagPr>
        <w:r>
          <w:rPr>
            <w:rFonts w:ascii="Times New Roman" w:hAnsi="Times New Roman" w:cs="Times New Roman"/>
            <w:sz w:val="28"/>
            <w:szCs w:val="28"/>
          </w:rPr>
          <w:t>60 км/ч</w:t>
        </w:r>
      </w:smartTag>
      <w:r>
        <w:rPr>
          <w:rFonts w:ascii="Times New Roman" w:hAnsi="Times New Roman" w:cs="Times New Roman"/>
          <w:sz w:val="28"/>
          <w:szCs w:val="28"/>
        </w:rPr>
        <w:t>.</w:t>
      </w:r>
      <w:proofErr w:type="gramEnd"/>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зоне наземного пешеходного перехода устанавливается дополнительное освещение, отчетливо выделяющее его на проезжей части.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w:t>
      </w:r>
      <w:smartTag w:uri="urn:schemas-microsoft-com:office:smarttags" w:element="metricconverter">
        <w:smartTagPr>
          <w:attr w:name="ProductID" w:val="0,9 м"/>
        </w:smartTagPr>
        <w:r>
          <w:rPr>
            <w:rFonts w:ascii="Times New Roman" w:hAnsi="Times New Roman" w:cs="Times New Roman"/>
            <w:sz w:val="28"/>
            <w:szCs w:val="28"/>
          </w:rPr>
          <w:t>0,9 м</w:t>
        </w:r>
      </w:smartTag>
      <w:r>
        <w:rPr>
          <w:rFonts w:ascii="Times New Roman" w:hAnsi="Times New Roman" w:cs="Times New Roman"/>
          <w:sz w:val="28"/>
          <w:szCs w:val="28"/>
        </w:rPr>
        <w:t xml:space="preserve"> в уровне транспортного полотна для беспрепятственного передвижения колясок (детских, инвалидных, хозяйственных).</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 xml:space="preserve">Технические зоны транспортных, инженерных коммуникаций, </w:t>
      </w:r>
      <w:proofErr w:type="spellStart"/>
      <w:r>
        <w:rPr>
          <w:rFonts w:ascii="Times New Roman" w:hAnsi="Times New Roman" w:cs="Times New Roman"/>
          <w:i/>
          <w:sz w:val="28"/>
          <w:szCs w:val="28"/>
        </w:rPr>
        <w:t>водоохранные</w:t>
      </w:r>
      <w:proofErr w:type="spellEnd"/>
      <w:r>
        <w:rPr>
          <w:rFonts w:ascii="Times New Roman" w:hAnsi="Times New Roman" w:cs="Times New Roman"/>
          <w:i/>
          <w:sz w:val="28"/>
          <w:szCs w:val="28"/>
        </w:rPr>
        <w:t xml:space="preserve"> зоны.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 территории муниципального образования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roofErr w:type="gramEnd"/>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Pr>
          <w:rFonts w:ascii="Times New Roman" w:hAnsi="Times New Roman" w:cs="Times New Roman"/>
          <w:sz w:val="28"/>
          <w:szCs w:val="28"/>
        </w:rPr>
        <w:t xml:space="preserve"> и эксплуатации проходящих в технической зоне коммуникаций.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w:t>
      </w:r>
      <w:r>
        <w:rPr>
          <w:rFonts w:ascii="Times New Roman" w:hAnsi="Times New Roman" w:cs="Times New Roman"/>
          <w:sz w:val="28"/>
          <w:szCs w:val="28"/>
        </w:rPr>
        <w:lastRenderedPageBreak/>
        <w:t xml:space="preserve">внешнему краю зоны, далее - посадок кустарника и групп </w:t>
      </w:r>
      <w:proofErr w:type="spellStart"/>
      <w:r>
        <w:rPr>
          <w:rFonts w:ascii="Times New Roman" w:hAnsi="Times New Roman" w:cs="Times New Roman"/>
          <w:sz w:val="28"/>
          <w:szCs w:val="28"/>
        </w:rPr>
        <w:t>низкорастущих</w:t>
      </w:r>
      <w:proofErr w:type="spellEnd"/>
      <w:r>
        <w:rPr>
          <w:rFonts w:ascii="Times New Roman" w:hAnsi="Times New Roman" w:cs="Times New Roman"/>
          <w:sz w:val="28"/>
          <w:szCs w:val="28"/>
        </w:rPr>
        <w:t xml:space="preserve"> деревьев с поверхностной (неглубокой) корневой системой.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полосы отвода железной дороги следует проектировать с учетом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xml:space="preserve"> 32-01.</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территорий </w:t>
      </w:r>
      <w:proofErr w:type="spellStart"/>
      <w:r>
        <w:rPr>
          <w:rFonts w:ascii="Times New Roman" w:hAnsi="Times New Roman" w:cs="Times New Roman"/>
          <w:sz w:val="28"/>
          <w:szCs w:val="28"/>
        </w:rPr>
        <w:t>водоохранных</w:t>
      </w:r>
      <w:proofErr w:type="spellEnd"/>
      <w:r>
        <w:rPr>
          <w:rFonts w:ascii="Times New Roman" w:hAnsi="Times New Roman" w:cs="Times New Roman"/>
          <w:sz w:val="28"/>
          <w:szCs w:val="28"/>
        </w:rPr>
        <w:t xml:space="preserve"> зон следует проектировать в соответствии с водным законодательством.</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i/>
        </w:rPr>
      </w:pPr>
      <w:r>
        <w:rPr>
          <w:rFonts w:ascii="Times New Roman" w:hAnsi="Times New Roman" w:cs="Times New Roman"/>
          <w:i/>
          <w:sz w:val="28"/>
          <w:szCs w:val="28"/>
        </w:rPr>
        <w:t>Велосипедная инфраструктура.</w:t>
      </w:r>
      <w:r>
        <w:rPr>
          <w:rFonts w:ascii="Times New Roman" w:hAnsi="Times New Roman" w:cs="Times New Roman"/>
          <w:b/>
          <w:i/>
          <w:color w:val="0000FF"/>
          <w:sz w:val="28"/>
          <w:szCs w:val="28"/>
        </w:rPr>
        <w:t xml:space="preserve"> </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Велосипедные</w:t>
      </w:r>
      <w:r>
        <w:rPr>
          <w:rFonts w:ascii="Times New Roman" w:hAnsi="Times New Roman" w:cs="Times New Roman"/>
          <w:b/>
          <w:color w:val="0000FF"/>
          <w:sz w:val="28"/>
          <w:szCs w:val="28"/>
        </w:rPr>
        <w:t xml:space="preserve"> </w:t>
      </w:r>
      <w:r>
        <w:rPr>
          <w:rFonts w:ascii="Times New Roman" w:hAnsi="Times New Roman" w:cs="Times New Roman"/>
          <w:sz w:val="28"/>
          <w:szCs w:val="28"/>
        </w:rPr>
        <w:t>пути должны связывать все части поселка, создавая условия для беспрепятственного передвижения на велосипеде.</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города и характеристик автомобильного и пешеходного трафика пространств, в которые интегрируется </w:t>
      </w:r>
      <w:proofErr w:type="spellStart"/>
      <w:r>
        <w:rPr>
          <w:rFonts w:ascii="Times New Roman" w:hAnsi="Times New Roman" w:cs="Times New Roman"/>
          <w:sz w:val="28"/>
          <w:szCs w:val="28"/>
        </w:rPr>
        <w:t>велодвижение</w:t>
      </w:r>
      <w:proofErr w:type="spellEnd"/>
      <w:r>
        <w:rPr>
          <w:rFonts w:ascii="Times New Roman" w:hAnsi="Times New Roman" w:cs="Times New Roman"/>
          <w:sz w:val="28"/>
          <w:szCs w:val="28"/>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поселка, до полного отсутствия выделенных велодорожек или </w:t>
      </w:r>
      <w:proofErr w:type="spellStart"/>
      <w:r>
        <w:rPr>
          <w:rFonts w:ascii="Times New Roman" w:hAnsi="Times New Roman" w:cs="Times New Roman"/>
          <w:sz w:val="28"/>
          <w:szCs w:val="28"/>
        </w:rPr>
        <w:t>велополос</w:t>
      </w:r>
      <w:proofErr w:type="spellEnd"/>
      <w:r>
        <w:rPr>
          <w:rFonts w:ascii="Times New Roman" w:hAnsi="Times New Roman" w:cs="Times New Roman"/>
          <w:sz w:val="28"/>
          <w:szCs w:val="28"/>
        </w:rPr>
        <w:t xml:space="preserve"> на местных улицах и проездах, где скоростной режим не превышает </w:t>
      </w:r>
      <w:smartTag w:uri="urn:schemas-microsoft-com:office:smarttags" w:element="metricconverter">
        <w:smartTagPr>
          <w:attr w:name="ProductID" w:val="30 км/ч"/>
        </w:smartTagPr>
        <w:r>
          <w:rPr>
            <w:rFonts w:ascii="Times New Roman" w:hAnsi="Times New Roman" w:cs="Times New Roman"/>
            <w:sz w:val="28"/>
            <w:szCs w:val="28"/>
          </w:rPr>
          <w:t>30 км/ч</w:t>
        </w:r>
      </w:smartTag>
      <w:r>
        <w:rPr>
          <w:rFonts w:ascii="Times New Roman" w:hAnsi="Times New Roman" w:cs="Times New Roman"/>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Pr>
          <w:rFonts w:ascii="Times New Roman" w:hAnsi="Times New Roman" w:cs="Times New Roman"/>
          <w:sz w:val="28"/>
          <w:szCs w:val="28"/>
        </w:rPr>
        <w:t>велодвижения</w:t>
      </w:r>
      <w:proofErr w:type="spellEnd"/>
      <w:r>
        <w:rPr>
          <w:rFonts w:ascii="Times New Roman" w:hAnsi="Times New Roman" w:cs="Times New Roman"/>
          <w:sz w:val="28"/>
          <w:szCs w:val="28"/>
        </w:rPr>
        <w:t xml:space="preserve">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Для эффективного использования велосипедного передвижения необходимо предусмотреть следующие меры:</w:t>
      </w:r>
    </w:p>
    <w:p w:rsidR="00E97923" w:rsidRDefault="00E97923" w:rsidP="00E97923">
      <w:pPr>
        <w:spacing w:line="240" w:lineRule="auto"/>
        <w:ind w:firstLine="567"/>
        <w:jc w:val="both"/>
      </w:pPr>
      <w:r>
        <w:rPr>
          <w:rFonts w:ascii="Times New Roman" w:hAnsi="Times New Roman" w:cs="Times New Roman"/>
          <w:sz w:val="28"/>
          <w:szCs w:val="28"/>
        </w:rPr>
        <w:t>- маршруты велодорожек, интегрированные в единую замкнутую систему;</w:t>
      </w:r>
    </w:p>
    <w:p w:rsidR="00E97923" w:rsidRDefault="00E97923" w:rsidP="00E97923">
      <w:pPr>
        <w:spacing w:line="240" w:lineRule="auto"/>
        <w:ind w:firstLine="567"/>
        <w:jc w:val="both"/>
      </w:pPr>
      <w:proofErr w:type="gramStart"/>
      <w:r>
        <w:rPr>
          <w:rFonts w:ascii="Times New Roman" w:hAnsi="Times New Roman" w:cs="Times New Roman"/>
          <w:sz w:val="28"/>
          <w:szCs w:val="28"/>
        </w:rPr>
        <w:t xml:space="preserve">- комфортные и безопасные пересечения </w:t>
      </w:r>
      <w:proofErr w:type="spellStart"/>
      <w:r>
        <w:rPr>
          <w:rFonts w:ascii="Times New Roman" w:hAnsi="Times New Roman" w:cs="Times New Roman"/>
          <w:sz w:val="28"/>
          <w:szCs w:val="28"/>
        </w:rPr>
        <w:t>веломаршрутов</w:t>
      </w:r>
      <w:proofErr w:type="spellEnd"/>
      <w:r>
        <w:rPr>
          <w:rFonts w:ascii="Times New Roman" w:hAnsi="Times New Roman" w:cs="Times New Roman"/>
          <w:sz w:val="28"/>
          <w:szCs w:val="28"/>
        </w:rPr>
        <w:t xml:space="preserve"> на перекрестках пешеходного и автомобильного движения (например, проезды под интенсивными</w:t>
      </w:r>
      <w:proofErr w:type="gramEnd"/>
    </w:p>
    <w:p w:rsidR="00E97923" w:rsidRDefault="00E97923" w:rsidP="00E97923">
      <w:pPr>
        <w:spacing w:line="240" w:lineRule="auto"/>
        <w:ind w:firstLine="567"/>
        <w:jc w:val="both"/>
      </w:pPr>
      <w:r>
        <w:rPr>
          <w:rFonts w:ascii="Times New Roman" w:hAnsi="Times New Roman" w:cs="Times New Roman"/>
          <w:sz w:val="28"/>
          <w:szCs w:val="28"/>
        </w:rPr>
        <w:t>автомобильными перекрестками);</w:t>
      </w:r>
    </w:p>
    <w:p w:rsidR="00E97923" w:rsidRDefault="00E97923" w:rsidP="00E97923">
      <w:pPr>
        <w:spacing w:line="240" w:lineRule="auto"/>
        <w:ind w:firstLine="567"/>
        <w:jc w:val="both"/>
      </w:pPr>
      <w:r>
        <w:rPr>
          <w:rFonts w:ascii="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E97923" w:rsidRDefault="00E97923" w:rsidP="00E97923">
      <w:pPr>
        <w:spacing w:line="240" w:lineRule="auto"/>
        <w:ind w:firstLine="567"/>
        <w:jc w:val="both"/>
      </w:pPr>
      <w:r>
        <w:rPr>
          <w:rFonts w:ascii="Times New Roman" w:hAnsi="Times New Roman" w:cs="Times New Roman"/>
          <w:sz w:val="28"/>
          <w:szCs w:val="28"/>
        </w:rPr>
        <w:t>- организация безбарьерной среды в зонах перепада высот на маршруте;</w:t>
      </w:r>
    </w:p>
    <w:p w:rsidR="00E97923" w:rsidRDefault="00E97923" w:rsidP="00E97923">
      <w:pPr>
        <w:spacing w:line="240" w:lineRule="auto"/>
        <w:ind w:firstLine="567"/>
        <w:jc w:val="both"/>
      </w:pPr>
      <w:r>
        <w:rPr>
          <w:rFonts w:ascii="Times New Roman" w:hAnsi="Times New Roman" w:cs="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E97923" w:rsidRDefault="00E97923" w:rsidP="00E97923">
      <w:pPr>
        <w:spacing w:line="240" w:lineRule="auto"/>
        <w:ind w:firstLine="567"/>
        <w:jc w:val="both"/>
      </w:pPr>
      <w:r>
        <w:rPr>
          <w:rFonts w:ascii="Times New Roman" w:hAnsi="Times New Roman" w:cs="Times New Roman"/>
          <w:sz w:val="28"/>
          <w:szCs w:val="28"/>
        </w:rPr>
        <w:t xml:space="preserve">- безопасные </w:t>
      </w:r>
      <w:proofErr w:type="spellStart"/>
      <w:r>
        <w:rPr>
          <w:rFonts w:ascii="Times New Roman" w:hAnsi="Times New Roman" w:cs="Times New Roman"/>
          <w:sz w:val="28"/>
          <w:szCs w:val="28"/>
        </w:rPr>
        <w:t>велопарковки</w:t>
      </w:r>
      <w:proofErr w:type="spellEnd"/>
      <w:r>
        <w:rPr>
          <w:rFonts w:ascii="Times New Roman" w:hAnsi="Times New Roman" w:cs="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Для круглогодичного использования велосипеда необходимо предусмотреть следующие меры:</w:t>
      </w:r>
    </w:p>
    <w:p w:rsidR="00E97923" w:rsidRDefault="00E97923" w:rsidP="00E97923">
      <w:pPr>
        <w:spacing w:line="240" w:lineRule="auto"/>
        <w:ind w:firstLine="567"/>
        <w:jc w:val="both"/>
      </w:pPr>
      <w:r>
        <w:rPr>
          <w:rFonts w:ascii="Times New Roman" w:hAnsi="Times New Roman" w:cs="Times New Roman"/>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E97923" w:rsidRDefault="00E97923" w:rsidP="00E97923">
      <w:pPr>
        <w:spacing w:line="240" w:lineRule="auto"/>
        <w:ind w:firstLine="567"/>
        <w:jc w:val="both"/>
      </w:pPr>
      <w:r>
        <w:rPr>
          <w:rFonts w:ascii="Times New Roman" w:hAnsi="Times New Roman" w:cs="Times New Roman"/>
          <w:sz w:val="28"/>
          <w:szCs w:val="28"/>
        </w:rPr>
        <w:t>- в зимний период отдать приоритет в обслуживании с проезжей части велодорожкам;</w:t>
      </w:r>
    </w:p>
    <w:p w:rsidR="00E97923" w:rsidRDefault="00E97923" w:rsidP="00E97923">
      <w:pPr>
        <w:spacing w:line="240" w:lineRule="auto"/>
        <w:ind w:firstLine="567"/>
        <w:jc w:val="both"/>
      </w:pPr>
      <w:r>
        <w:rPr>
          <w:rFonts w:ascii="Times New Roman" w:hAnsi="Times New Roman" w:cs="Times New Roman"/>
          <w:sz w:val="28"/>
          <w:szCs w:val="28"/>
        </w:rPr>
        <w:t>- использовать современные технологические решения для обслуживания велодорожек зимой, например, подогрев поверхности;</w:t>
      </w:r>
    </w:p>
    <w:p w:rsidR="00E97923" w:rsidRDefault="00E97923" w:rsidP="00E97923">
      <w:pPr>
        <w:spacing w:line="240" w:lineRule="auto"/>
        <w:ind w:firstLine="567"/>
        <w:jc w:val="both"/>
      </w:pPr>
      <w:r>
        <w:rPr>
          <w:rFonts w:ascii="Times New Roman" w:hAnsi="Times New Roman" w:cs="Times New Roman"/>
          <w:sz w:val="28"/>
          <w:szCs w:val="28"/>
        </w:rPr>
        <w:t>- все велодорожки должны быть освещены;</w:t>
      </w:r>
    </w:p>
    <w:p w:rsidR="00E97923" w:rsidRDefault="00E97923" w:rsidP="00E97923">
      <w:pPr>
        <w:spacing w:line="240" w:lineRule="auto"/>
        <w:ind w:firstLine="567"/>
        <w:jc w:val="both"/>
      </w:pPr>
      <w:r>
        <w:rPr>
          <w:rFonts w:ascii="Times New Roman" w:hAnsi="Times New Roman" w:cs="Times New Roman"/>
          <w:sz w:val="28"/>
          <w:szCs w:val="28"/>
        </w:rPr>
        <w:t xml:space="preserve">- наиболее </w:t>
      </w:r>
      <w:proofErr w:type="gramStart"/>
      <w:r>
        <w:rPr>
          <w:rFonts w:ascii="Times New Roman" w:hAnsi="Times New Roman" w:cs="Times New Roman"/>
          <w:sz w:val="28"/>
          <w:szCs w:val="28"/>
        </w:rPr>
        <w:t>загруженные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веломаршруты</w:t>
      </w:r>
      <w:proofErr w:type="spellEnd"/>
      <w:r>
        <w:rPr>
          <w:rFonts w:ascii="Times New Roman" w:hAnsi="Times New Roman" w:cs="Times New Roman"/>
          <w:sz w:val="28"/>
          <w:szCs w:val="28"/>
        </w:rPr>
        <w:t xml:space="preserve"> могут быть крытыми;</w:t>
      </w:r>
    </w:p>
    <w:p w:rsidR="00E97923" w:rsidRDefault="00E97923" w:rsidP="00E97923">
      <w:pPr>
        <w:spacing w:line="240" w:lineRule="auto"/>
        <w:ind w:firstLine="567"/>
        <w:jc w:val="both"/>
      </w:pPr>
      <w:r>
        <w:rPr>
          <w:rFonts w:ascii="Times New Roman" w:hAnsi="Times New Roman" w:cs="Times New Roman"/>
          <w:sz w:val="28"/>
          <w:szCs w:val="28"/>
        </w:rPr>
        <w:t xml:space="preserve">- </w:t>
      </w:r>
      <w:proofErr w:type="spellStart"/>
      <w:r>
        <w:rPr>
          <w:rFonts w:ascii="Times New Roman" w:hAnsi="Times New Roman" w:cs="Times New Roman"/>
          <w:sz w:val="28"/>
          <w:szCs w:val="28"/>
        </w:rPr>
        <w:t>велопарковки</w:t>
      </w:r>
      <w:proofErr w:type="spellEnd"/>
      <w:r>
        <w:rPr>
          <w:rFonts w:ascii="Times New Roman" w:hAnsi="Times New Roman" w:cs="Times New Roman"/>
          <w:sz w:val="28"/>
          <w:szCs w:val="28"/>
        </w:rPr>
        <w:t xml:space="preserve"> большой вместимости проектировать </w:t>
      </w:r>
      <w:proofErr w:type="gramStart"/>
      <w:r>
        <w:rPr>
          <w:rFonts w:ascii="Times New Roman" w:hAnsi="Times New Roman" w:cs="Times New Roman"/>
          <w:sz w:val="28"/>
          <w:szCs w:val="28"/>
        </w:rPr>
        <w:t>крытыми</w:t>
      </w:r>
      <w:proofErr w:type="gramEnd"/>
      <w:r>
        <w:rPr>
          <w:rFonts w:ascii="Times New Roman" w:hAnsi="Times New Roman" w:cs="Times New Roman"/>
          <w:sz w:val="28"/>
          <w:szCs w:val="28"/>
        </w:rPr>
        <w:t>;</w:t>
      </w:r>
    </w:p>
    <w:p w:rsidR="00E97923" w:rsidRDefault="00E97923" w:rsidP="00E97923">
      <w:pPr>
        <w:spacing w:line="240" w:lineRule="auto"/>
        <w:ind w:firstLine="567"/>
        <w:jc w:val="both"/>
      </w:pPr>
      <w:r>
        <w:rPr>
          <w:rFonts w:ascii="Times New Roman" w:hAnsi="Times New Roman" w:cs="Times New Roman"/>
          <w:sz w:val="28"/>
          <w:szCs w:val="28"/>
        </w:rPr>
        <w:t xml:space="preserve">- в зимний период использовать </w:t>
      </w:r>
      <w:proofErr w:type="spellStart"/>
      <w:r>
        <w:rPr>
          <w:rFonts w:ascii="Times New Roman" w:hAnsi="Times New Roman" w:cs="Times New Roman"/>
          <w:sz w:val="28"/>
          <w:szCs w:val="28"/>
        </w:rPr>
        <w:t>шипованную</w:t>
      </w:r>
      <w:proofErr w:type="spellEnd"/>
      <w:r>
        <w:rPr>
          <w:rFonts w:ascii="Times New Roman" w:hAnsi="Times New Roman" w:cs="Times New Roman"/>
          <w:sz w:val="28"/>
          <w:szCs w:val="28"/>
        </w:rPr>
        <w:t xml:space="preserve"> резину для велосипедов.</w:t>
      </w:r>
    </w:p>
    <w:p w:rsidR="00E97923" w:rsidRDefault="00E97923" w:rsidP="00E97923">
      <w:pPr>
        <w:pStyle w:val="1"/>
        <w:numPr>
          <w:ilvl w:val="0"/>
          <w:numId w:val="8"/>
        </w:numPr>
        <w:spacing w:line="240" w:lineRule="auto"/>
        <w:ind w:left="0"/>
        <w:jc w:val="center"/>
        <w:rPr>
          <w:rFonts w:ascii="Times New Roman" w:hAnsi="Times New Roman" w:cs="Times New Roman"/>
          <w:b/>
          <w:caps/>
          <w:color w:val="auto"/>
          <w:sz w:val="28"/>
          <w:szCs w:val="28"/>
        </w:rPr>
      </w:pPr>
      <w:bookmarkStart w:id="23" w:name="_Toc472352463"/>
      <w:r>
        <w:rPr>
          <w:rFonts w:ascii="Times New Roman" w:hAnsi="Times New Roman" w:cs="Times New Roman"/>
          <w:b/>
          <w:caps/>
          <w:sz w:val="28"/>
          <w:szCs w:val="28"/>
        </w:rPr>
        <w:t xml:space="preserve">  оформление и информация</w:t>
      </w:r>
      <w:bookmarkEnd w:id="23"/>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Вывески, реклама и витрины.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Глушковского района и Администрацией </w:t>
      </w:r>
      <w:r w:rsidR="005A7036">
        <w:rPr>
          <w:rFonts w:ascii="Times New Roman" w:hAnsi="Times New Roman" w:cs="Times New Roman"/>
          <w:sz w:val="28"/>
          <w:szCs w:val="28"/>
        </w:rPr>
        <w:t>Карыжского</w:t>
      </w:r>
      <w:r>
        <w:rPr>
          <w:rFonts w:ascii="Times New Roman" w:hAnsi="Times New Roman" w:cs="Times New Roman"/>
          <w:sz w:val="28"/>
          <w:szCs w:val="28"/>
        </w:rPr>
        <w:t xml:space="preserve"> сельсовета.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Организациям, эксплуатирующим световые рекламы и вывески, необходимо обеспечивать своевременную замену перегоревших </w:t>
      </w:r>
      <w:proofErr w:type="spellStart"/>
      <w:r>
        <w:rPr>
          <w:rFonts w:ascii="Times New Roman" w:hAnsi="Times New Roman" w:cs="Times New Roman"/>
          <w:sz w:val="28"/>
          <w:szCs w:val="28"/>
        </w:rPr>
        <w:t>газосветовых</w:t>
      </w:r>
      <w:proofErr w:type="spellEnd"/>
      <w:r>
        <w:rPr>
          <w:rFonts w:ascii="Times New Roman" w:hAnsi="Times New Roman" w:cs="Times New Roman"/>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Не допускается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допускается размещать на памятниках архитектуры и зданиях, год постройки которых 1953-й или более ранний. Рекламу необходимо размещать только на глухих фасадах зданий (брандмауэрах) в количестве не более 4-х.</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Необходимо размещать вывески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Pr>
            <w:rFonts w:ascii="Times New Roman" w:hAnsi="Times New Roman" w:cs="Times New Roman"/>
            <w:sz w:val="28"/>
            <w:szCs w:val="28"/>
          </w:rPr>
          <w:t>60 см</w:t>
        </w:r>
      </w:smartTag>
      <w:r>
        <w:rPr>
          <w:rFonts w:ascii="Times New Roman" w:hAnsi="Times New Roman" w:cs="Times New Roman"/>
          <w:sz w:val="28"/>
          <w:szCs w:val="28"/>
        </w:rPr>
        <w:t>.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Расклейку газет, афиш, плакатов, различного рода объявлений и реклам необходимо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Размещение и эксплуатацию рекламных конструкций следует осуществлять в порядке, установленном Федеральным законом от 13.03.2006 № 38-ФЗ «О рекламе». </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w:t>
      </w:r>
      <w:proofErr w:type="gramStart"/>
      <w:r>
        <w:rPr>
          <w:rFonts w:ascii="Times New Roman" w:hAnsi="Times New Roman" w:cs="Times New Roman"/>
          <w:sz w:val="28"/>
          <w:szCs w:val="28"/>
        </w:rPr>
        <w:t>объектов</w:t>
      </w:r>
      <w:proofErr w:type="gramEnd"/>
      <w:r>
        <w:rPr>
          <w:rFonts w:ascii="Times New Roman" w:hAnsi="Times New Roman" w:cs="Times New Roman"/>
          <w:sz w:val="28"/>
          <w:szCs w:val="28"/>
        </w:rPr>
        <w:t xml:space="preserve"> а также афишных тумб), она должна его защищать или окупать его эксплуатацию.</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Крупноформатные рекламные конструкции (</w:t>
      </w:r>
      <w:proofErr w:type="spellStart"/>
      <w:r>
        <w:rPr>
          <w:rFonts w:ascii="Times New Roman" w:hAnsi="Times New Roman" w:cs="Times New Roman"/>
          <w:sz w:val="28"/>
          <w:szCs w:val="28"/>
        </w:rPr>
        <w:t>билборды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суперсайты</w:t>
      </w:r>
      <w:proofErr w:type="spellEnd"/>
      <w:r>
        <w:rPr>
          <w:rFonts w:ascii="Times New Roman" w:hAnsi="Times New Roman" w:cs="Times New Roman"/>
          <w:sz w:val="28"/>
          <w:szCs w:val="28"/>
        </w:rPr>
        <w:t xml:space="preserve"> и прочие) не рекомендуется располагать ближе </w:t>
      </w:r>
      <w:smartTag w:uri="urn:schemas-microsoft-com:office:smarttags" w:element="metricconverter">
        <w:smartTagPr>
          <w:attr w:name="ProductID" w:val="100 метров"/>
        </w:smartTagPr>
        <w:r>
          <w:rPr>
            <w:rFonts w:ascii="Times New Roman" w:hAnsi="Times New Roman" w:cs="Times New Roman"/>
            <w:sz w:val="28"/>
            <w:szCs w:val="28"/>
          </w:rPr>
          <w:t>100 метров</w:t>
        </w:r>
      </w:smartTag>
      <w:r>
        <w:rPr>
          <w:rFonts w:ascii="Times New Roman" w:hAnsi="Times New Roman" w:cs="Times New Roman"/>
          <w:sz w:val="28"/>
          <w:szCs w:val="28"/>
        </w:rPr>
        <w:t xml:space="preserve"> от жилых, общественных и офисных зданий.</w:t>
      </w:r>
    </w:p>
    <w:p w:rsidR="00E97923" w:rsidRDefault="00E97923" w:rsidP="00E97923">
      <w:pPr>
        <w:spacing w:line="240" w:lineRule="auto"/>
        <w:ind w:left="567"/>
        <w:contextualSpacing/>
        <w:jc w:val="both"/>
        <w:rPr>
          <w:rFonts w:ascii="Times New Roman" w:hAnsi="Times New Roman" w:cs="Times New Roman"/>
          <w:sz w:val="28"/>
          <w:szCs w:val="28"/>
        </w:rPr>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Рекомендации к размещению информационных конструкций (афиш) зрелищных мероприятий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Количество рекламы не должно быть избыточно, а сами информационные поверхности между </w:t>
      </w:r>
      <w:proofErr w:type="spellStart"/>
      <w:r>
        <w:rPr>
          <w:rFonts w:ascii="Times New Roman" w:hAnsi="Times New Roman" w:cs="Times New Roman"/>
          <w:sz w:val="28"/>
          <w:szCs w:val="28"/>
        </w:rPr>
        <w:t>собои</w:t>
      </w:r>
      <w:proofErr w:type="spellEnd"/>
      <w:r>
        <w:rPr>
          <w:rFonts w:ascii="Times New Roman" w:hAnsi="Times New Roman" w:cs="Times New Roman"/>
          <w:sz w:val="28"/>
          <w:szCs w:val="28"/>
        </w:rPr>
        <w:t xml:space="preserve">̆ должны быть упорядочены по </w:t>
      </w:r>
      <w:proofErr w:type="spellStart"/>
      <w:r>
        <w:rPr>
          <w:rFonts w:ascii="Times New Roman" w:hAnsi="Times New Roman" w:cs="Times New Roman"/>
          <w:sz w:val="28"/>
          <w:szCs w:val="28"/>
        </w:rPr>
        <w:t>цветографике</w:t>
      </w:r>
      <w:proofErr w:type="spellEnd"/>
      <w:r>
        <w:rPr>
          <w:rFonts w:ascii="Times New Roman" w:hAnsi="Times New Roman" w:cs="Times New Roman"/>
          <w:sz w:val="28"/>
          <w:szCs w:val="28"/>
        </w:rPr>
        <w:t xml:space="preserve"> и композиции.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места на фасаде и наличии его рядом со зданием возможна установка неподалеку от объекта </w:t>
      </w:r>
      <w:proofErr w:type="spellStart"/>
      <w:r>
        <w:rPr>
          <w:rFonts w:ascii="Times New Roman" w:hAnsi="Times New Roman" w:cs="Times New Roman"/>
          <w:sz w:val="28"/>
          <w:szCs w:val="28"/>
        </w:rPr>
        <w:t>афишнои</w:t>
      </w:r>
      <w:proofErr w:type="spellEnd"/>
      <w:r>
        <w:rPr>
          <w:rFonts w:ascii="Times New Roman" w:hAnsi="Times New Roman" w:cs="Times New Roman"/>
          <w:sz w:val="28"/>
          <w:szCs w:val="28"/>
        </w:rPr>
        <w:t>̆ тумбы.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подходящих мест для размещения информации учреждений культуры допустимо по согласованию с администрацией муниципального образования размещать афиши в оконных проемах. В этом случае необходимо размещать афиши только за стеклом и строго выдерживать </w:t>
      </w:r>
      <w:proofErr w:type="spellStart"/>
      <w:r>
        <w:rPr>
          <w:rFonts w:ascii="Times New Roman" w:hAnsi="Times New Roman" w:cs="Times New Roman"/>
          <w:sz w:val="28"/>
          <w:szCs w:val="28"/>
        </w:rPr>
        <w:t>единыи</w:t>
      </w:r>
      <w:proofErr w:type="spellEnd"/>
      <w:r>
        <w:rPr>
          <w:rFonts w:ascii="Times New Roman" w:hAnsi="Times New Roman" w:cs="Times New Roman"/>
          <w:sz w:val="28"/>
          <w:szCs w:val="28"/>
        </w:rPr>
        <w:t>̆ стиль оформления.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Размещение </w:t>
      </w:r>
      <w:proofErr w:type="spellStart"/>
      <w:r>
        <w:rPr>
          <w:rFonts w:ascii="Times New Roman" w:hAnsi="Times New Roman" w:cs="Times New Roman"/>
          <w:sz w:val="28"/>
          <w:szCs w:val="28"/>
        </w:rPr>
        <w:t>малоформатнои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листовои</w:t>
      </w:r>
      <w:proofErr w:type="spellEnd"/>
      <w:r>
        <w:rPr>
          <w:rFonts w:ascii="Times New Roman" w:hAnsi="Times New Roman" w:cs="Times New Roman"/>
          <w:sz w:val="28"/>
          <w:szCs w:val="28"/>
        </w:rPr>
        <w:t>̆ рекламы в простенках здания может допускаться для культурных и спортивных учреждений при соблюдении единого оформления.</w:t>
      </w:r>
      <w:proofErr w:type="gramEnd"/>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размещать рекламу, создав специальные места или навесные конструкции на близлежащих столбах городского освещения.</w:t>
      </w:r>
    </w:p>
    <w:p w:rsidR="00E97923" w:rsidRDefault="00E97923" w:rsidP="00E97923">
      <w:pPr>
        <w:spacing w:line="240" w:lineRule="auto"/>
        <w:ind w:left="567"/>
        <w:contextualSpacing/>
        <w:jc w:val="both"/>
        <w:rPr>
          <w:rFonts w:ascii="Times New Roman" w:hAnsi="Times New Roman" w:cs="Times New Roman"/>
          <w:sz w:val="28"/>
          <w:szCs w:val="28"/>
        </w:rPr>
      </w:pPr>
    </w:p>
    <w:p w:rsidR="00E97923" w:rsidRDefault="00E97923" w:rsidP="00E97923">
      <w:pPr>
        <w:numPr>
          <w:ilvl w:val="1"/>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Сельская навигация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Сельская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E97923" w:rsidRDefault="00E97923" w:rsidP="00E97923">
      <w:pPr>
        <w:spacing w:line="240" w:lineRule="auto"/>
        <w:ind w:left="567"/>
        <w:contextualSpacing/>
        <w:jc w:val="both"/>
        <w:rPr>
          <w:rFonts w:ascii="Times New Roman" w:hAnsi="Times New Roman" w:cs="Times New Roman"/>
          <w:sz w:val="28"/>
          <w:szCs w:val="28"/>
        </w:rPr>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Уличное искусство (</w:t>
      </w:r>
      <w:proofErr w:type="spellStart"/>
      <w:r>
        <w:rPr>
          <w:rFonts w:ascii="Times New Roman" w:hAnsi="Times New Roman" w:cs="Times New Roman"/>
          <w:i/>
          <w:sz w:val="28"/>
          <w:szCs w:val="28"/>
        </w:rPr>
        <w:t>стрит-арт</w:t>
      </w:r>
      <w:proofErr w:type="spellEnd"/>
      <w:r>
        <w:rPr>
          <w:rFonts w:ascii="Times New Roman" w:hAnsi="Times New Roman" w:cs="Times New Roman"/>
          <w:i/>
          <w:sz w:val="28"/>
          <w:szCs w:val="28"/>
        </w:rPr>
        <w:t xml:space="preserve">, граффити, </w:t>
      </w:r>
      <w:proofErr w:type="spellStart"/>
      <w:r>
        <w:rPr>
          <w:rFonts w:ascii="Times New Roman" w:hAnsi="Times New Roman" w:cs="Times New Roman"/>
          <w:i/>
          <w:sz w:val="28"/>
          <w:szCs w:val="28"/>
        </w:rPr>
        <w:t>мурали</w:t>
      </w:r>
      <w:proofErr w:type="spellEnd"/>
      <w:r>
        <w:rPr>
          <w:rFonts w:ascii="Times New Roman" w:hAnsi="Times New Roman" w:cs="Times New Roman"/>
          <w:i/>
          <w:sz w:val="28"/>
          <w:szCs w:val="28"/>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Необходимо определить и регламентировать городские зоны и типы </w:t>
      </w:r>
      <w:proofErr w:type="gramStart"/>
      <w:r>
        <w:rPr>
          <w:rFonts w:ascii="Times New Roman" w:hAnsi="Times New Roman" w:cs="Times New Roman"/>
          <w:sz w:val="28"/>
          <w:szCs w:val="28"/>
        </w:rPr>
        <w:t>объектов</w:t>
      </w:r>
      <w:proofErr w:type="gramEnd"/>
      <w:r>
        <w:rPr>
          <w:rFonts w:ascii="Times New Roman" w:hAnsi="Times New Roman" w:cs="Times New Roman"/>
          <w:sz w:val="28"/>
          <w:szCs w:val="28"/>
        </w:rPr>
        <w:t xml:space="preserve">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E97923" w:rsidRDefault="00E97923" w:rsidP="00E97923">
      <w:pPr>
        <w:pStyle w:val="1"/>
        <w:numPr>
          <w:ilvl w:val="0"/>
          <w:numId w:val="8"/>
        </w:numPr>
        <w:spacing w:line="240" w:lineRule="auto"/>
        <w:ind w:left="0"/>
        <w:jc w:val="center"/>
        <w:rPr>
          <w:rFonts w:ascii="Times New Roman" w:hAnsi="Times New Roman" w:cs="Times New Roman"/>
          <w:b/>
          <w:sz w:val="28"/>
          <w:szCs w:val="28"/>
        </w:rPr>
      </w:pPr>
      <w:bookmarkStart w:id="24" w:name="_Toc472352464"/>
      <w:r>
        <w:rPr>
          <w:rFonts w:ascii="Times New Roman" w:hAnsi="Times New Roman" w:cs="Times New Roman"/>
          <w:b/>
          <w:sz w:val="28"/>
          <w:szCs w:val="28"/>
        </w:rPr>
        <w:t>СОДЕРЖАНИЕ И ЭКСПЛУАТАЦИЯ ОБЪЕКТОВ БЛАГОУСТРОЙСТВА</w:t>
      </w:r>
      <w:bookmarkEnd w:id="24"/>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Общие положения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Правила содержания и эксплуатации  объектов благоустройства (далее - Правила содержания)  являются разделом в составе Правил благоустройства. </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состав правил содержания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roofErr w:type="gramEnd"/>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разработке и выборе проектов по благоустройству территорий важным критерием является стоимость их эксплуатации и содержания.</w:t>
      </w:r>
    </w:p>
    <w:p w:rsidR="00E97923" w:rsidRDefault="00E97923" w:rsidP="00E97923">
      <w:pPr>
        <w:spacing w:line="240" w:lineRule="auto"/>
        <w:ind w:firstLine="567"/>
      </w:pPr>
    </w:p>
    <w:p w:rsidR="00E97923" w:rsidRPr="008E69A2" w:rsidRDefault="00E97923" w:rsidP="00E97923">
      <w:pPr>
        <w:numPr>
          <w:ilvl w:val="1"/>
          <w:numId w:val="8"/>
        </w:numPr>
        <w:spacing w:line="240" w:lineRule="auto"/>
        <w:ind w:left="0" w:firstLine="567"/>
        <w:contextualSpacing/>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Уборка территории.</w:t>
      </w:r>
    </w:p>
    <w:p w:rsidR="00E97923" w:rsidRPr="008E69A2" w:rsidRDefault="00E97923" w:rsidP="00E97923">
      <w:pPr>
        <w:numPr>
          <w:ilvl w:val="2"/>
          <w:numId w:val="8"/>
        </w:numPr>
        <w:spacing w:line="240" w:lineRule="auto"/>
        <w:ind w:left="0" w:firstLine="567"/>
        <w:contextualSpacing/>
        <w:jc w:val="both"/>
        <w:rPr>
          <w:rFonts w:ascii="Times New Roman" w:hAnsi="Times New Roman" w:cs="Times New Roman"/>
          <w:color w:val="auto"/>
          <w:sz w:val="28"/>
          <w:szCs w:val="28"/>
        </w:rPr>
      </w:pPr>
      <w:proofErr w:type="gramStart"/>
      <w:r w:rsidRPr="008E69A2">
        <w:rPr>
          <w:rFonts w:ascii="Times New Roman" w:hAnsi="Times New Roman" w:cs="Times New Roman"/>
          <w:color w:val="auto"/>
          <w:sz w:val="28"/>
          <w:szCs w:val="28"/>
        </w:rPr>
        <w:t>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границы которой определяются пунктом 11.2.28. настоящих Правил,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roofErr w:type="gramEnd"/>
    </w:p>
    <w:p w:rsidR="00E97923" w:rsidRPr="008E69A2" w:rsidRDefault="00E97923" w:rsidP="00E97923">
      <w:pPr>
        <w:numPr>
          <w:ilvl w:val="2"/>
          <w:numId w:val="8"/>
        </w:numPr>
        <w:spacing w:line="240" w:lineRule="auto"/>
        <w:ind w:left="0" w:firstLine="567"/>
        <w:contextualSpacing/>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Организацию уборки муниципальной территории осуществляет администрацией муниципального образования. По соглашению муниципальная территория может закрепляться за предприятиями, организациями и учреждениями.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sidRPr="008E69A2">
        <w:rPr>
          <w:rFonts w:ascii="Times New Roman" w:hAnsi="Times New Roman" w:cs="Times New Roman"/>
          <w:color w:val="auto"/>
          <w:sz w:val="28"/>
          <w:szCs w:val="28"/>
        </w:rPr>
        <w:t>Администрация муниципального</w:t>
      </w:r>
      <w:r>
        <w:rPr>
          <w:rFonts w:ascii="Times New Roman" w:hAnsi="Times New Roman" w:cs="Times New Roman"/>
          <w:sz w:val="28"/>
          <w:szCs w:val="28"/>
        </w:rPr>
        <w:t xml:space="preserve"> образования разрабатывает и утверждает карту территорий с закреплением ответственных за уборку </w:t>
      </w:r>
      <w:r>
        <w:rPr>
          <w:rFonts w:ascii="Times New Roman" w:hAnsi="Times New Roman" w:cs="Times New Roman"/>
          <w:sz w:val="28"/>
          <w:szCs w:val="28"/>
        </w:rPr>
        <w:lastRenderedPageBreak/>
        <w:t>конкретных участков,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карте отражается текущее состояние элементов благоустройства с разграничением полномочий по текущему содержанию территории между администрацией муниципального образования и предприятиями, организациями и управляющими компаниями (ТСЖ), а также планируемые объекты. В карте предусматривается несколько слоев, отражающих:</w:t>
      </w:r>
    </w:p>
    <w:p w:rsidR="00E97923" w:rsidRDefault="00E97923" w:rsidP="00E97923">
      <w:pPr>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1) текущее состояние территории с закреплением ответственных за текущее содержание;</w:t>
      </w:r>
    </w:p>
    <w:p w:rsidR="00E97923" w:rsidRDefault="00E97923" w:rsidP="00E97923">
      <w:pPr>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2) проекты благоустройства дворов и общественных зон (парков, скверов, бульваров);</w:t>
      </w:r>
    </w:p>
    <w:p w:rsidR="00E97923" w:rsidRDefault="00E97923" w:rsidP="00E97923">
      <w:pPr>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3) ход реализации проектов.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Карты размещаются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Организации, осуществляющие промышленную деятельность обязаны</w:t>
      </w:r>
      <w:proofErr w:type="gramEnd"/>
      <w:r>
        <w:rPr>
          <w:rFonts w:ascii="Times New Roman" w:hAnsi="Times New Roman" w:cs="Times New Roman"/>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образования запрещается накапливать и размещать любые отходы производства и потребления в несанкционированных местах. </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настоящими Правилами.</w:t>
      </w:r>
    </w:p>
    <w:p w:rsidR="00E97923" w:rsidRDefault="00E97923" w:rsidP="00E97923">
      <w:pPr>
        <w:numPr>
          <w:ilvl w:val="2"/>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Сбор и вывоз отходов производства и потребления осуществляется по контейнерной или бестарной системе в установленном порядке.</w:t>
      </w:r>
    </w:p>
    <w:p w:rsidR="00E97923" w:rsidRDefault="00E97923" w:rsidP="00E97923">
      <w:pPr>
        <w:numPr>
          <w:ilvl w:val="2"/>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Площадки для установки контейнеров для сбора ТКО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местах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 шт. Площадка </w:t>
      </w:r>
      <w:r>
        <w:rPr>
          <w:rFonts w:ascii="Times New Roman" w:hAnsi="Times New Roman" w:cs="Times New Roman"/>
          <w:sz w:val="28"/>
          <w:szCs w:val="28"/>
        </w:rPr>
        <w:lastRenderedPageBreak/>
        <w:t>устраивается из бетона (асфальта) и ограждается с трех сторон ограждениями типов, согласованных с администрацией муниципального образования.</w:t>
      </w:r>
    </w:p>
    <w:p w:rsidR="00E97923" w:rsidRDefault="00E97923" w:rsidP="00E97923">
      <w:pPr>
        <w:numPr>
          <w:ilvl w:val="2"/>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администрацией муниципального образования.</w:t>
      </w:r>
    </w:p>
    <w:p w:rsidR="00E97923" w:rsidRDefault="00E97923" w:rsidP="00E97923">
      <w:pPr>
        <w:numPr>
          <w:ilvl w:val="2"/>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Количество площадок, контейнеров и бункеров-накопителей на них должно соответствовать утвержденным нормам накопления ТКО.</w:t>
      </w:r>
    </w:p>
    <w:p w:rsidR="00E97923" w:rsidRDefault="00E97923" w:rsidP="00E97923">
      <w:pPr>
        <w:numPr>
          <w:ilvl w:val="2"/>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Запрещается устанавливать контейнеры и бункера-накопители на проезжей части, тротуарах, газонах и в проездах дворов.</w:t>
      </w:r>
    </w:p>
    <w:p w:rsidR="00E97923" w:rsidRDefault="00E97923" w:rsidP="00E97923">
      <w:pPr>
        <w:numPr>
          <w:ilvl w:val="2"/>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Ответственность за содержание контейнерных площадок и площадок для бункеров-накопителей и их зачистку (уборку) возлагается:</w:t>
      </w:r>
    </w:p>
    <w:p w:rsidR="00E97923" w:rsidRDefault="00E97923" w:rsidP="00E97923">
      <w:pPr>
        <w:tabs>
          <w:tab w:val="left" w:pos="1560"/>
        </w:tabs>
        <w:spacing w:line="240" w:lineRule="auto"/>
        <w:ind w:left="567"/>
        <w:contextualSpacing/>
        <w:jc w:val="both"/>
        <w:rPr>
          <w:rFonts w:ascii="Times New Roman" w:hAnsi="Times New Roman" w:cs="Times New Roman"/>
          <w:sz w:val="28"/>
          <w:szCs w:val="28"/>
        </w:rPr>
      </w:pPr>
      <w:r>
        <w:rPr>
          <w:rFonts w:ascii="Times New Roman" w:hAnsi="Times New Roman" w:cs="Times New Roman"/>
          <w:sz w:val="28"/>
          <w:szCs w:val="28"/>
        </w:rPr>
        <w:t>- по муниципальному жилому фонду – на обслуживающие организации;</w:t>
      </w:r>
    </w:p>
    <w:p w:rsidR="00E97923" w:rsidRDefault="00E97923" w:rsidP="00E97923">
      <w:pPr>
        <w:tabs>
          <w:tab w:val="left" w:pos="1560"/>
        </w:tabs>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 остальным территориям – на предприятия, организации, и иные хозяйствующие субъекты.</w:t>
      </w:r>
    </w:p>
    <w:p w:rsidR="00E97923" w:rsidRDefault="00E97923" w:rsidP="00E97923">
      <w:pPr>
        <w:numPr>
          <w:ilvl w:val="2"/>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территории общего пользования муниципального образования запрещается сжигание любых отходов производства и потребления.</w:t>
      </w:r>
    </w:p>
    <w:p w:rsidR="00E97923" w:rsidRDefault="00E97923" w:rsidP="00E97923">
      <w:pPr>
        <w:numPr>
          <w:ilvl w:val="2"/>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Организация уборки территорий муниципального образования осуществляется на основании </w:t>
      </w:r>
      <w:proofErr w:type="gramStart"/>
      <w:r>
        <w:rPr>
          <w:rFonts w:ascii="Times New Roman" w:hAnsi="Times New Roman" w:cs="Times New Roman"/>
          <w:sz w:val="28"/>
          <w:szCs w:val="28"/>
        </w:rPr>
        <w:t>использования показателей нормативных объемов накопления отходов</w:t>
      </w:r>
      <w:proofErr w:type="gramEnd"/>
      <w:r>
        <w:rPr>
          <w:rFonts w:ascii="Times New Roman" w:hAnsi="Times New Roman" w:cs="Times New Roman"/>
          <w:sz w:val="28"/>
          <w:szCs w:val="28"/>
        </w:rPr>
        <w:t xml:space="preserve"> у их производителей.</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Вывоз отходов производства и потребления из жилых домов, организаций торговли и общественного питания, культуры, детских и лечебных заведений осуществляется организациями и домовладельцами, а также иными производителям отходов производства и потребления в соответствии с требованиями действующего законодательства.</w:t>
      </w:r>
    </w:p>
    <w:p w:rsidR="00E97923" w:rsidRDefault="00E97923" w:rsidP="00E97923">
      <w:pPr>
        <w:numPr>
          <w:ilvl w:val="2"/>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В силу требований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.1 ст.24.7 Федерального закона от 24.06.1998 №89 – ФЗ «Об отходах производства и потребления», региональные операторы заключают договоры на оказание услуг по обращению с твердыми коммунальными отходами с собственниками твердых коммунальных отходов, если иное не предусмотрено законодательством Российской </w:t>
      </w:r>
      <w:r w:rsidR="00FF41D1">
        <w:rPr>
          <w:rFonts w:ascii="Times New Roman" w:hAnsi="Times New Roman" w:cs="Times New Roman"/>
          <w:sz w:val="28"/>
          <w:szCs w:val="28"/>
        </w:rPr>
        <w:t xml:space="preserve">Федерации. Договор на оказание услуг по обращению с твердыми коммунальными отходами является публичным для </w:t>
      </w:r>
      <w:r w:rsidR="008875E9">
        <w:rPr>
          <w:rFonts w:ascii="Times New Roman" w:hAnsi="Times New Roman" w:cs="Times New Roman"/>
          <w:sz w:val="28"/>
          <w:szCs w:val="28"/>
        </w:rPr>
        <w:t>регионального оператора. Региональный оператор не вправе отказать в заключени</w:t>
      </w:r>
      <w:proofErr w:type="gramStart"/>
      <w:r w:rsidR="008875E9">
        <w:rPr>
          <w:rFonts w:ascii="Times New Roman" w:hAnsi="Times New Roman" w:cs="Times New Roman"/>
          <w:sz w:val="28"/>
          <w:szCs w:val="28"/>
        </w:rPr>
        <w:t>и</w:t>
      </w:r>
      <w:proofErr w:type="gramEnd"/>
      <w:r w:rsidR="008875E9">
        <w:rPr>
          <w:rFonts w:ascii="Times New Roman" w:hAnsi="Times New Roman" w:cs="Times New Roman"/>
          <w:sz w:val="28"/>
          <w:szCs w:val="28"/>
        </w:rPr>
        <w:t xml:space="preserve"> договора на оказание услуг по обращению с твердыми коммунальными отходами собственнику твердых коммунальных отходов, которые образуются и места накопления которых находятся в зоне его деятельности. Региональные операторы вправе заключить договоры на оказание услуг по обращению с другими видами отходов с собственниками таких отходов.</w:t>
      </w:r>
      <w:r w:rsidR="008D5040">
        <w:rPr>
          <w:rFonts w:ascii="Times New Roman" w:hAnsi="Times New Roman" w:cs="Times New Roman"/>
          <w:sz w:val="28"/>
          <w:szCs w:val="28"/>
        </w:rPr>
        <w:t xml:space="preserve"> Договор на оказание услуг по обращению с твердыми коммунальными отходами заключается в соответствии с типовым договорам, утвержденным Правительством Российской Федерации. Порядок заключения договора на оказание услуг по обращению с твердыми коммунальными отходами установлен Правилами обращения с твердыми коммунальными </w:t>
      </w:r>
      <w:r w:rsidR="008D5040">
        <w:rPr>
          <w:rFonts w:ascii="Times New Roman" w:hAnsi="Times New Roman" w:cs="Times New Roman"/>
          <w:sz w:val="28"/>
          <w:szCs w:val="28"/>
        </w:rPr>
        <w:lastRenderedPageBreak/>
        <w:t xml:space="preserve">отходами, утвержденным постановлением Правительства Российской Федерации от 12.11.2016 № 1156. </w:t>
      </w:r>
      <w:r w:rsidR="008875E9">
        <w:rPr>
          <w:rFonts w:ascii="Times New Roman" w:hAnsi="Times New Roman" w:cs="Times New Roman"/>
          <w:sz w:val="28"/>
          <w:szCs w:val="28"/>
        </w:rPr>
        <w:t xml:space="preserve"> </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Установка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Урны (баки) должны содержаться в исправном и опрятном состоянии, очищать по мере накопления мусора и не реже одного раза в месяц промывать и дезинфицировать.</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Pr>
          <w:rFonts w:ascii="Times New Roman" w:hAnsi="Times New Roman" w:cs="Times New Roman"/>
          <w:sz w:val="28"/>
          <w:szCs w:val="28"/>
        </w:rPr>
        <w:t>мусоровозный</w:t>
      </w:r>
      <w:proofErr w:type="spellEnd"/>
      <w:r>
        <w:rPr>
          <w:rFonts w:ascii="Times New Roman" w:hAnsi="Times New Roman" w:cs="Times New Roman"/>
          <w:sz w:val="28"/>
          <w:szCs w:val="28"/>
        </w:rPr>
        <w:t xml:space="preserve"> транспорт, производится работниками организации, осуществляющей вывоз отходов.</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уборке в ночное время следует принимать меры, предупреждающие шум.</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Уборка и очистка прилегающей территории,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97923" w:rsidRPr="008E69A2"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Граница прилегающих территорий определяется:</w:t>
      </w:r>
    </w:p>
    <w:p w:rsidR="00E97923" w:rsidRPr="008E69A2" w:rsidRDefault="00E97923" w:rsidP="00E97923">
      <w:pPr>
        <w:tabs>
          <w:tab w:val="left" w:pos="1418"/>
          <w:tab w:val="left" w:pos="1701"/>
        </w:tabs>
        <w:spacing w:line="240" w:lineRule="auto"/>
        <w:ind w:firstLine="567"/>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 xml:space="preserve">1) объекты коммунального назначения (насосные, газораспределительные станции, электрические подстанции, котельные и т.д.) - на площади в радиусе 15 метров; </w:t>
      </w:r>
    </w:p>
    <w:p w:rsidR="00E97923" w:rsidRPr="008E69A2" w:rsidRDefault="00E97923" w:rsidP="00E97923">
      <w:pPr>
        <w:tabs>
          <w:tab w:val="left" w:pos="1418"/>
          <w:tab w:val="left" w:pos="1701"/>
        </w:tabs>
        <w:spacing w:line="240" w:lineRule="auto"/>
        <w:ind w:firstLine="567"/>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 xml:space="preserve">2) гаражи, хозяйственные постройки в зоне жилой застройки населенных пунктов - на площади в радиусе до 10 метров; </w:t>
      </w:r>
    </w:p>
    <w:p w:rsidR="00E97923" w:rsidRPr="008E69A2" w:rsidRDefault="00E97923" w:rsidP="00E97923">
      <w:pPr>
        <w:tabs>
          <w:tab w:val="left" w:pos="1418"/>
          <w:tab w:val="left" w:pos="1701"/>
        </w:tabs>
        <w:spacing w:line="240" w:lineRule="auto"/>
        <w:ind w:firstLine="567"/>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 xml:space="preserve">3) линии электропередач 0,4 кВт - вокруг опор в радиусе 2 метра; </w:t>
      </w:r>
    </w:p>
    <w:p w:rsidR="00E97923" w:rsidRPr="008E69A2" w:rsidRDefault="00E97923" w:rsidP="00E97923">
      <w:pPr>
        <w:tabs>
          <w:tab w:val="left" w:pos="1418"/>
          <w:tab w:val="left" w:pos="1701"/>
        </w:tabs>
        <w:spacing w:line="240" w:lineRule="auto"/>
        <w:ind w:firstLine="567"/>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 xml:space="preserve">4) высоковольтные линии электропередач - вдоль их прохождения по 3 метра в каждую сторону от проекции крайнего провода; </w:t>
      </w:r>
    </w:p>
    <w:p w:rsidR="00E97923" w:rsidRPr="008E69A2" w:rsidRDefault="00E97923" w:rsidP="00E97923">
      <w:pPr>
        <w:tabs>
          <w:tab w:val="left" w:pos="1418"/>
          <w:tab w:val="left" w:pos="1701"/>
        </w:tabs>
        <w:spacing w:line="240" w:lineRule="auto"/>
        <w:ind w:firstLine="567"/>
        <w:jc w:val="both"/>
        <w:rPr>
          <w:rFonts w:ascii="Times New Roman" w:hAnsi="Times New Roman" w:cs="Times New Roman"/>
          <w:color w:val="auto"/>
          <w:sz w:val="28"/>
          <w:szCs w:val="28"/>
        </w:rPr>
      </w:pPr>
      <w:proofErr w:type="gramStart"/>
      <w:r w:rsidRPr="008E69A2">
        <w:rPr>
          <w:rFonts w:ascii="Times New Roman" w:hAnsi="Times New Roman" w:cs="Times New Roman"/>
          <w:color w:val="auto"/>
          <w:sz w:val="28"/>
          <w:szCs w:val="28"/>
        </w:rPr>
        <w:t xml:space="preserve">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том числе нестационарные объекты торговли: палатки, павильоны, киоски, лотки и прочее – на площади  15 метров по периметру; </w:t>
      </w:r>
      <w:proofErr w:type="gramEnd"/>
    </w:p>
    <w:p w:rsidR="00E97923" w:rsidRPr="008E69A2" w:rsidRDefault="00E97923" w:rsidP="00E97923">
      <w:pPr>
        <w:tabs>
          <w:tab w:val="left" w:pos="1418"/>
          <w:tab w:val="left" w:pos="1701"/>
        </w:tabs>
        <w:spacing w:line="240" w:lineRule="auto"/>
        <w:ind w:firstLine="567"/>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lastRenderedPageBreak/>
        <w:t xml:space="preserve">6) школы, дошкольные учреждения, иные учебные заведения, учреждения культуры и здравоохранения, а также владельцы (пользователи) индивидуальных жилых домов: в длину – в пределах границ их участков, в ширину – до обочины. В случае обособленного расположения объекта уборке подлежит 10 метров прилегающей территории с каждой стороны; </w:t>
      </w:r>
    </w:p>
    <w:p w:rsidR="00E97923" w:rsidRPr="008E69A2" w:rsidRDefault="00E97923" w:rsidP="00E97923">
      <w:pPr>
        <w:tabs>
          <w:tab w:val="left" w:pos="1418"/>
          <w:tab w:val="left" w:pos="1701"/>
        </w:tabs>
        <w:spacing w:line="240" w:lineRule="auto"/>
        <w:ind w:firstLine="567"/>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7)  обочины автомобильных дорог федерального, регионального и местного значения – в пределах границ полосы отвода.</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чьем пользовании находятся колонки.</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Организация работы по очистке и уборке территории рынков и прилегающих к ним территорий возлагается на администрацию рынков в соответствии с действующими санитарными нормами и правилами торговли на рынках.</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Содержание и уборка скверов и прилегающих к ним тротуаров, проездов и газонов может осуществляться организациями по соглашению с органом местного самоуправления.</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Уборка и содержание коллекторов, труб ливневой канализации и дождеприемных колодцев, а также прилегающих к ним территорий производится организациями, обслуживающими данные объекты.</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Жидкие бытовые отходы вывозятся по договорам или разовым заявкам организациям, имеющим специальный транспорт.</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Собственники помещений обеспечивают подъезды непосредственно к мусоросборникам и выгребным ямам.</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w:t>
      </w:r>
      <w:r>
        <w:rPr>
          <w:rFonts w:ascii="Times New Roman" w:hAnsi="Times New Roman" w:cs="Times New Roman"/>
          <w:sz w:val="28"/>
          <w:szCs w:val="28"/>
        </w:rPr>
        <w:lastRenderedPageBreak/>
        <w:t>коммуникаций и с возмещением затрат на работы по водоотведению сброшенных стоков.</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Вывоз пищевых отходов осуществляется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убираются и содержатся силами и средствами железнодорожных организаций, эксплуатирующих данные сооружения.</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указанные в данном пункте сети являются бесхозяйными, уборку и очистку территорий осуществляется организацией, с которой заключен договор об обеспечении сохранности и эксплуатации бесхозяйного имущества.</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Складирование нечистот на проезжую часть улиц, тротуары и газоны </w:t>
      </w:r>
      <w:proofErr w:type="gramStart"/>
      <w:r>
        <w:rPr>
          <w:rFonts w:ascii="Times New Roman" w:hAnsi="Times New Roman" w:cs="Times New Roman"/>
          <w:sz w:val="28"/>
          <w:szCs w:val="28"/>
        </w:rPr>
        <w:t>следует</w:t>
      </w:r>
      <w:proofErr w:type="gramEnd"/>
      <w:r>
        <w:rPr>
          <w:rFonts w:ascii="Times New Roman" w:hAnsi="Times New Roman" w:cs="Times New Roman"/>
          <w:sz w:val="28"/>
          <w:szCs w:val="28"/>
        </w:rPr>
        <w:t xml:space="preserve"> запрещается.</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Администрация муниципального образования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E97923" w:rsidRDefault="00E97923" w:rsidP="00E97923">
      <w:pPr>
        <w:numPr>
          <w:ilvl w:val="2"/>
          <w:numId w:val="8"/>
        </w:numPr>
        <w:tabs>
          <w:tab w:val="left" w:pos="1418"/>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муниципального образования.</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Особенности уборки территории в весенне-летний период</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Весенне-летнюю уборка территории производится в период с 15 апреля по 15 октября и предусматривает мойку, </w:t>
      </w:r>
      <w:proofErr w:type="gramStart"/>
      <w:r>
        <w:rPr>
          <w:rFonts w:ascii="Times New Roman" w:hAnsi="Times New Roman" w:cs="Times New Roman"/>
          <w:sz w:val="28"/>
          <w:szCs w:val="28"/>
        </w:rPr>
        <w:t>полив</w:t>
      </w:r>
      <w:proofErr w:type="gramEnd"/>
      <w:r>
        <w:rPr>
          <w:rFonts w:ascii="Times New Roman" w:hAnsi="Times New Roman" w:cs="Times New Roman"/>
          <w:sz w:val="28"/>
          <w:szCs w:val="28"/>
        </w:rPr>
        <w:t xml:space="preserve"> и подметание проезжей части улиц, тротуаров, площадей.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Мойке следует подвергать всю ширину проезжей части улиц и площадей.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Уборку лотков и бордюр от песка, пыли, мусора после мойки рекомендуется заканчивать к 7 часам утра.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Мойка и полив тротуаров и дворовых территорий, зеленых насаждений и газонов производится силами организаций и собственниками помещений.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Мойку дорожных покрытий и тротуаров, а также подметание тротуаров рекомендуется производить с 23 часов до 7 часов утра, а влажное подметание проезжей части улиц рекомендуется производить по мере необходимости с 9 часов утра до 21 часа.</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Особенности уборки территории в осенне-зимний период</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Осенне-зимняя уборка территории производится в период с 15 октября по 15 апреля и предусматривает уборку и вывоз мусора, снега и льда, грязи, посыпку улиц песком с примесью хлоридов.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Укладка свежевыпавшего снега в валы и кучи разрешается на всех улицах, площадях, набережных, бульварах и скверах с последующей вывозкой.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Посыпку песком с примесью хлоридов  следует начинать немедленно с начала снегопада или появления гололеда.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Тротуары рекомендуется посыпать сухим песком без хлоридов.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Снег, сброшенный с крыш, следует немедленно вывозить.</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Вывоз снега следует разрешать только на специально отведенные места отвала.</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Места отвала снега рекомендуется обеспечить удобными подъездами, необходимыми механизмами для складирования снега.</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Уборку и вывозку снега и льда с улиц, площадей, скверов и бульваров необходимо начинать немедленно с начала снегопада и производить, в первую очередь, с улиц, по которым ходит общественный </w:t>
      </w:r>
      <w:r>
        <w:rPr>
          <w:rFonts w:ascii="Times New Roman" w:hAnsi="Times New Roman" w:cs="Times New Roman"/>
          <w:sz w:val="28"/>
          <w:szCs w:val="28"/>
        </w:rPr>
        <w:lastRenderedPageBreak/>
        <w:t>транспорт, для обеспечения бесперебойного движения транспорта во избежание наката.</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Pr>
          <w:rFonts w:ascii="Times New Roman" w:hAnsi="Times New Roman" w:cs="Times New Roman"/>
          <w:sz w:val="28"/>
          <w:szCs w:val="28"/>
        </w:rPr>
        <w:t>прибордюрных</w:t>
      </w:r>
      <w:proofErr w:type="spellEnd"/>
      <w:r>
        <w:rPr>
          <w:rFonts w:ascii="Times New Roman" w:hAnsi="Times New Roman" w:cs="Times New Roman"/>
          <w:sz w:val="28"/>
          <w:szCs w:val="28"/>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E97923" w:rsidRDefault="00E97923" w:rsidP="00E97923">
      <w:pPr>
        <w:tabs>
          <w:tab w:val="left" w:pos="1701"/>
        </w:tabs>
        <w:spacing w:line="240" w:lineRule="auto"/>
        <w:ind w:left="567"/>
        <w:contextualSpacing/>
        <w:jc w:val="both"/>
        <w:rPr>
          <w:rFonts w:ascii="Times New Roman" w:hAnsi="Times New Roman" w:cs="Times New Roman"/>
          <w:sz w:val="28"/>
          <w:szCs w:val="28"/>
        </w:rPr>
      </w:pPr>
    </w:p>
    <w:p w:rsidR="00E97923" w:rsidRDefault="00E97923" w:rsidP="00E97923">
      <w:pPr>
        <w:numPr>
          <w:ilvl w:val="1"/>
          <w:numId w:val="8"/>
        </w:numPr>
        <w:tabs>
          <w:tab w:val="left" w:pos="1701"/>
        </w:tabs>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Порядок содержания территории в зоне индивидуальной жилой застройки.</w:t>
      </w:r>
    </w:p>
    <w:p w:rsidR="00E97923" w:rsidRDefault="00E97923" w:rsidP="00E97923">
      <w:pPr>
        <w:numPr>
          <w:ilvl w:val="2"/>
          <w:numId w:val="8"/>
        </w:numPr>
        <w:spacing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Собственники и (или) наниматели индивидуальных жилых домов, если иное не предусмотрено законом или договором, обязаны:</w:t>
      </w:r>
    </w:p>
    <w:p w:rsidR="00E97923" w:rsidRDefault="00E97923" w:rsidP="00E9792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E97923" w:rsidRDefault="00E97923" w:rsidP="00E9792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2) иметь на жилом доме номерной знак и поддерживать его в исправном состоянии;</w:t>
      </w:r>
    </w:p>
    <w:p w:rsidR="00E97923" w:rsidRDefault="00E97923" w:rsidP="00E9792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включать фонари освещения в темное время суток (при их наличии); </w:t>
      </w:r>
    </w:p>
    <w:p w:rsidR="00E97923" w:rsidRDefault="00E97923" w:rsidP="00E9792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убирать и содержать в порядке территорию домовладения и прилегающую территорию,  границы которой определяются пунктом 11.2.28. настоящих Правил; </w:t>
      </w:r>
    </w:p>
    <w:p w:rsidR="00E97923" w:rsidRDefault="00E97923" w:rsidP="00E9792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5) содержать в порядке зеленые насаждения в границах домовладения, проводить санитарную обрезку кустарников и деревьев, спиливание аварийных деревьев, не допускать посадок деревьев в охранной зоне кабельных и воздушных линий электропередач и других инженерных сетей;</w:t>
      </w:r>
    </w:p>
    <w:p w:rsidR="00E97923" w:rsidRDefault="00E97923" w:rsidP="00E9792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w:t>
      </w:r>
    </w:p>
    <w:p w:rsidR="00E97923" w:rsidRDefault="00E97923" w:rsidP="00E9792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7) согласовывать с администрацией муниципального образования высоту, внешний вид и цветовое решение ограждения домовладения; </w:t>
      </w:r>
    </w:p>
    <w:p w:rsidR="00E97923" w:rsidRDefault="00E97923" w:rsidP="00E9792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Pr>
          <w:rFonts w:ascii="Times New Roman" w:hAnsi="Times New Roman" w:cs="Times New Roman"/>
          <w:sz w:val="28"/>
          <w:szCs w:val="28"/>
        </w:rPr>
        <w:t>канализирования</w:t>
      </w:r>
      <w:proofErr w:type="spellEnd"/>
      <w:r>
        <w:rPr>
          <w:rFonts w:ascii="Times New Roman" w:hAnsi="Times New Roman" w:cs="Times New Roman"/>
          <w:sz w:val="28"/>
          <w:szCs w:val="28"/>
        </w:rPr>
        <w:t xml:space="preserve"> выгребную яму, устроенную в соответствии с требованиями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СНиП</w:t>
      </w:r>
      <w:proofErr w:type="spellEnd"/>
      <w:r>
        <w:rPr>
          <w:rFonts w:ascii="Times New Roman" w:hAnsi="Times New Roman" w:cs="Times New Roman"/>
          <w:sz w:val="28"/>
          <w:szCs w:val="28"/>
        </w:rPr>
        <w:t>, регулярно производить ее очистку и дезинфекцию;</w:t>
      </w:r>
    </w:p>
    <w:p w:rsidR="00E97923" w:rsidRDefault="00E97923" w:rsidP="00E97923">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9) обеспечить своевременный сбор и вывоз твердых и жидких коммунальных и крупногабаритных отходов в соответствии с установленным порядком, заключить договор со специализированной организацией, осуществляющей данную деятельность.</w:t>
      </w:r>
    </w:p>
    <w:p w:rsidR="00E97923" w:rsidRPr="008E69A2" w:rsidRDefault="00E97923" w:rsidP="00E97923">
      <w:pPr>
        <w:numPr>
          <w:ilvl w:val="2"/>
          <w:numId w:val="8"/>
        </w:numPr>
        <w:spacing w:line="240" w:lineRule="auto"/>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 xml:space="preserve">На территории индивидуальной жилой застройки запрещается: </w:t>
      </w:r>
    </w:p>
    <w:p w:rsidR="00E97923" w:rsidRPr="008E69A2" w:rsidRDefault="00E97923" w:rsidP="00E97923">
      <w:pPr>
        <w:spacing w:line="240" w:lineRule="auto"/>
        <w:ind w:firstLine="708"/>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 xml:space="preserve">1) размещать ограждение за границами домовладения; </w:t>
      </w:r>
    </w:p>
    <w:p w:rsidR="00E97923" w:rsidRPr="008E69A2" w:rsidRDefault="00E97923" w:rsidP="00E97923">
      <w:pPr>
        <w:spacing w:line="240" w:lineRule="auto"/>
        <w:ind w:firstLine="708"/>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 xml:space="preserve">2) сжигать листву, любые виды отходов и мусор на территориях домовладений и на прилегающих к ним территориях; </w:t>
      </w:r>
    </w:p>
    <w:p w:rsidR="00E97923" w:rsidRPr="008E69A2" w:rsidRDefault="00E97923" w:rsidP="00E97923">
      <w:pPr>
        <w:spacing w:line="240" w:lineRule="auto"/>
        <w:ind w:firstLine="708"/>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lastRenderedPageBreak/>
        <w:t xml:space="preserve">3) складировать любые материалы: тару, дрова, крупногабаритные отходы, строительные материалы и т.п. за территорией домовладения; </w:t>
      </w:r>
    </w:p>
    <w:p w:rsidR="00E97923" w:rsidRPr="008E69A2" w:rsidRDefault="00E97923" w:rsidP="00E97923">
      <w:pPr>
        <w:spacing w:line="240" w:lineRule="auto"/>
        <w:ind w:firstLine="708"/>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 xml:space="preserve">4) мыть транспортные средства за территорией домовладения; </w:t>
      </w:r>
    </w:p>
    <w:p w:rsidR="00E97923" w:rsidRPr="008E69A2" w:rsidRDefault="00E97923" w:rsidP="00E97923">
      <w:pPr>
        <w:spacing w:line="240" w:lineRule="auto"/>
        <w:ind w:firstLine="708"/>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 xml:space="preserve">5) строить дворовые постройки, обустраивать выгребные ямы за территорией домовладения; </w:t>
      </w:r>
    </w:p>
    <w:p w:rsidR="00E97923" w:rsidRPr="008E69A2" w:rsidRDefault="00E97923" w:rsidP="00E97923">
      <w:pPr>
        <w:spacing w:line="240" w:lineRule="auto"/>
        <w:ind w:firstLine="708"/>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 xml:space="preserve">6) размещать на уличных проездах данной территории заграждения, затрудняющие доступ специального транспорта и уборочной техники или препятствующие им; </w:t>
      </w:r>
    </w:p>
    <w:p w:rsidR="00E97923" w:rsidRPr="008E69A2" w:rsidRDefault="00E97923" w:rsidP="00E97923">
      <w:pPr>
        <w:spacing w:line="240" w:lineRule="auto"/>
        <w:ind w:firstLine="708"/>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 xml:space="preserve">7) </w:t>
      </w:r>
      <w:proofErr w:type="gramStart"/>
      <w:r w:rsidRPr="008E69A2">
        <w:rPr>
          <w:rFonts w:ascii="Times New Roman" w:hAnsi="Times New Roman" w:cs="Times New Roman"/>
          <w:color w:val="auto"/>
          <w:sz w:val="28"/>
          <w:szCs w:val="28"/>
        </w:rPr>
        <w:t>захламлять</w:t>
      </w:r>
      <w:proofErr w:type="gramEnd"/>
      <w:r w:rsidRPr="008E69A2">
        <w:rPr>
          <w:rFonts w:ascii="Times New Roman" w:hAnsi="Times New Roman" w:cs="Times New Roman"/>
          <w:color w:val="auto"/>
          <w:sz w:val="28"/>
          <w:szCs w:val="28"/>
        </w:rPr>
        <w:t xml:space="preserve"> прилегающую территорию любыми отходами.</w:t>
      </w:r>
    </w:p>
    <w:p w:rsidR="00E97923" w:rsidRPr="008E69A2" w:rsidRDefault="00E97923" w:rsidP="00E97923">
      <w:pPr>
        <w:tabs>
          <w:tab w:val="left" w:pos="1701"/>
        </w:tabs>
        <w:spacing w:line="240" w:lineRule="auto"/>
        <w:ind w:left="426"/>
        <w:contextualSpacing/>
        <w:jc w:val="both"/>
        <w:rPr>
          <w:rFonts w:ascii="Times New Roman" w:hAnsi="Times New Roman" w:cs="Times New Roman"/>
          <w:color w:val="auto"/>
          <w:sz w:val="28"/>
          <w:szCs w:val="28"/>
        </w:rPr>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Порядок содержания элементов благоустройства</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Общие требования к содержанию элементов благоустройства.</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осуществляют организацию содержания элементов благоустройства, расположенных на прилегающих территориях.</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Организацию содержания иных элементов благоустройства осуществляет администрации муниципального образования.</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Строительные площадки необходимо обеспечить благоустроенной проезжей частью не менее </w:t>
      </w:r>
      <w:smartTag w:uri="urn:schemas-microsoft-com:office:smarttags" w:element="metricconverter">
        <w:smartTagPr>
          <w:attr w:name="ProductID" w:val="20 метров"/>
        </w:smartTagPr>
        <w:r>
          <w:rPr>
            <w:rFonts w:ascii="Times New Roman" w:hAnsi="Times New Roman" w:cs="Times New Roman"/>
            <w:sz w:val="28"/>
            <w:szCs w:val="28"/>
          </w:rPr>
          <w:t>20 метров</w:t>
        </w:r>
      </w:smartTag>
      <w:r>
        <w:rPr>
          <w:rFonts w:ascii="Times New Roman" w:hAnsi="Times New Roman" w:cs="Times New Roman"/>
          <w:sz w:val="28"/>
          <w:szCs w:val="28"/>
        </w:rPr>
        <w:t xml:space="preserve"> у каждого выезда с оборудованием для очистки колес.</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Строительство, установка и содержание малых архитектурных форм.</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муниципального образования.</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w:t>
      </w:r>
      <w:r>
        <w:rPr>
          <w:rFonts w:ascii="Times New Roman" w:hAnsi="Times New Roman" w:cs="Times New Roman"/>
          <w:sz w:val="28"/>
          <w:szCs w:val="28"/>
        </w:rPr>
        <w:lastRenderedPageBreak/>
        <w:t>афиш и объявлений и иных стендов, рекламных тумб, скамеек рекомендуется производить не реже одного раза в год.</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w:t>
      </w:r>
      <w:proofErr w:type="gramStart"/>
      <w:r>
        <w:rPr>
          <w:rFonts w:ascii="Times New Roman" w:hAnsi="Times New Roman" w:cs="Times New Roman"/>
          <w:sz w:val="28"/>
          <w:szCs w:val="28"/>
        </w:rPr>
        <w:t>материалов</w:t>
      </w:r>
      <w:proofErr w:type="gramEnd"/>
      <w:r>
        <w:rPr>
          <w:rFonts w:ascii="Times New Roman" w:hAnsi="Times New Roman" w:cs="Times New Roman"/>
          <w:sz w:val="28"/>
          <w:szCs w:val="28"/>
        </w:rPr>
        <w:t xml:space="preserve"> не требующих защиты делать не рекомендуется.</w:t>
      </w:r>
    </w:p>
    <w:p w:rsidR="00E97923" w:rsidRDefault="00E97923" w:rsidP="00E97923">
      <w:pPr>
        <w:numPr>
          <w:ilvl w:val="2"/>
          <w:numId w:val="8"/>
        </w:numPr>
        <w:tabs>
          <w:tab w:val="left" w:pos="1701"/>
        </w:tabs>
        <w:spacing w:line="240" w:lineRule="auto"/>
        <w:ind w:left="0" w:firstLine="567"/>
        <w:contextualSpacing/>
        <w:rPr>
          <w:rFonts w:ascii="Times New Roman" w:hAnsi="Times New Roman" w:cs="Times New Roman"/>
          <w:sz w:val="28"/>
          <w:szCs w:val="28"/>
        </w:rPr>
      </w:pPr>
      <w:r>
        <w:rPr>
          <w:rFonts w:ascii="Times New Roman" w:hAnsi="Times New Roman" w:cs="Times New Roman"/>
          <w:sz w:val="28"/>
          <w:szCs w:val="28"/>
        </w:rPr>
        <w:t>Ремонт и содержание зданий и сооружений.</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roofErr w:type="gramEnd"/>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 </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Работы по озеленению территорий и содержанию зеленых насаждений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Озеленение территории, работы по содержанию и восстановлению парков, скверов, зеленых зон, содержание и охрану природных зон осуществляется физическими и юридическими лицами по согласованию с администрацией муниципального образования.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w:t>
      </w:r>
      <w:r>
        <w:rPr>
          <w:rFonts w:ascii="Times New Roman" w:hAnsi="Times New Roman" w:cs="Times New Roman"/>
          <w:sz w:val="28"/>
          <w:szCs w:val="28"/>
        </w:rPr>
        <w:lastRenderedPageBreak/>
        <w:t>капитальный ремонт и реконструкцию объектов ландшафтной архитектуры необходимо производить только по проектам, согласованным с администрацией муниципального образования.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Лицам, ответственным за содержание соответствующей территории, необходимо:</w:t>
      </w:r>
    </w:p>
    <w:p w:rsidR="00E97923" w:rsidRDefault="00E97923" w:rsidP="00E97923">
      <w:pPr>
        <w:spacing w:line="240" w:lineRule="auto"/>
        <w:ind w:firstLine="567"/>
        <w:jc w:val="both"/>
      </w:pPr>
      <w:r>
        <w:rPr>
          <w:rFonts w:ascii="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97923" w:rsidRDefault="00E97923" w:rsidP="00E97923">
      <w:pPr>
        <w:spacing w:line="240" w:lineRule="auto"/>
        <w:ind w:firstLine="567"/>
        <w:jc w:val="both"/>
      </w:pPr>
      <w:r>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97923" w:rsidRDefault="00E97923" w:rsidP="00E97923">
      <w:pPr>
        <w:spacing w:line="240" w:lineRule="auto"/>
        <w:ind w:firstLine="567"/>
        <w:jc w:val="both"/>
      </w:pPr>
      <w:r>
        <w:rPr>
          <w:rFonts w:ascii="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E97923" w:rsidRDefault="00E97923" w:rsidP="00E97923">
      <w:pPr>
        <w:spacing w:line="240" w:lineRule="auto"/>
        <w:ind w:firstLine="567"/>
        <w:jc w:val="both"/>
      </w:pPr>
      <w:r>
        <w:rPr>
          <w:rFonts w:ascii="Times New Roman" w:hAnsi="Times New Roman" w:cs="Times New Roman"/>
          <w:sz w:val="28"/>
          <w:szCs w:val="28"/>
        </w:rPr>
        <w:t>- проводить своевременный ремонт ограждений зеленых насаждений.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 площадях зеленых насаждений запрещается:</w:t>
      </w:r>
    </w:p>
    <w:p w:rsidR="00E97923" w:rsidRDefault="00E97923" w:rsidP="00E97923">
      <w:pPr>
        <w:spacing w:line="240" w:lineRule="auto"/>
        <w:ind w:firstLine="567"/>
        <w:jc w:val="both"/>
      </w:pPr>
      <w:r>
        <w:rPr>
          <w:rFonts w:ascii="Times New Roman" w:hAnsi="Times New Roman" w:cs="Times New Roman"/>
          <w:sz w:val="28"/>
          <w:szCs w:val="28"/>
        </w:rPr>
        <w:t>- ходить и лежать на газонах и в молодых лесных посадках;</w:t>
      </w:r>
    </w:p>
    <w:p w:rsidR="00E97923" w:rsidRDefault="00E97923" w:rsidP="00E97923">
      <w:pPr>
        <w:spacing w:line="240" w:lineRule="auto"/>
        <w:ind w:firstLine="567"/>
        <w:jc w:val="both"/>
      </w:pPr>
      <w:r>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E97923" w:rsidRDefault="00E97923" w:rsidP="00E97923">
      <w:pPr>
        <w:spacing w:line="240" w:lineRule="auto"/>
        <w:ind w:firstLine="567"/>
        <w:jc w:val="both"/>
      </w:pPr>
      <w:r>
        <w:rPr>
          <w:rFonts w:ascii="Times New Roman" w:hAnsi="Times New Roman" w:cs="Times New Roman"/>
          <w:sz w:val="28"/>
          <w:szCs w:val="28"/>
        </w:rPr>
        <w:t>- разбивать палатки и разводить костры;</w:t>
      </w:r>
    </w:p>
    <w:p w:rsidR="00E97923" w:rsidRDefault="00E97923" w:rsidP="00E97923">
      <w:pPr>
        <w:spacing w:line="240" w:lineRule="auto"/>
        <w:ind w:firstLine="567"/>
        <w:jc w:val="both"/>
      </w:pPr>
      <w:r>
        <w:rPr>
          <w:rFonts w:ascii="Times New Roman" w:hAnsi="Times New Roman" w:cs="Times New Roman"/>
          <w:sz w:val="28"/>
          <w:szCs w:val="28"/>
        </w:rPr>
        <w:t>- засорять газоны, цветники, дорожки и водоемы;</w:t>
      </w:r>
    </w:p>
    <w:p w:rsidR="00E97923" w:rsidRDefault="00E97923" w:rsidP="00E97923">
      <w:pPr>
        <w:spacing w:line="240" w:lineRule="auto"/>
        <w:ind w:firstLine="567"/>
        <w:jc w:val="both"/>
      </w:pPr>
      <w:r>
        <w:rPr>
          <w:rFonts w:ascii="Times New Roman" w:hAnsi="Times New Roman" w:cs="Times New Roman"/>
          <w:sz w:val="28"/>
          <w:szCs w:val="28"/>
        </w:rPr>
        <w:t>- портить скульптуры, скамейки, ограды;</w:t>
      </w:r>
    </w:p>
    <w:p w:rsidR="00E97923" w:rsidRDefault="00E97923" w:rsidP="00E97923">
      <w:pPr>
        <w:spacing w:line="240" w:lineRule="auto"/>
        <w:ind w:firstLine="567"/>
        <w:jc w:val="both"/>
      </w:pPr>
      <w:r>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97923" w:rsidRDefault="00E97923" w:rsidP="00E97923">
      <w:pPr>
        <w:spacing w:line="240" w:lineRule="auto"/>
        <w:ind w:firstLine="567"/>
        <w:jc w:val="both"/>
      </w:pPr>
      <w:r>
        <w:rPr>
          <w:rFonts w:ascii="Times New Roman" w:hAnsi="Times New Roman" w:cs="Times New Roman"/>
          <w:sz w:val="28"/>
          <w:szCs w:val="28"/>
        </w:rPr>
        <w:t>- ездить на велосипедах, мотоциклах, лошадях, тракторах и автомашинах;</w:t>
      </w:r>
    </w:p>
    <w:p w:rsidR="00E97923" w:rsidRDefault="00E97923" w:rsidP="00E97923">
      <w:pPr>
        <w:spacing w:line="240" w:lineRule="auto"/>
        <w:ind w:firstLine="567"/>
        <w:jc w:val="both"/>
      </w:pPr>
      <w:r>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97923" w:rsidRDefault="00E97923" w:rsidP="00E97923">
      <w:pPr>
        <w:spacing w:line="240" w:lineRule="auto"/>
        <w:ind w:firstLine="567"/>
        <w:jc w:val="both"/>
      </w:pPr>
      <w:r>
        <w:rPr>
          <w:rFonts w:ascii="Times New Roman" w:hAnsi="Times New Roman" w:cs="Times New Roman"/>
          <w:sz w:val="28"/>
          <w:szCs w:val="28"/>
        </w:rPr>
        <w:t>- парковать автотранспортные средства на газонах;</w:t>
      </w:r>
    </w:p>
    <w:p w:rsidR="00E97923" w:rsidRDefault="00E97923" w:rsidP="00E97923">
      <w:pPr>
        <w:spacing w:line="240" w:lineRule="auto"/>
        <w:ind w:firstLine="567"/>
        <w:jc w:val="both"/>
      </w:pPr>
      <w:r>
        <w:rPr>
          <w:rFonts w:ascii="Times New Roman" w:hAnsi="Times New Roman" w:cs="Times New Roman"/>
          <w:sz w:val="28"/>
          <w:szCs w:val="28"/>
        </w:rPr>
        <w:t>- пасти скот и домашнюю птицу;</w:t>
      </w:r>
    </w:p>
    <w:p w:rsidR="00E97923" w:rsidRDefault="00E97923" w:rsidP="00E97923">
      <w:pPr>
        <w:spacing w:line="240" w:lineRule="auto"/>
        <w:ind w:firstLine="567"/>
        <w:jc w:val="both"/>
      </w:pPr>
      <w:r>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97923" w:rsidRDefault="00E97923" w:rsidP="00E97923">
      <w:pPr>
        <w:spacing w:line="240" w:lineRule="auto"/>
        <w:ind w:firstLine="567"/>
        <w:jc w:val="both"/>
      </w:pPr>
      <w:r>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E97923" w:rsidRDefault="00E97923" w:rsidP="00E97923">
      <w:pPr>
        <w:spacing w:line="240" w:lineRule="auto"/>
        <w:ind w:firstLine="567"/>
        <w:jc w:val="both"/>
      </w:pPr>
      <w:r>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Pr>
            <w:rFonts w:ascii="Times New Roman" w:hAnsi="Times New Roman" w:cs="Times New Roman"/>
            <w:sz w:val="28"/>
            <w:szCs w:val="28"/>
          </w:rPr>
          <w:t>1,5 м</w:t>
        </w:r>
      </w:smartTag>
      <w:r>
        <w:rPr>
          <w:rFonts w:ascii="Times New Roman" w:hAnsi="Times New Roman" w:cs="Times New Roman"/>
          <w:sz w:val="28"/>
          <w:szCs w:val="28"/>
        </w:rPr>
        <w:t xml:space="preserve"> от ствола и засыпать шейки деревьев землей или строительным мусором;</w:t>
      </w:r>
    </w:p>
    <w:p w:rsidR="00E97923" w:rsidRDefault="00E97923" w:rsidP="00E97923">
      <w:pPr>
        <w:spacing w:line="240" w:lineRule="auto"/>
        <w:ind w:firstLine="567"/>
        <w:jc w:val="both"/>
      </w:pPr>
      <w:r>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97923" w:rsidRDefault="00E97923" w:rsidP="00E97923">
      <w:pPr>
        <w:spacing w:line="240" w:lineRule="auto"/>
        <w:ind w:firstLine="567"/>
        <w:jc w:val="both"/>
      </w:pPr>
      <w:r>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97923" w:rsidRDefault="00E97923" w:rsidP="00E97923">
      <w:pPr>
        <w:spacing w:line="240" w:lineRule="auto"/>
        <w:ind w:firstLine="567"/>
        <w:jc w:val="both"/>
      </w:pPr>
      <w:r>
        <w:rPr>
          <w:rFonts w:ascii="Times New Roman" w:hAnsi="Times New Roman" w:cs="Times New Roman"/>
          <w:sz w:val="28"/>
          <w:szCs w:val="28"/>
        </w:rPr>
        <w:lastRenderedPageBreak/>
        <w:t>- добывать растительную землю, песок и производить другие раскопки;</w:t>
      </w:r>
    </w:p>
    <w:p w:rsidR="00E97923" w:rsidRDefault="00E97923" w:rsidP="00E97923">
      <w:pPr>
        <w:spacing w:line="240" w:lineRule="auto"/>
        <w:ind w:firstLine="567"/>
        <w:jc w:val="both"/>
      </w:pPr>
      <w:r>
        <w:rPr>
          <w:rFonts w:ascii="Times New Roman" w:hAnsi="Times New Roman" w:cs="Times New Roman"/>
          <w:sz w:val="28"/>
          <w:szCs w:val="28"/>
        </w:rPr>
        <w:t>- отпускать с поводка собак в парках, лесопарках, скверах и иных территориях зеленых насаждений.</w:t>
      </w:r>
    </w:p>
    <w:p w:rsidR="00E97923" w:rsidRDefault="00E97923" w:rsidP="00E97923">
      <w:pPr>
        <w:numPr>
          <w:ilvl w:val="2"/>
          <w:numId w:val="8"/>
        </w:numPr>
        <w:spacing w:line="240" w:lineRule="auto"/>
        <w:ind w:left="0" w:firstLine="567"/>
        <w:contextualSpacing/>
        <w:jc w:val="both"/>
      </w:pPr>
      <w:r>
        <w:rPr>
          <w:rFonts w:ascii="Times New Roman" w:hAnsi="Times New Roman" w:cs="Times New Roman"/>
          <w:sz w:val="28"/>
          <w:szCs w:val="28"/>
        </w:rPr>
        <w:t>Запрещается самовольная вырубка деревьев и кустарников.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муниципального образования.</w:t>
      </w:r>
    </w:p>
    <w:p w:rsidR="00E97923" w:rsidRDefault="00E97923" w:rsidP="00E97923">
      <w:pPr>
        <w:spacing w:line="240" w:lineRule="auto"/>
        <w:ind w:firstLine="567"/>
        <w:jc w:val="both"/>
      </w:pPr>
      <w:r>
        <w:rPr>
          <w:rFonts w:ascii="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 в соответствии нормативными актами муниципального образования.</w:t>
      </w:r>
    </w:p>
    <w:p w:rsidR="00E97923" w:rsidRDefault="00E97923" w:rsidP="00E97923">
      <w:pPr>
        <w:spacing w:line="240" w:lineRule="auto"/>
        <w:ind w:firstLine="567"/>
        <w:jc w:val="both"/>
      </w:pPr>
      <w:r>
        <w:rPr>
          <w:rFonts w:ascii="Times New Roman" w:hAnsi="Times New Roman" w:cs="Times New Roman"/>
          <w:sz w:val="28"/>
          <w:szCs w:val="28"/>
        </w:rPr>
        <w:t>Выдача разрешения на снос деревьев и кустарников производится после оплаты восстановительной стоимости. Если указанные насаждения подлежат пересадке, выдачу разрешения следует производить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образования. Восстановительная стоимость зеленых насаждений зачисляется в бюджет муниципального образования.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 незаконную вырубку или повреждение деревьев на территории муниципального образования виновные лица обязаны возмещать убытки.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Разрешение на вырубку сухостоя рекомендуется выдавать администрации муниципального образования.</w:t>
      </w:r>
    </w:p>
    <w:p w:rsidR="00E97923" w:rsidRDefault="00E97923" w:rsidP="00E97923">
      <w:pPr>
        <w:numPr>
          <w:ilvl w:val="2"/>
          <w:numId w:val="8"/>
        </w:numPr>
        <w:tabs>
          <w:tab w:val="left" w:pos="1560"/>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Содержание и эксплуатация дорог.</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 целью сохранения дорожных покрытий на территории муниципального образования запрещается:</w:t>
      </w:r>
    </w:p>
    <w:p w:rsidR="00E97923" w:rsidRDefault="00E97923" w:rsidP="00E97923">
      <w:pPr>
        <w:spacing w:line="240" w:lineRule="auto"/>
        <w:ind w:firstLine="567"/>
        <w:jc w:val="both"/>
      </w:pPr>
      <w:r>
        <w:rPr>
          <w:rFonts w:ascii="Times New Roman" w:hAnsi="Times New Roman" w:cs="Times New Roman"/>
          <w:sz w:val="28"/>
          <w:szCs w:val="28"/>
        </w:rPr>
        <w:t>- подвоз груза волоком;</w:t>
      </w:r>
    </w:p>
    <w:p w:rsidR="00E97923" w:rsidRDefault="00E97923" w:rsidP="00E97923">
      <w:pPr>
        <w:spacing w:line="240" w:lineRule="auto"/>
        <w:ind w:firstLine="567"/>
        <w:jc w:val="both"/>
      </w:pPr>
      <w:r>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97923" w:rsidRDefault="00E97923" w:rsidP="00E97923">
      <w:pPr>
        <w:spacing w:line="240" w:lineRule="auto"/>
        <w:ind w:firstLine="567"/>
        <w:jc w:val="both"/>
      </w:pPr>
      <w:r>
        <w:rPr>
          <w:rFonts w:ascii="Times New Roman" w:hAnsi="Times New Roman" w:cs="Times New Roman"/>
          <w:sz w:val="28"/>
          <w:szCs w:val="28"/>
        </w:rPr>
        <w:t>- перегон по улицам, имеющим твердое покрытие, машин на гусеничном ходу;</w:t>
      </w:r>
    </w:p>
    <w:p w:rsidR="00E97923" w:rsidRDefault="00E97923" w:rsidP="00E97923">
      <w:pPr>
        <w:spacing w:line="240" w:lineRule="auto"/>
        <w:ind w:firstLine="567"/>
        <w:jc w:val="both"/>
      </w:pPr>
      <w:r>
        <w:rPr>
          <w:rFonts w:ascii="Times New Roman" w:hAnsi="Times New Roman" w:cs="Times New Roman"/>
          <w:sz w:val="28"/>
          <w:szCs w:val="28"/>
        </w:rPr>
        <w:lastRenderedPageBreak/>
        <w:t>- движение и стоянка большегрузного транспорта на пешеходных дорожках, тротуарах.</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муниципального образования.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Эксплуатацию, текущий и капитальный ремонт дорожных знаков, разметки и иных объектов обеспечения безопасности уличного движения может осуществляться специализированным организациям по договорам с администрацией муниципального образования.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97923" w:rsidRDefault="00E97923" w:rsidP="00E97923">
      <w:pPr>
        <w:spacing w:line="240" w:lineRule="auto"/>
        <w:ind w:firstLine="567"/>
        <w:jc w:val="both"/>
      </w:pPr>
      <w:r>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Освещение территории муниципального образования.</w:t>
      </w:r>
    </w:p>
    <w:p w:rsidR="00E97923" w:rsidRDefault="00E97923" w:rsidP="00E97923">
      <w:pPr>
        <w:numPr>
          <w:ilvl w:val="2"/>
          <w:numId w:val="8"/>
        </w:numPr>
        <w:spacing w:line="240" w:lineRule="auto"/>
        <w:ind w:left="0" w:firstLine="567"/>
        <w:contextualSpacing/>
        <w:jc w:val="both"/>
      </w:pPr>
      <w:r>
        <w:rPr>
          <w:rFonts w:ascii="Times New Roman" w:hAnsi="Times New Roman" w:cs="Times New Roman"/>
          <w:sz w:val="28"/>
          <w:szCs w:val="28"/>
        </w:rPr>
        <w:t>Улицы, дороги, площади, набережные,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освещаются в темное время суток по расписанию, утвержденному администрацией муниципального образования. Обязанность по освещению данных объектов возлагается на их собственников или уполномоченных собственником лиц.</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Освещение территории муниципального образования осуществляется </w:t>
      </w:r>
      <w:proofErr w:type="spellStart"/>
      <w:r>
        <w:rPr>
          <w:rFonts w:ascii="Times New Roman" w:hAnsi="Times New Roman" w:cs="Times New Roman"/>
          <w:sz w:val="28"/>
          <w:szCs w:val="28"/>
        </w:rPr>
        <w:t>энергоснабжающими</w:t>
      </w:r>
      <w:proofErr w:type="spellEnd"/>
      <w:r>
        <w:rPr>
          <w:rFonts w:ascii="Times New Roman" w:hAnsi="Times New Roman" w:cs="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муниципального образования.</w:t>
      </w: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jc w:val="both"/>
        <w:rPr>
          <w:i/>
        </w:rPr>
      </w:pPr>
      <w:r>
        <w:rPr>
          <w:rFonts w:ascii="Times New Roman" w:hAnsi="Times New Roman" w:cs="Times New Roman"/>
          <w:i/>
          <w:sz w:val="28"/>
          <w:szCs w:val="28"/>
        </w:rPr>
        <w:t>Проведение работ при строительстве, ремонте, реконструкции коммуникаций.</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Работы, связанные с разрытием грунта или вскрытием дорожных покрытий (прокладка, реконструкция или ремонт подземных </w:t>
      </w:r>
      <w:r>
        <w:rPr>
          <w:rFonts w:ascii="Times New Roman" w:hAnsi="Times New Roman" w:cs="Times New Roman"/>
          <w:sz w:val="28"/>
          <w:szCs w:val="28"/>
        </w:rPr>
        <w:lastRenderedPageBreak/>
        <w:t>коммуникаций, забивка свай и шпунта, планировка грунта, буровые работы), должны производиться только при наличии письменного разрешения (ордера на проведение земляных работ), выданного администрацией муниципального образования.</w:t>
      </w:r>
    </w:p>
    <w:p w:rsidR="00E97923" w:rsidRDefault="00E97923" w:rsidP="00E97923">
      <w:pPr>
        <w:tabs>
          <w:tab w:val="left" w:pos="1701"/>
        </w:tabs>
        <w:spacing w:line="240" w:lineRule="auto"/>
        <w:ind w:firstLine="567"/>
        <w:jc w:val="both"/>
      </w:pPr>
      <w:r>
        <w:rPr>
          <w:rFonts w:ascii="Times New Roman" w:hAnsi="Times New Roman" w:cs="Times New Roman"/>
          <w:sz w:val="28"/>
          <w:szCs w:val="28"/>
        </w:rPr>
        <w:t>Аварийные работы необходимо начинать владельцам сетей по телефонограмме или по уведомлению администрации муниципального образования с последующим оформлением разрешения в 3-дневный срок.</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Разрешение на производство работ по строительству, реконструкции, ремонту коммуникаций следует выдавать администрации муниципального образования при предъявлении:</w:t>
      </w:r>
    </w:p>
    <w:p w:rsidR="00E97923" w:rsidRDefault="00E97923" w:rsidP="00E97923">
      <w:pPr>
        <w:spacing w:line="240" w:lineRule="auto"/>
        <w:ind w:firstLine="567"/>
        <w:jc w:val="both"/>
      </w:pPr>
      <w:r>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E97923" w:rsidRDefault="00E97923" w:rsidP="00E97923">
      <w:pPr>
        <w:spacing w:line="240" w:lineRule="auto"/>
        <w:ind w:firstLine="567"/>
        <w:jc w:val="both"/>
      </w:pPr>
      <w:r>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E97923" w:rsidRDefault="00E97923" w:rsidP="00E97923">
      <w:pPr>
        <w:spacing w:line="240" w:lineRule="auto"/>
        <w:ind w:firstLine="567"/>
        <w:jc w:val="both"/>
      </w:pPr>
      <w:r>
        <w:rPr>
          <w:rFonts w:ascii="Times New Roman" w:hAnsi="Times New Roman" w:cs="Times New Roman"/>
          <w:sz w:val="28"/>
          <w:szCs w:val="28"/>
        </w:rPr>
        <w:t>- условий производства работ;</w:t>
      </w:r>
    </w:p>
    <w:p w:rsidR="00E97923" w:rsidRDefault="00E97923" w:rsidP="00E97923">
      <w:pPr>
        <w:spacing w:line="240" w:lineRule="auto"/>
        <w:ind w:firstLine="567"/>
        <w:jc w:val="both"/>
      </w:pPr>
      <w:r>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97923" w:rsidRDefault="00E97923" w:rsidP="00E97923">
      <w:pPr>
        <w:spacing w:line="240" w:lineRule="auto"/>
        <w:ind w:firstLine="567"/>
        <w:jc w:val="both"/>
      </w:pPr>
      <w:r>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97923" w:rsidRDefault="00E97923" w:rsidP="00E97923">
      <w:pPr>
        <w:numPr>
          <w:ilvl w:val="2"/>
          <w:numId w:val="8"/>
        </w:numPr>
        <w:tabs>
          <w:tab w:val="left" w:pos="1701"/>
        </w:tabs>
        <w:spacing w:line="240" w:lineRule="auto"/>
        <w:ind w:left="0" w:firstLine="567"/>
        <w:contextualSpacing/>
        <w:jc w:val="both"/>
      </w:pPr>
      <w:r>
        <w:rPr>
          <w:rFonts w:ascii="Times New Roman" w:hAnsi="Times New Roman" w:cs="Times New Roman"/>
          <w:sz w:val="28"/>
          <w:szCs w:val="28"/>
        </w:rPr>
        <w:t>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муниципального образования о намеченных работах по прокладке коммуникаций с указанием предполагаемых сроков производства работ.</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Pr>
          <w:rFonts w:ascii="Times New Roman" w:hAnsi="Times New Roman" w:cs="Times New Roman"/>
          <w:sz w:val="28"/>
          <w:szCs w:val="28"/>
        </w:rPr>
        <w:lastRenderedPageBreak/>
        <w:t>подлежат ликвидации в полном объеме организациями, получившими разрешение на производство работ, в сроки, согласованные с администрацией муниципального образования.</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До начала производства работ по разрытию необходимо:</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Установить дорожные знаки в соответствии с согласованной схемой.</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Ограждение необходимо выполнять </w:t>
      </w:r>
      <w:proofErr w:type="gramStart"/>
      <w:r>
        <w:rPr>
          <w:rFonts w:ascii="Times New Roman" w:hAnsi="Times New Roman" w:cs="Times New Roman"/>
          <w:sz w:val="28"/>
          <w:szCs w:val="28"/>
        </w:rPr>
        <w:t>сплошным</w:t>
      </w:r>
      <w:proofErr w:type="gramEnd"/>
      <w:r>
        <w:rPr>
          <w:rFonts w:ascii="Times New Roman" w:hAnsi="Times New Roman" w:cs="Times New Roman"/>
          <w:sz w:val="28"/>
          <w:szCs w:val="28"/>
        </w:rPr>
        <w:t xml:space="preserve"> и надежным, предотвращающим попадание посторонних на стройплощадку.</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Pr>
            <w:rFonts w:ascii="Times New Roman" w:hAnsi="Times New Roman" w:cs="Times New Roman"/>
            <w:sz w:val="28"/>
            <w:szCs w:val="28"/>
          </w:rPr>
          <w:t>200 метров</w:t>
        </w:r>
      </w:smartTag>
      <w:r>
        <w:rPr>
          <w:rFonts w:ascii="Times New Roman" w:hAnsi="Times New Roman" w:cs="Times New Roman"/>
          <w:sz w:val="28"/>
          <w:szCs w:val="28"/>
        </w:rPr>
        <w:t xml:space="preserve"> друг от друга.</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средствах информации  с указанием сроков работ.</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необходимости в случае ремонта или реконструкции подземных коммуникаций необходимо оформлять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Разрешение на производство работ необходимо хранить на месте работ и предъявлять по первому требованию лиц, осуществляющих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Правил содержания.</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В разрешении необходимо устанавливать сроки и условия производства работ.</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97923" w:rsidRDefault="00E97923" w:rsidP="00E97923">
      <w:pPr>
        <w:tabs>
          <w:tab w:val="left" w:pos="1701"/>
        </w:tabs>
        <w:spacing w:line="240" w:lineRule="auto"/>
        <w:ind w:firstLine="567"/>
        <w:jc w:val="both"/>
      </w:pPr>
      <w:r>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Pr>
          <w:rFonts w:ascii="Times New Roman" w:hAnsi="Times New Roman" w:cs="Times New Roman"/>
          <w:sz w:val="28"/>
          <w:szCs w:val="28"/>
        </w:rPr>
        <w:t>топооснове</w:t>
      </w:r>
      <w:proofErr w:type="spellEnd"/>
      <w:r>
        <w:rPr>
          <w:rFonts w:ascii="Times New Roman" w:hAnsi="Times New Roman" w:cs="Times New Roman"/>
          <w:sz w:val="28"/>
          <w:szCs w:val="28"/>
        </w:rPr>
        <w:t>.</w:t>
      </w:r>
    </w:p>
    <w:p w:rsidR="00E97923" w:rsidRDefault="00E97923" w:rsidP="00E97923">
      <w:pPr>
        <w:numPr>
          <w:ilvl w:val="2"/>
          <w:numId w:val="8"/>
        </w:numPr>
        <w:tabs>
          <w:tab w:val="left" w:pos="1701"/>
        </w:tabs>
        <w:spacing w:line="240" w:lineRule="auto"/>
        <w:ind w:left="0" w:firstLine="567"/>
        <w:contextualSpacing/>
        <w:jc w:val="both"/>
      </w:pPr>
      <w:r>
        <w:rPr>
          <w:rFonts w:ascii="Times New Roman" w:hAnsi="Times New Roman" w:cs="Times New Roman"/>
          <w:sz w:val="28"/>
          <w:szCs w:val="28"/>
        </w:rPr>
        <w:lastRenderedPageBreak/>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E97923" w:rsidRDefault="00E97923" w:rsidP="00E97923">
      <w:pPr>
        <w:spacing w:line="240" w:lineRule="auto"/>
        <w:ind w:firstLine="567"/>
        <w:jc w:val="both"/>
      </w:pPr>
      <w:r>
        <w:rPr>
          <w:rFonts w:ascii="Times New Roman" w:hAnsi="Times New Roman" w:cs="Times New Roman"/>
          <w:sz w:val="28"/>
          <w:szCs w:val="28"/>
        </w:rPr>
        <w:t>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E97923" w:rsidRDefault="00E97923" w:rsidP="00E97923">
      <w:pPr>
        <w:tabs>
          <w:tab w:val="left" w:pos="1701"/>
        </w:tabs>
        <w:spacing w:line="240" w:lineRule="auto"/>
        <w:ind w:firstLine="567"/>
        <w:jc w:val="both"/>
      </w:pPr>
      <w:r>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Pr>
          <w:rFonts w:ascii="Times New Roman" w:hAnsi="Times New Roman" w:cs="Times New Roman"/>
          <w:sz w:val="28"/>
          <w:szCs w:val="28"/>
        </w:rPr>
        <w:t>работ</w:t>
      </w:r>
      <w:proofErr w:type="gramEnd"/>
      <w:r>
        <w:rPr>
          <w:rFonts w:ascii="Times New Roman" w:hAnsi="Times New Roman" w:cs="Times New Roman"/>
          <w:sz w:val="28"/>
          <w:szCs w:val="28"/>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Организации, получившие разрешение на производство работ, обязаны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суток устранить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E97923" w:rsidRDefault="00E97923" w:rsidP="00E97923">
      <w:pPr>
        <w:tabs>
          <w:tab w:val="left" w:pos="1701"/>
        </w:tabs>
        <w:spacing w:line="240" w:lineRule="auto"/>
        <w:ind w:left="567"/>
        <w:contextualSpacing/>
        <w:jc w:val="both"/>
        <w:rPr>
          <w:rFonts w:ascii="Times New Roman" w:hAnsi="Times New Roman" w:cs="Times New Roman"/>
          <w:sz w:val="28"/>
          <w:szCs w:val="28"/>
        </w:rPr>
      </w:pPr>
    </w:p>
    <w:p w:rsidR="00E97923" w:rsidRPr="008E69A2" w:rsidRDefault="00E97923" w:rsidP="00E97923">
      <w:pPr>
        <w:numPr>
          <w:ilvl w:val="1"/>
          <w:numId w:val="8"/>
        </w:numPr>
        <w:tabs>
          <w:tab w:val="left" w:pos="1701"/>
        </w:tabs>
        <w:spacing w:line="240" w:lineRule="auto"/>
        <w:ind w:left="0" w:firstLine="567"/>
        <w:contextualSpacing/>
        <w:rPr>
          <w:rFonts w:ascii="Times New Roman" w:hAnsi="Times New Roman" w:cs="Times New Roman"/>
          <w:i/>
          <w:color w:val="auto"/>
          <w:sz w:val="28"/>
          <w:szCs w:val="28"/>
        </w:rPr>
      </w:pPr>
      <w:r w:rsidRPr="008E69A2">
        <w:rPr>
          <w:rFonts w:ascii="Times New Roman" w:hAnsi="Times New Roman" w:cs="Times New Roman"/>
          <w:i/>
          <w:color w:val="auto"/>
          <w:sz w:val="28"/>
          <w:szCs w:val="28"/>
        </w:rPr>
        <w:t>Требования к</w:t>
      </w:r>
      <w:r w:rsidRPr="008E69A2">
        <w:rPr>
          <w:rFonts w:ascii="Times New Roman" w:hAnsi="Times New Roman" w:cs="Times New Roman"/>
          <w:color w:val="auto"/>
          <w:sz w:val="28"/>
          <w:szCs w:val="28"/>
        </w:rPr>
        <w:t xml:space="preserve"> </w:t>
      </w:r>
      <w:r w:rsidRPr="008E69A2">
        <w:rPr>
          <w:rFonts w:ascii="Times New Roman" w:hAnsi="Times New Roman" w:cs="Times New Roman"/>
          <w:i/>
          <w:color w:val="auto"/>
          <w:sz w:val="28"/>
          <w:szCs w:val="28"/>
        </w:rPr>
        <w:t>содержанию домашних животных и птиц.</w:t>
      </w:r>
    </w:p>
    <w:p w:rsidR="00E97923" w:rsidRPr="008E69A2" w:rsidRDefault="00E97923" w:rsidP="00E97923">
      <w:pPr>
        <w:numPr>
          <w:ilvl w:val="2"/>
          <w:numId w:val="8"/>
        </w:numPr>
        <w:autoSpaceDE w:val="0"/>
        <w:autoSpaceDN w:val="0"/>
        <w:adjustRightInd w:val="0"/>
        <w:spacing w:line="240" w:lineRule="auto"/>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Владельцы домашних животных и птиц обязаны:</w:t>
      </w:r>
    </w:p>
    <w:p w:rsidR="00E97923" w:rsidRPr="008E69A2" w:rsidRDefault="00E97923" w:rsidP="00E97923">
      <w:pPr>
        <w:autoSpaceDE w:val="0"/>
        <w:autoSpaceDN w:val="0"/>
        <w:adjustRightInd w:val="0"/>
        <w:spacing w:line="240" w:lineRule="auto"/>
        <w:ind w:firstLine="720"/>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 xml:space="preserve"> - не допускать загрязнения домашними животными мест общественного пользования в жилых домах, коммунальных квартирах, на лестничных клетках, в подъездах, а также в общественных местах: на детских и спортивных площадках, пешеходных дорожках, в скверах, дворах, придомовых территорий  и т.д. В случае загрязнения указанных мест </w:t>
      </w:r>
      <w:r w:rsidRPr="008E69A2">
        <w:rPr>
          <w:rFonts w:ascii="Times New Roman" w:hAnsi="Times New Roman" w:cs="Times New Roman"/>
          <w:color w:val="auto"/>
          <w:sz w:val="28"/>
          <w:szCs w:val="28"/>
        </w:rPr>
        <w:lastRenderedPageBreak/>
        <w:t xml:space="preserve">владельцы животных обязаны обеспечить уборку с применением средств индивидуальной гигиены (полиэтиленовой тары, совка и т. </w:t>
      </w:r>
      <w:proofErr w:type="spellStart"/>
      <w:r w:rsidRPr="008E69A2">
        <w:rPr>
          <w:rFonts w:ascii="Times New Roman" w:hAnsi="Times New Roman" w:cs="Times New Roman"/>
          <w:color w:val="auto"/>
          <w:sz w:val="28"/>
          <w:szCs w:val="28"/>
        </w:rPr>
        <w:t>д</w:t>
      </w:r>
      <w:proofErr w:type="spellEnd"/>
      <w:r w:rsidRPr="008E69A2">
        <w:rPr>
          <w:rFonts w:ascii="Times New Roman" w:hAnsi="Times New Roman" w:cs="Times New Roman"/>
          <w:color w:val="auto"/>
          <w:sz w:val="28"/>
          <w:szCs w:val="28"/>
        </w:rPr>
        <w:t>);</w:t>
      </w:r>
    </w:p>
    <w:p w:rsidR="00E97923" w:rsidRPr="008E69A2" w:rsidRDefault="00E97923" w:rsidP="00E97923">
      <w:pPr>
        <w:autoSpaceDE w:val="0"/>
        <w:autoSpaceDN w:val="0"/>
        <w:adjustRightInd w:val="0"/>
        <w:spacing w:line="240" w:lineRule="auto"/>
        <w:ind w:firstLine="720"/>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 содержать животных с соблюдением норм общественного порядка, санитарно-гигиенических, ветеринарных, санитарных правил, сообщать в государственную ветеринарную службу обо всех случаях падежа, массового заболевания животных и неукоснительно соблюдать рекомендации ветеринарного специалиста по результатам обследования, соблюдать предписания должностных лиц органов местного самоуправления, органов санитарно-эпидемиологического и ветеринарного надзора;</w:t>
      </w:r>
    </w:p>
    <w:p w:rsidR="00E97923" w:rsidRPr="008E69A2" w:rsidRDefault="00E97923" w:rsidP="00E97923">
      <w:pPr>
        <w:autoSpaceDE w:val="0"/>
        <w:autoSpaceDN w:val="0"/>
        <w:adjustRightInd w:val="0"/>
        <w:spacing w:line="240" w:lineRule="auto"/>
        <w:ind w:firstLine="720"/>
        <w:jc w:val="both"/>
        <w:rPr>
          <w:rFonts w:ascii="Times New Roman" w:hAnsi="Times New Roman" w:cs="Times New Roman"/>
          <w:color w:val="auto"/>
          <w:sz w:val="28"/>
          <w:szCs w:val="28"/>
        </w:rPr>
      </w:pPr>
      <w:r w:rsidRPr="008E69A2">
        <w:rPr>
          <w:rFonts w:ascii="Times New Roman" w:hAnsi="Times New Roman" w:cs="Times New Roman"/>
          <w:color w:val="auto"/>
          <w:sz w:val="28"/>
          <w:szCs w:val="28"/>
        </w:rPr>
        <w:t>- не допускать домашних животных на территории и в помещения общеобразовательных (в т. ч дошкольных) учреждений, учреждений здравоохранения, предприятий и организаций, осуществляющих торговлю и общественное питание.</w:t>
      </w:r>
    </w:p>
    <w:p w:rsidR="00E97923" w:rsidRDefault="00E97923" w:rsidP="00E97923">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11.10.2.  Владельцем собаки, в случае отсутствия ветеринарного паспорта, считается физическое или юридическое лицо, фактически осуществляющее уход за животным и на территории которого животное постоянно проживает.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владелец собаки не установлен, собака подлежит отлову, независимо от породы и назначения.  </w:t>
      </w:r>
    </w:p>
    <w:p w:rsidR="00E97923" w:rsidRDefault="00E97923" w:rsidP="00E97923">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11.10.3.  Владельцы собак и кошек обязаны предотвращать опасное воздействие животных на людей и животных, а также обеспечивать тишину для окружающих в период с 22.00 до 07.00 часов следующего дня, содержать собак только на хорошо огражденной территории, в вольере или на привязи. Условия содержания собак должны в обязательном порядке исключать выход собаки за пределы территории домовладения. О наличии собак должна быть сделана предупреждающая надпись при входе на участок.</w:t>
      </w:r>
    </w:p>
    <w:p w:rsidR="00E97923" w:rsidRDefault="00E97923" w:rsidP="00E97923">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11.10.4.  Организации, имеющие закрепленные территории, обязаны содержать собак в свободном выгуле только в ночное время на хорошо огражденном участке, в условиях, полностью исключающих возможность выхода животного за пределы территории организации. В дневное время собаки должны находиться на привязи или в вольерах. О наличии собак должна быть сделана предупреждающая надпись при входе на участок.</w:t>
      </w:r>
    </w:p>
    <w:p w:rsidR="00E97923" w:rsidRDefault="00E97923" w:rsidP="00E97923">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11.10.5.  Владельцы могут выводить собак высотой в холке свыше 30 см из жилых помещений (домов), а также изолированных территорий в общие дворы и на улицу разрешается только на коротком поводке и в наморднике (кроме щенков до трехмесячного возраста). На собак, представляющих угрозу для людей и других животных, намордник должен надеваться в обязательном порядке. </w:t>
      </w:r>
      <w:proofErr w:type="gramStart"/>
      <w:r>
        <w:rPr>
          <w:rFonts w:ascii="Times New Roman" w:hAnsi="Times New Roman" w:cs="Times New Roman"/>
          <w:sz w:val="28"/>
          <w:szCs w:val="28"/>
        </w:rPr>
        <w:t xml:space="preserve">К породам собак, требующим особой ответственности владельца, относятся: </w:t>
      </w:r>
      <w:proofErr w:type="spellStart"/>
      <w:r>
        <w:rPr>
          <w:rFonts w:ascii="Times New Roman" w:hAnsi="Times New Roman" w:cs="Times New Roman"/>
          <w:sz w:val="28"/>
          <w:szCs w:val="28"/>
        </w:rPr>
        <w:t>бультерьер</w:t>
      </w:r>
      <w:proofErr w:type="spellEnd"/>
      <w:r>
        <w:rPr>
          <w:rFonts w:ascii="Times New Roman" w:hAnsi="Times New Roman" w:cs="Times New Roman"/>
          <w:sz w:val="28"/>
          <w:szCs w:val="28"/>
        </w:rPr>
        <w:t xml:space="preserve">, американский </w:t>
      </w:r>
      <w:proofErr w:type="spellStart"/>
      <w:r>
        <w:rPr>
          <w:rFonts w:ascii="Times New Roman" w:hAnsi="Times New Roman" w:cs="Times New Roman"/>
          <w:sz w:val="28"/>
          <w:szCs w:val="28"/>
        </w:rPr>
        <w:t>стаффордширский</w:t>
      </w:r>
      <w:proofErr w:type="spellEnd"/>
      <w:r>
        <w:rPr>
          <w:rFonts w:ascii="Times New Roman" w:hAnsi="Times New Roman" w:cs="Times New Roman"/>
          <w:sz w:val="28"/>
          <w:szCs w:val="28"/>
        </w:rPr>
        <w:t xml:space="preserve"> терьер, ротвейлер, черный терьер, кавказская овчарка, </w:t>
      </w:r>
      <w:proofErr w:type="spellStart"/>
      <w:r>
        <w:rPr>
          <w:rFonts w:ascii="Times New Roman" w:hAnsi="Times New Roman" w:cs="Times New Roman"/>
          <w:sz w:val="28"/>
          <w:szCs w:val="28"/>
        </w:rPr>
        <w:t>южно-русская</w:t>
      </w:r>
      <w:proofErr w:type="spellEnd"/>
      <w:r>
        <w:rPr>
          <w:rFonts w:ascii="Times New Roman" w:hAnsi="Times New Roman" w:cs="Times New Roman"/>
          <w:sz w:val="28"/>
          <w:szCs w:val="28"/>
        </w:rPr>
        <w:t xml:space="preserve"> овчарка, немецкая овчарка, московская сторожевая, дог, бульдог, ризеншнауцер, доберман, </w:t>
      </w:r>
      <w:proofErr w:type="spellStart"/>
      <w:r>
        <w:rPr>
          <w:rFonts w:ascii="Times New Roman" w:hAnsi="Times New Roman" w:cs="Times New Roman"/>
          <w:sz w:val="28"/>
          <w:szCs w:val="28"/>
        </w:rPr>
        <w:t>мастино</w:t>
      </w:r>
      <w:proofErr w:type="spellEnd"/>
      <w:r>
        <w:rPr>
          <w:rFonts w:ascii="Times New Roman" w:hAnsi="Times New Roman" w:cs="Times New Roman"/>
          <w:sz w:val="28"/>
          <w:szCs w:val="28"/>
        </w:rPr>
        <w:t>, мастифф, их помеси между собой, другие крупные и агрессивные собаки служебно-спортивных и бойцовых пород.</w:t>
      </w:r>
      <w:proofErr w:type="gramEnd"/>
      <w:r>
        <w:rPr>
          <w:rFonts w:ascii="Times New Roman" w:hAnsi="Times New Roman" w:cs="Times New Roman"/>
          <w:sz w:val="28"/>
          <w:szCs w:val="28"/>
        </w:rPr>
        <w:t xml:space="preserve"> Принадлежность собак к породе определяется на основании родословных документов.</w:t>
      </w:r>
    </w:p>
    <w:p w:rsidR="00E97923" w:rsidRDefault="00E97923" w:rsidP="00E97923">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11.10.6.  Запрещается выгуливать собак лицам в нетрезвом состоянии, а служебных и сторожевых собак старше 6 месяцев лицам, не достигшим  16-ти лет.</w:t>
      </w:r>
    </w:p>
    <w:p w:rsidR="00E97923" w:rsidRDefault="00E97923" w:rsidP="00E97923">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11.10.7.  Собаки, принадлежащие гражданам, организациям, полежат обязательной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 </w:t>
      </w:r>
    </w:p>
    <w:p w:rsidR="00E97923" w:rsidRDefault="00E97923" w:rsidP="00E97923">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11.10.8.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w:t>
      </w:r>
    </w:p>
    <w:p w:rsidR="00E97923" w:rsidRDefault="00E97923" w:rsidP="00E97923">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11.10.9. Владельцы </w:t>
      </w:r>
      <w:proofErr w:type="spellStart"/>
      <w:r>
        <w:rPr>
          <w:rFonts w:ascii="Times New Roman" w:hAnsi="Times New Roman" w:cs="Times New Roman"/>
          <w:sz w:val="28"/>
          <w:szCs w:val="28"/>
        </w:rPr>
        <w:t>домащних</w:t>
      </w:r>
      <w:proofErr w:type="spellEnd"/>
      <w:r>
        <w:rPr>
          <w:rFonts w:ascii="Times New Roman" w:hAnsi="Times New Roman" w:cs="Times New Roman"/>
          <w:sz w:val="28"/>
          <w:szCs w:val="28"/>
        </w:rPr>
        <w:t xml:space="preserve"> животных (крупный рогатый скот, лошади, мелкий рогатый скот - козы, овцы и др.)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 </w:t>
      </w:r>
    </w:p>
    <w:p w:rsidR="00E97923" w:rsidRDefault="00E97923" w:rsidP="00E97923">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11.10.10. Запрещается бесконтрольный выпас и бродяжничество домашних животных и птиц в черте муниципального образования, нахождение животных на территориях общего пользования.</w:t>
      </w:r>
    </w:p>
    <w:p w:rsidR="00E97923" w:rsidRDefault="00E97923" w:rsidP="00E97923">
      <w:pPr>
        <w:autoSpaceDE w:val="0"/>
        <w:autoSpaceDN w:val="0"/>
        <w:adjustRightInd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11.10.11. Дополнительные требования к содержанию домашних животных и птиц устанавливаются представительным органом муниципального образования.</w:t>
      </w:r>
    </w:p>
    <w:p w:rsidR="00E97923" w:rsidRDefault="00E97923" w:rsidP="00E97923">
      <w:pPr>
        <w:autoSpaceDE w:val="0"/>
        <w:autoSpaceDN w:val="0"/>
        <w:adjustRightInd w:val="0"/>
        <w:ind w:firstLine="720"/>
        <w:jc w:val="both"/>
        <w:rPr>
          <w:rFonts w:ascii="Times New Roman" w:hAnsi="Times New Roman" w:cs="Times New Roman"/>
          <w:sz w:val="28"/>
          <w:szCs w:val="28"/>
        </w:rPr>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Требования к праздничному оформлению территории</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(районных)  праздников, мероприятий, связанных со знаменательными событиями.</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Работы, связанные с проведением общегородских (районных)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Pr>
          <w:rFonts w:ascii="Times New Roman" w:hAnsi="Times New Roman" w:cs="Times New Roman"/>
          <w:sz w:val="28"/>
          <w:szCs w:val="28"/>
        </w:rPr>
        <w:t>утверждаемыми</w:t>
      </w:r>
      <w:proofErr w:type="gramEnd"/>
      <w:r>
        <w:rPr>
          <w:rFonts w:ascii="Times New Roman" w:hAnsi="Times New Roman" w:cs="Times New Roman"/>
          <w:sz w:val="28"/>
          <w:szCs w:val="28"/>
        </w:rPr>
        <w:t xml:space="preserve"> администрацией муниципального образования.</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E97923" w:rsidRDefault="00E97923" w:rsidP="00E97923">
      <w:pPr>
        <w:tabs>
          <w:tab w:val="left" w:pos="1701"/>
        </w:tabs>
        <w:spacing w:line="240" w:lineRule="auto"/>
        <w:ind w:left="567"/>
        <w:contextualSpacing/>
        <w:jc w:val="both"/>
        <w:rPr>
          <w:rFonts w:ascii="Times New Roman" w:hAnsi="Times New Roman" w:cs="Times New Roman"/>
          <w:sz w:val="28"/>
          <w:szCs w:val="28"/>
        </w:rPr>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Особые требования к доступности городской среды.</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97923" w:rsidRDefault="00E97923" w:rsidP="00E97923">
      <w:pPr>
        <w:numPr>
          <w:ilvl w:val="2"/>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E97923" w:rsidRDefault="00E97923" w:rsidP="00E97923">
      <w:pPr>
        <w:pStyle w:val="1"/>
        <w:numPr>
          <w:ilvl w:val="0"/>
          <w:numId w:val="8"/>
        </w:numPr>
        <w:spacing w:line="240" w:lineRule="auto"/>
        <w:ind w:left="0"/>
        <w:jc w:val="center"/>
        <w:rPr>
          <w:rFonts w:ascii="Times New Roman" w:hAnsi="Times New Roman" w:cs="Times New Roman"/>
          <w:b/>
          <w:sz w:val="28"/>
          <w:szCs w:val="28"/>
        </w:rPr>
      </w:pPr>
      <w:bookmarkStart w:id="25" w:name="_Toc472352465"/>
      <w:r>
        <w:rPr>
          <w:rFonts w:ascii="Times New Roman" w:hAnsi="Times New Roman" w:cs="Times New Roman"/>
          <w:b/>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25"/>
    </w:p>
    <w:p w:rsidR="00E97923" w:rsidRDefault="00E97923" w:rsidP="00E97923">
      <w:pPr>
        <w:spacing w:line="240" w:lineRule="auto"/>
        <w:ind w:left="450" w:firstLine="567"/>
      </w:pPr>
    </w:p>
    <w:p w:rsidR="00E97923" w:rsidRDefault="00E97923" w:rsidP="00E97923">
      <w:pPr>
        <w:spacing w:line="240" w:lineRule="auto"/>
        <w:ind w:firstLine="567"/>
      </w:pPr>
    </w:p>
    <w:p w:rsidR="00E97923" w:rsidRDefault="00E97923" w:rsidP="00E97923">
      <w:pPr>
        <w:numPr>
          <w:ilvl w:val="1"/>
          <w:numId w:val="8"/>
        </w:numPr>
        <w:spacing w:line="240" w:lineRule="auto"/>
        <w:ind w:left="0" w:firstLine="567"/>
        <w:contextualSpacing/>
        <w:rPr>
          <w:i/>
        </w:rPr>
      </w:pPr>
      <w:r>
        <w:rPr>
          <w:rFonts w:ascii="Times New Roman" w:hAnsi="Times New Roman" w:cs="Times New Roman"/>
          <w:i/>
          <w:sz w:val="28"/>
          <w:szCs w:val="28"/>
        </w:rPr>
        <w:t>Общие положения. Задачи, польза и формы общественного участия.</w:t>
      </w:r>
      <w:r>
        <w:rPr>
          <w:rFonts w:ascii="Times New Roman" w:hAnsi="Times New Roman" w:cs="Times New Roman"/>
          <w:b/>
          <w:i/>
          <w:color w:val="980000"/>
          <w:sz w:val="28"/>
          <w:szCs w:val="28"/>
        </w:rPr>
        <w:t xml:space="preserve"> </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lastRenderedPageBreak/>
        <w:t>Новый запрос на соучастие со стороны органов муниципальной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w:t>
      </w:r>
      <w:proofErr w:type="gramEnd"/>
      <w:r>
        <w:rPr>
          <w:rFonts w:ascii="Times New Roman" w:hAnsi="Times New Roman" w:cs="Times New Roman"/>
          <w:sz w:val="28"/>
          <w:szCs w:val="28"/>
          <w:highlight w:val="white"/>
        </w:rPr>
        <w:t xml:space="preserve">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E97923" w:rsidRDefault="00E97923" w:rsidP="00E97923">
      <w:pPr>
        <w:spacing w:line="240" w:lineRule="auto"/>
        <w:ind w:left="720" w:firstLine="567"/>
        <w:jc w:val="both"/>
      </w:pPr>
      <w:r>
        <w:rPr>
          <w:rFonts w:ascii="Times New Roman" w:hAnsi="Times New Roman" w:cs="Times New Roman"/>
          <w:sz w:val="28"/>
          <w:szCs w:val="28"/>
          <w:highlight w:val="white"/>
        </w:rPr>
        <w:t xml:space="preserve"> </w:t>
      </w: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Основные решения.</w:t>
      </w:r>
    </w:p>
    <w:p w:rsidR="00E97923" w:rsidRDefault="00E97923" w:rsidP="00E97923">
      <w:pPr>
        <w:spacing w:line="240" w:lineRule="auto"/>
        <w:ind w:firstLine="567"/>
      </w:pPr>
      <w:r>
        <w:rPr>
          <w:rFonts w:ascii="Times New Roman" w:hAnsi="Times New Roman" w:cs="Times New Roman"/>
          <w:sz w:val="28"/>
          <w:szCs w:val="28"/>
        </w:rPr>
        <w:t>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E97923" w:rsidRDefault="00E97923" w:rsidP="00E97923">
      <w:pPr>
        <w:spacing w:line="240" w:lineRule="auto"/>
        <w:ind w:firstLine="567"/>
        <w:jc w:val="both"/>
      </w:pPr>
      <w:r>
        <w:rPr>
          <w:rFonts w:ascii="Times New Roman" w:hAnsi="Times New Roman" w:cs="Times New Roman"/>
          <w:sz w:val="28"/>
          <w:szCs w:val="28"/>
        </w:rPr>
        <w:t xml:space="preserve">2) разработка внутренних регламентов, регулирующих процесс общественного соучастия; </w:t>
      </w:r>
    </w:p>
    <w:p w:rsidR="00E97923" w:rsidRDefault="00E97923" w:rsidP="00E97923">
      <w:pPr>
        <w:spacing w:line="240" w:lineRule="auto"/>
        <w:ind w:firstLine="567"/>
        <w:jc w:val="both"/>
      </w:pPr>
      <w:r>
        <w:rPr>
          <w:rFonts w:ascii="Times New Roman" w:hAnsi="Times New Roman" w:cs="Times New Roman"/>
          <w:sz w:val="28"/>
          <w:szCs w:val="28"/>
        </w:rPr>
        <w:t>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E97923" w:rsidRDefault="00E97923" w:rsidP="00E97923">
      <w:pPr>
        <w:spacing w:line="240" w:lineRule="auto"/>
        <w:ind w:firstLine="567"/>
        <w:jc w:val="both"/>
      </w:pPr>
      <w:r>
        <w:rPr>
          <w:rFonts w:ascii="Times New Roman" w:hAnsi="Times New Roman" w:cs="Times New Roman"/>
          <w:sz w:val="28"/>
          <w:szCs w:val="28"/>
        </w:rPr>
        <w:t>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необходимо провести следующие процедуры:</w:t>
      </w:r>
    </w:p>
    <w:p w:rsidR="00E97923" w:rsidRDefault="00E97923" w:rsidP="00E97923">
      <w:pPr>
        <w:spacing w:line="240" w:lineRule="auto"/>
        <w:ind w:firstLine="567"/>
        <w:jc w:val="both"/>
      </w:pPr>
      <w:r>
        <w:rPr>
          <w:rFonts w:ascii="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E97923" w:rsidRDefault="00E97923" w:rsidP="00E97923">
      <w:pPr>
        <w:spacing w:line="240" w:lineRule="auto"/>
        <w:ind w:firstLine="567"/>
        <w:jc w:val="both"/>
      </w:pPr>
      <w:r>
        <w:rPr>
          <w:rFonts w:ascii="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E97923" w:rsidRDefault="00E97923" w:rsidP="00E97923">
      <w:pPr>
        <w:spacing w:line="240" w:lineRule="auto"/>
        <w:ind w:firstLine="567"/>
        <w:jc w:val="both"/>
      </w:pPr>
      <w:r>
        <w:rPr>
          <w:rFonts w:ascii="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E97923" w:rsidRDefault="00E97923" w:rsidP="00E97923">
      <w:pPr>
        <w:spacing w:line="240" w:lineRule="auto"/>
        <w:ind w:firstLine="567"/>
        <w:jc w:val="both"/>
      </w:pPr>
      <w:r>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E97923" w:rsidRDefault="00E97923" w:rsidP="00E97923">
      <w:pPr>
        <w:spacing w:line="240" w:lineRule="auto"/>
        <w:ind w:firstLine="567"/>
      </w:pPr>
      <w:r>
        <w:rPr>
          <w:rFonts w:ascii="Times New Roman" w:hAnsi="Times New Roman" w:cs="Times New Roman"/>
          <w:b/>
          <w:color w:val="980000"/>
          <w:sz w:val="28"/>
          <w:szCs w:val="28"/>
        </w:rPr>
        <w:t xml:space="preserve">  </w:t>
      </w:r>
    </w:p>
    <w:p w:rsidR="00E97923" w:rsidRDefault="00E97923" w:rsidP="00E97923">
      <w:pPr>
        <w:numPr>
          <w:ilvl w:val="1"/>
          <w:numId w:val="8"/>
        </w:numPr>
        <w:spacing w:line="240" w:lineRule="auto"/>
        <w:ind w:left="0" w:firstLine="567"/>
        <w:contextualSpacing/>
        <w:jc w:val="both"/>
        <w:rPr>
          <w:i/>
        </w:rPr>
      </w:pPr>
      <w:r>
        <w:rPr>
          <w:rFonts w:ascii="Times New Roman" w:hAnsi="Times New Roman" w:cs="Times New Roman"/>
          <w:i/>
          <w:sz w:val="28"/>
          <w:szCs w:val="28"/>
        </w:rPr>
        <w:t>Принципы организации общественного участия.</w:t>
      </w:r>
      <w:r>
        <w:rPr>
          <w:rFonts w:ascii="Times New Roman" w:hAnsi="Times New Roman" w:cs="Times New Roman"/>
          <w:b/>
          <w:i/>
          <w:color w:val="980000"/>
          <w:sz w:val="28"/>
          <w:szCs w:val="28"/>
        </w:rPr>
        <w:t xml:space="preserve"> </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городской жизни.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на официальном сайте муниципального образования по адресу: </w:t>
      </w:r>
      <w:hyperlink r:id="rId5" w:history="1">
        <w:r>
          <w:rPr>
            <w:rStyle w:val="a3"/>
            <w:sz w:val="28"/>
            <w:szCs w:val="28"/>
          </w:rPr>
          <w:t>http://</w:t>
        </w:r>
        <w:r w:rsidR="005A7036">
          <w:rPr>
            <w:rStyle w:val="a3"/>
            <w:sz w:val="28"/>
            <w:szCs w:val="28"/>
          </w:rPr>
          <w:t>Карыжский</w:t>
        </w:r>
        <w:r>
          <w:rPr>
            <w:rStyle w:val="a3"/>
            <w:sz w:val="28"/>
            <w:szCs w:val="28"/>
          </w:rPr>
          <w:t>.рф/</w:t>
        </w:r>
      </w:hyperlink>
      <w:r>
        <w:rPr>
          <w:rFonts w:ascii="Times New Roman" w:hAnsi="Times New Roman" w:cs="Times New Roman"/>
          <w:sz w:val="28"/>
          <w:szCs w:val="28"/>
        </w:rPr>
        <w:t xml:space="preserve"> создан раздел,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E97923" w:rsidRDefault="00E97923" w:rsidP="00E97923">
      <w:pPr>
        <w:numPr>
          <w:ilvl w:val="2"/>
          <w:numId w:val="8"/>
        </w:numPr>
        <w:spacing w:line="240" w:lineRule="auto"/>
        <w:ind w:left="0" w:firstLine="567"/>
        <w:contextualSpacing/>
        <w:jc w:val="both"/>
      </w:pPr>
      <w:r>
        <w:rPr>
          <w:rFonts w:ascii="Times New Roman" w:hAnsi="Times New Roman" w:cs="Times New Roman"/>
          <w:sz w:val="28"/>
          <w:szCs w:val="28"/>
        </w:rPr>
        <w:t xml:space="preserve">Обеспечивается свободный доступ в сети «Интернет» к основной проектной и конкурсной документации, а также осуществляется аудио (видеозапись) публичных обсуждений проектов благоустройства и их размещение на среды на официальном сайте муниципального образования по адресу: </w:t>
      </w:r>
      <w:hyperlink r:id="rId6" w:history="1">
        <w:r>
          <w:rPr>
            <w:rStyle w:val="a3"/>
            <w:sz w:val="28"/>
            <w:szCs w:val="28"/>
          </w:rPr>
          <w:t>http://</w:t>
        </w:r>
        <w:r w:rsidR="005A7036">
          <w:rPr>
            <w:rStyle w:val="a3"/>
            <w:sz w:val="28"/>
            <w:szCs w:val="28"/>
          </w:rPr>
          <w:t>Карыжский</w:t>
        </w:r>
        <w:r>
          <w:rPr>
            <w:rStyle w:val="a3"/>
            <w:sz w:val="28"/>
            <w:szCs w:val="28"/>
          </w:rPr>
          <w:t>.рф/</w:t>
        </w:r>
      </w:hyperlink>
      <w:r>
        <w:rPr>
          <w:rFonts w:ascii="Times New Roman" w:hAnsi="Times New Roman" w:cs="Times New Roman"/>
          <w:sz w:val="28"/>
          <w:szCs w:val="28"/>
        </w:rPr>
        <w:t xml:space="preserve">. </w:t>
      </w:r>
    </w:p>
    <w:p w:rsidR="00E97923" w:rsidRDefault="00E97923" w:rsidP="00E97923">
      <w:pPr>
        <w:spacing w:line="240" w:lineRule="auto"/>
        <w:ind w:left="567"/>
        <w:contextualSpacing/>
        <w:jc w:val="both"/>
      </w:pPr>
    </w:p>
    <w:p w:rsidR="00E97923" w:rsidRDefault="00E97923" w:rsidP="00E97923">
      <w:pPr>
        <w:numPr>
          <w:ilvl w:val="1"/>
          <w:numId w:val="8"/>
        </w:numPr>
        <w:spacing w:line="240" w:lineRule="auto"/>
        <w:ind w:left="0" w:firstLine="567"/>
        <w:contextualSpacing/>
        <w:jc w:val="both"/>
        <w:rPr>
          <w:rFonts w:ascii="Times New Roman" w:hAnsi="Times New Roman" w:cs="Times New Roman"/>
          <w:i/>
          <w:sz w:val="28"/>
          <w:szCs w:val="28"/>
        </w:rPr>
      </w:pPr>
      <w:r>
        <w:rPr>
          <w:rFonts w:ascii="Times New Roman" w:hAnsi="Times New Roman" w:cs="Times New Roman"/>
          <w:i/>
          <w:sz w:val="28"/>
          <w:szCs w:val="28"/>
        </w:rPr>
        <w:t>Формы общественного участия.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Консультации в выборе типов покрытий, с учетом функционального зонирования территории;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Консультации по предполагаемым типам озеленения;</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Консультации по предполагаемым типам освещения и осветительного оборудования;</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 Осуществление общественного контроля над процессом содержания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содержания территории).</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Информирование может осуществляться, но не ограничиваться:</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Использование информационного Интернет – ресурса,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Работа с местными СМИ, охватывающими широкий̆ круг людей̆ разных возрастных групп и потенциальные аудитории проекта.</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Вывешивание афиш и </w:t>
      </w:r>
      <w:proofErr w:type="gramStart"/>
      <w:r>
        <w:rPr>
          <w:rFonts w:ascii="Times New Roman" w:hAnsi="Times New Roman" w:cs="Times New Roman"/>
          <w:sz w:val="28"/>
          <w:szCs w:val="28"/>
        </w:rPr>
        <w:t>объявлении</w:t>
      </w:r>
      <w:proofErr w:type="gramEnd"/>
      <w:r>
        <w:rPr>
          <w:rFonts w:ascii="Times New Roman" w:hAnsi="Times New Roman" w:cs="Times New Roman"/>
          <w:sz w:val="28"/>
          <w:szCs w:val="28"/>
        </w:rPr>
        <w:t xml:space="preserve">̆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w:t>
      </w:r>
      <w:proofErr w:type="spellStart"/>
      <w:r>
        <w:rPr>
          <w:rFonts w:ascii="Times New Roman" w:hAnsi="Times New Roman" w:cs="Times New Roman"/>
          <w:sz w:val="28"/>
          <w:szCs w:val="28"/>
        </w:rPr>
        <w:t>неи</w:t>
      </w:r>
      <w:proofErr w:type="spellEnd"/>
      <w:r>
        <w:rPr>
          <w:rFonts w:ascii="Times New Roman" w:hAnsi="Times New Roman" w:cs="Times New Roman"/>
          <w:sz w:val="28"/>
          <w:szCs w:val="28"/>
        </w:rPr>
        <w:t>̆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местных жителей̆ через школы и детские сады. В том числе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кольные проекты: организация конкурса рисунков. Сборы </w:t>
      </w:r>
      <w:proofErr w:type="gramStart"/>
      <w:r>
        <w:rPr>
          <w:rFonts w:ascii="Times New Roman" w:hAnsi="Times New Roman" w:cs="Times New Roman"/>
          <w:sz w:val="28"/>
          <w:szCs w:val="28"/>
        </w:rPr>
        <w:t>пожелании</w:t>
      </w:r>
      <w:proofErr w:type="gramEnd"/>
      <w:r>
        <w:rPr>
          <w:rFonts w:ascii="Times New Roman" w:hAnsi="Times New Roman" w:cs="Times New Roman"/>
          <w:sz w:val="28"/>
          <w:szCs w:val="28"/>
        </w:rPr>
        <w:t>̆, сочинений, макетов, проектов, распространение анкет и приглашения для родителей̆ учащихся.</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Индивидуальные приглашения участников встречи лично, по электронной̆ почте или по телефону.</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E97923" w:rsidRDefault="00E97923" w:rsidP="00E97923">
      <w:pPr>
        <w:numPr>
          <w:ilvl w:val="3"/>
          <w:numId w:val="8"/>
        </w:numPr>
        <w:tabs>
          <w:tab w:val="left" w:pos="1701"/>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E97923" w:rsidRDefault="00E97923" w:rsidP="00E97923">
      <w:pPr>
        <w:spacing w:line="240" w:lineRule="auto"/>
        <w:ind w:left="709" w:firstLine="567"/>
        <w:contextualSpacing/>
        <w:jc w:val="both"/>
        <w:rPr>
          <w:rFonts w:ascii="Times New Roman" w:hAnsi="Times New Roman" w:cs="Times New Roman"/>
          <w:sz w:val="28"/>
          <w:szCs w:val="28"/>
        </w:rPr>
      </w:pPr>
    </w:p>
    <w:p w:rsidR="00E97923" w:rsidRDefault="00E97923" w:rsidP="00E97923">
      <w:pPr>
        <w:numPr>
          <w:ilvl w:val="1"/>
          <w:numId w:val="8"/>
        </w:numPr>
        <w:spacing w:line="240" w:lineRule="auto"/>
        <w:ind w:left="0" w:firstLine="567"/>
        <w:contextualSpacing/>
        <w:rPr>
          <w:rFonts w:ascii="Times New Roman" w:hAnsi="Times New Roman" w:cs="Times New Roman"/>
          <w:i/>
          <w:sz w:val="28"/>
          <w:szCs w:val="28"/>
        </w:rPr>
      </w:pPr>
      <w:r>
        <w:rPr>
          <w:rFonts w:ascii="Times New Roman" w:hAnsi="Times New Roman" w:cs="Times New Roman"/>
          <w:i/>
          <w:sz w:val="28"/>
          <w:szCs w:val="28"/>
        </w:rPr>
        <w:t>Механизмы общественного участия.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proofErr w:type="gramStart"/>
      <w:r>
        <w:rPr>
          <w:rFonts w:ascii="Times New Roman" w:hAnsi="Times New Roman" w:cs="Times New Roman"/>
          <w:sz w:val="28"/>
          <w:szCs w:val="28"/>
          <w:highlight w:val="white"/>
        </w:rPr>
        <w:t xml:space="preserve">Необходимо использовать следующие инструменты: анкетирование, опросы, интервьюирование, картирование, проведение </w:t>
      </w:r>
      <w:proofErr w:type="spellStart"/>
      <w:r>
        <w:rPr>
          <w:rFonts w:ascii="Times New Roman" w:hAnsi="Times New Roman" w:cs="Times New Roman"/>
          <w:sz w:val="28"/>
          <w:szCs w:val="28"/>
          <w:highlight w:val="white"/>
        </w:rPr>
        <w:t>фокус-групп</w:t>
      </w:r>
      <w:proofErr w:type="spellEnd"/>
      <w:r>
        <w:rPr>
          <w:rFonts w:ascii="Times New Roman" w:hAnsi="Times New Roman" w:cs="Times New Roman"/>
          <w:sz w:val="28"/>
          <w:szCs w:val="28"/>
          <w:highlight w:val="white"/>
        </w:rPr>
        <w:t>, работа с отдельными группами пользователей, организация проектных семинаров, организация проектных мастерских, проведение общественных обсуждений, проведение дизайн - 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содержания территории.</w:t>
      </w:r>
      <w:proofErr w:type="gramEnd"/>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Для проведения общественных обсуждений следует выбирать хорошо известные людям общественные и культурные центры (ДК, школы,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По итогам встреч, проектных семинаров, проектных мастерских, </w:t>
      </w:r>
      <w:proofErr w:type="spellStart"/>
      <w:r>
        <w:rPr>
          <w:rFonts w:ascii="Times New Roman" w:hAnsi="Times New Roman" w:cs="Times New Roman"/>
          <w:sz w:val="28"/>
          <w:szCs w:val="28"/>
          <w:highlight w:val="white"/>
        </w:rPr>
        <w:t>дизайн-игр</w:t>
      </w:r>
      <w:proofErr w:type="spellEnd"/>
      <w:r>
        <w:rPr>
          <w:rFonts w:ascii="Times New Roman" w:hAnsi="Times New Roman" w:cs="Times New Roman"/>
          <w:sz w:val="28"/>
          <w:szCs w:val="28"/>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Pr>
          <w:rFonts w:ascii="Times New Roman" w:hAnsi="Times New Roman" w:cs="Times New Roman"/>
          <w:sz w:val="28"/>
          <w:szCs w:val="28"/>
          <w:highlight w:val="white"/>
        </w:rPr>
        <w:t>доступ</w:t>
      </w:r>
      <w:proofErr w:type="gramEnd"/>
      <w:r>
        <w:rPr>
          <w:rFonts w:ascii="Times New Roman" w:hAnsi="Times New Roman" w:cs="Times New Roman"/>
          <w:sz w:val="28"/>
          <w:szCs w:val="28"/>
          <w:highlight w:val="white"/>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w:t>
      </w:r>
      <w:proofErr w:type="gramStart"/>
      <w:r>
        <w:rPr>
          <w:rFonts w:ascii="Times New Roman" w:hAnsi="Times New Roman" w:cs="Times New Roman"/>
          <w:sz w:val="28"/>
          <w:szCs w:val="28"/>
          <w:highlight w:val="white"/>
        </w:rPr>
        <w:t>этапе</w:t>
      </w:r>
      <w:proofErr w:type="gramEnd"/>
      <w:r>
        <w:rPr>
          <w:rFonts w:ascii="Times New Roman" w:hAnsi="Times New Roman" w:cs="Times New Roman"/>
          <w:sz w:val="28"/>
          <w:szCs w:val="28"/>
          <w:highlight w:val="white"/>
        </w:rPr>
        <w:t>.</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Pr>
          <w:rFonts w:ascii="Times New Roman" w:hAnsi="Times New Roman" w:cs="Times New Roman"/>
          <w:sz w:val="28"/>
          <w:szCs w:val="28"/>
          <w:highlight w:val="white"/>
        </w:rPr>
        <w:t>предпроектного</w:t>
      </w:r>
      <w:proofErr w:type="spellEnd"/>
      <w:r>
        <w:rPr>
          <w:rFonts w:ascii="Times New Roman" w:hAnsi="Times New Roman" w:cs="Times New Roman"/>
          <w:sz w:val="28"/>
          <w:szCs w:val="28"/>
          <w:highlight w:val="white"/>
        </w:rPr>
        <w:t xml:space="preserve"> исследования, а также сам проект не </w:t>
      </w:r>
      <w:proofErr w:type="gramStart"/>
      <w:r>
        <w:rPr>
          <w:rFonts w:ascii="Times New Roman" w:hAnsi="Times New Roman" w:cs="Times New Roman"/>
          <w:sz w:val="28"/>
          <w:szCs w:val="28"/>
          <w:highlight w:val="white"/>
        </w:rPr>
        <w:t>позднее</w:t>
      </w:r>
      <w:proofErr w:type="gramEnd"/>
      <w:r>
        <w:rPr>
          <w:rFonts w:ascii="Times New Roman" w:hAnsi="Times New Roman" w:cs="Times New Roman"/>
          <w:sz w:val="28"/>
          <w:szCs w:val="28"/>
          <w:highlight w:val="white"/>
        </w:rPr>
        <w:t xml:space="preserve"> чем за 14 дней до проведения самого общественного обсуждения.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E97923" w:rsidRDefault="00E97923" w:rsidP="00E97923">
      <w:pPr>
        <w:numPr>
          <w:ilvl w:val="2"/>
          <w:numId w:val="8"/>
        </w:numPr>
        <w:spacing w:line="240" w:lineRule="auto"/>
        <w:ind w:left="0" w:firstLine="567"/>
        <w:contextualSpacing/>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Необходимо создавать условия для проведения общественного контроля в области благоустройства, в том числе в рамках организации деятельности официального </w:t>
      </w:r>
      <w:r>
        <w:rPr>
          <w:rFonts w:ascii="Times New Roman" w:hAnsi="Times New Roman" w:cs="Times New Roman"/>
          <w:sz w:val="28"/>
          <w:szCs w:val="28"/>
        </w:rPr>
        <w:t xml:space="preserve">сайта муниципального образования </w:t>
      </w:r>
      <w:r>
        <w:rPr>
          <w:rFonts w:ascii="Times New Roman" w:hAnsi="Times New Roman" w:cs="Times New Roman"/>
          <w:sz w:val="28"/>
          <w:szCs w:val="28"/>
          <w:highlight w:val="white"/>
        </w:rPr>
        <w:t>в сети "Интернет".</w:t>
      </w:r>
    </w:p>
    <w:p w:rsidR="00E97923" w:rsidRDefault="00E97923" w:rsidP="00E97923">
      <w:pPr>
        <w:numPr>
          <w:ilvl w:val="1"/>
          <w:numId w:val="8"/>
        </w:numPr>
        <w:tabs>
          <w:tab w:val="left" w:pos="1276"/>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Общественный контроль в области благоустройства вправе осуществлять любые заинтересованные физические и юридические лица, в </w:t>
      </w:r>
      <w:r>
        <w:rPr>
          <w:rFonts w:ascii="Times New Roman" w:hAnsi="Times New Roman" w:cs="Times New Roman"/>
          <w:sz w:val="28"/>
          <w:szCs w:val="28"/>
        </w:rPr>
        <w:lastRenderedPageBreak/>
        <w:t>том числе с использованием технических средств для фот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видеофиксации</w:t>
      </w:r>
      <w:proofErr w:type="spellEnd"/>
      <w:r>
        <w:rPr>
          <w:rFonts w:ascii="Times New Roman" w:hAnsi="Times New Roman" w:cs="Times New Roman"/>
          <w:sz w:val="28"/>
          <w:szCs w:val="28"/>
        </w:rPr>
        <w:t>, а также официального сайта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E97923" w:rsidRDefault="00E97923" w:rsidP="00E97923">
      <w:pPr>
        <w:numPr>
          <w:ilvl w:val="1"/>
          <w:numId w:val="8"/>
        </w:numPr>
        <w:tabs>
          <w:tab w:val="left" w:pos="1276"/>
        </w:tabs>
        <w:spacing w:line="240" w:lineRule="auto"/>
        <w:ind w:left="0" w:firstLine="567"/>
        <w:contextualSpacing/>
        <w:jc w:val="both"/>
        <w:rPr>
          <w:rFonts w:ascii="Times New Roman" w:hAnsi="Times New Roman" w:cs="Times New Roman"/>
          <w:sz w:val="28"/>
          <w:szCs w:val="28"/>
        </w:rPr>
      </w:pPr>
      <w:r>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97923" w:rsidRDefault="00E97923" w:rsidP="00E97923">
      <w:pPr>
        <w:tabs>
          <w:tab w:val="left" w:pos="1276"/>
        </w:tabs>
        <w:spacing w:line="240" w:lineRule="auto"/>
        <w:ind w:left="567"/>
        <w:contextualSpacing/>
        <w:jc w:val="both"/>
        <w:rPr>
          <w:rFonts w:ascii="Times New Roman" w:hAnsi="Times New Roman" w:cs="Times New Roman"/>
          <w:sz w:val="28"/>
          <w:szCs w:val="28"/>
        </w:rPr>
      </w:pPr>
    </w:p>
    <w:p w:rsidR="00E97923" w:rsidRDefault="00E97923" w:rsidP="00E97923">
      <w:pPr>
        <w:pStyle w:val="1"/>
        <w:numPr>
          <w:ilvl w:val="0"/>
          <w:numId w:val="8"/>
        </w:numPr>
        <w:spacing w:before="0" w:after="0" w:line="240" w:lineRule="auto"/>
        <w:ind w:left="0"/>
        <w:jc w:val="center"/>
        <w:rPr>
          <w:rFonts w:ascii="Times New Roman" w:hAnsi="Times New Roman" w:cs="Times New Roman"/>
          <w:b/>
          <w:sz w:val="28"/>
          <w:szCs w:val="28"/>
        </w:rPr>
      </w:pPr>
      <w:bookmarkStart w:id="26" w:name="_Toc472352466"/>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СОБЛЮДЕНИЕМ НОРМ И ПРАВИЛ БЛАГОУСТРОЙСТВА</w:t>
      </w:r>
      <w:bookmarkEnd w:id="26"/>
    </w:p>
    <w:p w:rsidR="00E97923" w:rsidRDefault="00E97923" w:rsidP="00E97923"/>
    <w:p w:rsidR="00E97923" w:rsidRDefault="00E97923" w:rsidP="00E97923">
      <w:pPr>
        <w:spacing w:line="240" w:lineRule="auto"/>
        <w:ind w:firstLine="567"/>
        <w:jc w:val="both"/>
        <w:rPr>
          <w:rFonts w:ascii="Times New Roman" w:hAnsi="Times New Roman" w:cs="Times New Roman"/>
          <w:sz w:val="28"/>
          <w:szCs w:val="28"/>
          <w:highlight w:val="white"/>
        </w:rPr>
      </w:pPr>
      <w:r>
        <w:rPr>
          <w:rFonts w:ascii="Times New Roman" w:hAnsi="Times New Roman" w:cs="Times New Roman"/>
          <w:sz w:val="28"/>
          <w:szCs w:val="28"/>
          <w:highlight w:val="white"/>
        </w:rPr>
        <w:t>13.1.</w:t>
      </w: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настоящих Правил осуществляется в целях обеспечения благоустройства и санитарного состояния территории муниципального образования.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highlight w:val="white"/>
        </w:rPr>
        <w:t>13.2. Ответственные лица за осуществление благоустройства территории, а также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Курской области и органов местного самоуправления</w:t>
      </w:r>
      <w:r>
        <w:rPr>
          <w:rFonts w:ascii="Times New Roman" w:hAnsi="Times New Roman" w:cs="Times New Roman"/>
          <w:sz w:val="28"/>
          <w:szCs w:val="28"/>
        </w:rPr>
        <w:t>.</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настоящих Правил осуществляют должностные лица Администрации муниципального образования,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13.4.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поселения.</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13.5. В случае выявления фактов нарушений Правил уполномоченные органы местного самоуправления и их должностные лица вправе:</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выдать предупреждение об устранении нарушений;</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составить протокол об административном правонарушении в порядке, установленном действующим законодательством;</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обратиться в суд с заявлением (исковым заявлением) о признании </w:t>
      </w:r>
      <w:proofErr w:type="gramStart"/>
      <w:r>
        <w:rPr>
          <w:rFonts w:ascii="Times New Roman" w:hAnsi="Times New Roman" w:cs="Times New Roman"/>
          <w:sz w:val="28"/>
          <w:szCs w:val="28"/>
        </w:rPr>
        <w:t>незаконными</w:t>
      </w:r>
      <w:proofErr w:type="gramEnd"/>
      <w:r>
        <w:rPr>
          <w:rFonts w:ascii="Times New Roman" w:hAnsi="Times New Roman" w:cs="Times New Roman"/>
          <w:sz w:val="28"/>
          <w:szCs w:val="28"/>
        </w:rPr>
        <w:t xml:space="preserve"> действий (бездействия) физических и (или) юридических лиц, нарушающих Правила, и о возмещении ущерба. </w:t>
      </w:r>
    </w:p>
    <w:p w:rsidR="00E97923" w:rsidRDefault="00E97923" w:rsidP="00E97923">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13.6.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материальный ущерб.</w:t>
      </w:r>
    </w:p>
    <w:p w:rsidR="00E97923" w:rsidRDefault="00E97923" w:rsidP="00E97923">
      <w:pPr>
        <w:spacing w:line="240" w:lineRule="auto"/>
        <w:ind w:firstLine="567"/>
      </w:pPr>
    </w:p>
    <w:p w:rsidR="00E97923" w:rsidRDefault="00E97923" w:rsidP="00E97923">
      <w:pPr>
        <w:spacing w:line="240" w:lineRule="auto"/>
        <w:ind w:firstLine="567"/>
        <w:jc w:val="right"/>
        <w:rPr>
          <w:rFonts w:ascii="Times New Roman" w:hAnsi="Times New Roman" w:cs="Times New Roman"/>
          <w:sz w:val="28"/>
          <w:szCs w:val="28"/>
        </w:rPr>
      </w:pPr>
      <w:r>
        <w:br w:type="page"/>
      </w:r>
      <w:bookmarkStart w:id="27" w:name="_gjdgxs"/>
      <w:bookmarkStart w:id="28" w:name="_Toc472352467"/>
      <w:bookmarkEnd w:id="27"/>
      <w:r>
        <w:rPr>
          <w:rFonts w:ascii="Times New Roman" w:hAnsi="Times New Roman" w:cs="Times New Roman"/>
          <w:sz w:val="28"/>
          <w:szCs w:val="28"/>
        </w:rPr>
        <w:lastRenderedPageBreak/>
        <w:t>Приложение № 1</w:t>
      </w:r>
      <w:bookmarkEnd w:id="28"/>
    </w:p>
    <w:p w:rsidR="00E97923" w:rsidRDefault="00E97923" w:rsidP="00E97923">
      <w:pPr>
        <w:autoSpaceDE w:val="0"/>
        <w:autoSpaceDN w:val="0"/>
        <w:adjustRightInd w:val="0"/>
        <w:spacing w:line="240" w:lineRule="auto"/>
        <w:ind w:firstLine="567"/>
        <w:jc w:val="right"/>
        <w:outlineLvl w:val="0"/>
        <w:rPr>
          <w:rFonts w:ascii="Times New Roman" w:hAnsi="Times New Roman" w:cs="Times New Roman"/>
          <w:sz w:val="28"/>
          <w:szCs w:val="28"/>
        </w:rPr>
      </w:pPr>
      <w:bookmarkStart w:id="29" w:name="_Toc472352468"/>
      <w:r>
        <w:rPr>
          <w:rFonts w:ascii="Times New Roman" w:hAnsi="Times New Roman" w:cs="Times New Roman"/>
          <w:sz w:val="28"/>
          <w:szCs w:val="28"/>
        </w:rPr>
        <w:t xml:space="preserve">к </w:t>
      </w:r>
      <w:bookmarkEnd w:id="29"/>
      <w:r>
        <w:rPr>
          <w:rFonts w:ascii="Times New Roman" w:hAnsi="Times New Roman" w:cs="Times New Roman"/>
          <w:sz w:val="28"/>
          <w:szCs w:val="28"/>
        </w:rPr>
        <w:t>Правилам благоустройства</w:t>
      </w:r>
    </w:p>
    <w:p w:rsidR="00E97923" w:rsidRDefault="00E97923" w:rsidP="00E97923">
      <w:pPr>
        <w:autoSpaceDE w:val="0"/>
        <w:autoSpaceDN w:val="0"/>
        <w:adjustRightInd w:val="0"/>
        <w:spacing w:line="240" w:lineRule="auto"/>
        <w:ind w:firstLine="567"/>
        <w:jc w:val="right"/>
        <w:outlineLvl w:val="0"/>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outlineLvl w:val="0"/>
        <w:rPr>
          <w:rFonts w:ascii="Times New Roman" w:hAnsi="Times New Roman" w:cs="Times New Roman"/>
          <w:sz w:val="28"/>
          <w:szCs w:val="24"/>
        </w:rPr>
      </w:pPr>
      <w:bookmarkStart w:id="30" w:name="_Toc472352469"/>
      <w:r>
        <w:rPr>
          <w:rFonts w:ascii="Times New Roman" w:hAnsi="Times New Roman" w:cs="Times New Roman"/>
          <w:sz w:val="28"/>
          <w:szCs w:val="24"/>
        </w:rPr>
        <w:t>Рекомендуемые параметры</w:t>
      </w:r>
      <w:bookmarkEnd w:id="30"/>
    </w:p>
    <w:p w:rsidR="00E97923" w:rsidRDefault="00E97923" w:rsidP="00E97923">
      <w:pPr>
        <w:autoSpaceDE w:val="0"/>
        <w:autoSpaceDN w:val="0"/>
        <w:adjustRightInd w:val="0"/>
        <w:spacing w:line="240" w:lineRule="auto"/>
        <w:ind w:firstLine="567"/>
        <w:jc w:val="center"/>
        <w:outlineLvl w:val="0"/>
        <w:rPr>
          <w:rFonts w:ascii="Times New Roman" w:hAnsi="Times New Roman" w:cs="Times New Roman"/>
          <w:sz w:val="28"/>
          <w:szCs w:val="28"/>
        </w:rPr>
      </w:pPr>
      <w:bookmarkStart w:id="31" w:name="_Toc472352470"/>
      <w:r>
        <w:rPr>
          <w:rFonts w:ascii="Times New Roman" w:hAnsi="Times New Roman" w:cs="Times New Roman"/>
          <w:sz w:val="28"/>
          <w:szCs w:val="28"/>
        </w:rPr>
        <w:t>Таблица 1. Зависимость уклона пандуса от высоты подъема</w:t>
      </w:r>
      <w:bookmarkEnd w:id="31"/>
    </w:p>
    <w:p w:rsidR="00E97923" w:rsidRDefault="00E97923" w:rsidP="00E97923">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В миллиметрах</w:t>
      </w:r>
    </w:p>
    <w:tbl>
      <w:tblPr>
        <w:tblW w:w="0" w:type="auto"/>
        <w:tblInd w:w="-5" w:type="dxa"/>
        <w:tblLayout w:type="fixed"/>
        <w:tblCellMar>
          <w:top w:w="102" w:type="dxa"/>
          <w:left w:w="62" w:type="dxa"/>
          <w:bottom w:w="102" w:type="dxa"/>
          <w:right w:w="62" w:type="dxa"/>
        </w:tblCellMar>
        <w:tblLook w:val="04A0"/>
      </w:tblPr>
      <w:tblGrid>
        <w:gridCol w:w="5062"/>
        <w:gridCol w:w="5062"/>
      </w:tblGrid>
      <w:tr w:rsidR="00E97923" w:rsidTr="00E97923">
        <w:trPr>
          <w:trHeight w:val="295"/>
        </w:trPr>
        <w:tc>
          <w:tcPr>
            <w:tcW w:w="506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Высота подъема</w:t>
            </w:r>
          </w:p>
        </w:tc>
      </w:tr>
      <w:tr w:rsidR="00E97923" w:rsidTr="00E97923">
        <w:trPr>
          <w:trHeight w:val="281"/>
        </w:trPr>
        <w:tc>
          <w:tcPr>
            <w:tcW w:w="506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От 1:8 до 1:10</w:t>
            </w:r>
          </w:p>
        </w:tc>
        <w:tc>
          <w:tcPr>
            <w:tcW w:w="506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75</w:t>
            </w:r>
          </w:p>
        </w:tc>
      </w:tr>
      <w:tr w:rsidR="00E97923" w:rsidTr="00E97923">
        <w:trPr>
          <w:trHeight w:val="295"/>
        </w:trPr>
        <w:tc>
          <w:tcPr>
            <w:tcW w:w="506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От 1:10,1 до 1:12</w:t>
            </w:r>
          </w:p>
        </w:tc>
        <w:tc>
          <w:tcPr>
            <w:tcW w:w="506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150</w:t>
            </w:r>
          </w:p>
        </w:tc>
      </w:tr>
      <w:tr w:rsidR="00E97923" w:rsidTr="00E97923">
        <w:trPr>
          <w:trHeight w:val="295"/>
        </w:trPr>
        <w:tc>
          <w:tcPr>
            <w:tcW w:w="506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От 1:12,1 до 1:15</w:t>
            </w:r>
          </w:p>
        </w:tc>
        <w:tc>
          <w:tcPr>
            <w:tcW w:w="506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600</w:t>
            </w:r>
          </w:p>
        </w:tc>
      </w:tr>
      <w:tr w:rsidR="00E97923" w:rsidTr="00E97923">
        <w:trPr>
          <w:trHeight w:val="281"/>
        </w:trPr>
        <w:tc>
          <w:tcPr>
            <w:tcW w:w="506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От 1:15,1 до 1:20</w:t>
            </w:r>
          </w:p>
        </w:tc>
        <w:tc>
          <w:tcPr>
            <w:tcW w:w="506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760</w:t>
            </w:r>
          </w:p>
        </w:tc>
      </w:tr>
    </w:tbl>
    <w:p w:rsidR="00E97923" w:rsidRDefault="00E97923" w:rsidP="00E97923">
      <w:pPr>
        <w:spacing w:line="240" w:lineRule="auto"/>
        <w:ind w:firstLine="567"/>
      </w:pPr>
    </w:p>
    <w:p w:rsidR="00E97923" w:rsidRDefault="00E97923" w:rsidP="00E97923">
      <w:pPr>
        <w:spacing w:line="240" w:lineRule="auto"/>
        <w:ind w:firstLine="567"/>
      </w:pPr>
    </w:p>
    <w:p w:rsidR="00E97923" w:rsidRDefault="00E97923" w:rsidP="00E97923">
      <w:pPr>
        <w:autoSpaceDE w:val="0"/>
        <w:autoSpaceDN w:val="0"/>
        <w:adjustRightInd w:val="0"/>
        <w:spacing w:line="240" w:lineRule="auto"/>
        <w:ind w:firstLine="567"/>
        <w:jc w:val="center"/>
        <w:outlineLvl w:val="0"/>
        <w:rPr>
          <w:rFonts w:ascii="Times New Roman" w:hAnsi="Times New Roman" w:cs="Times New Roman"/>
          <w:sz w:val="28"/>
          <w:szCs w:val="28"/>
        </w:rPr>
      </w:pPr>
      <w:bookmarkStart w:id="32" w:name="_Toc472352471"/>
      <w:r>
        <w:rPr>
          <w:rFonts w:ascii="Times New Roman" w:hAnsi="Times New Roman" w:cs="Times New Roman"/>
          <w:sz w:val="28"/>
          <w:szCs w:val="28"/>
        </w:rPr>
        <w:t>Таблица 2. Минимальные расстояния безопасности</w:t>
      </w:r>
      <w:bookmarkEnd w:id="32"/>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при размещении игрового оборудования</w:t>
      </w:r>
    </w:p>
    <w:p w:rsidR="00E97923" w:rsidRDefault="00E97923" w:rsidP="00E97923">
      <w:pPr>
        <w:autoSpaceDE w:val="0"/>
        <w:autoSpaceDN w:val="0"/>
        <w:adjustRightInd w:val="0"/>
        <w:spacing w:line="240" w:lineRule="auto"/>
        <w:ind w:firstLine="567"/>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4A0"/>
      </w:tblPr>
      <w:tblGrid>
        <w:gridCol w:w="2475"/>
        <w:gridCol w:w="7590"/>
      </w:tblGrid>
      <w:tr w:rsidR="00E97923" w:rsidTr="00E97923">
        <w:tc>
          <w:tcPr>
            <w:tcW w:w="247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Минимальные расстояния</w:t>
            </w:r>
          </w:p>
        </w:tc>
      </w:tr>
      <w:tr w:rsidR="00E97923" w:rsidTr="00E97923">
        <w:tc>
          <w:tcPr>
            <w:tcW w:w="247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Качели</w:t>
            </w:r>
          </w:p>
        </w:tc>
        <w:tc>
          <w:tcPr>
            <w:tcW w:w="759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менее </w:t>
            </w:r>
            <w:smartTag w:uri="urn:schemas-microsoft-com:office:smarttags" w:element="metricconverter">
              <w:smartTagPr>
                <w:attr w:name="ProductID" w:val="1,5 м"/>
              </w:smartTagPr>
              <w:r>
                <w:rPr>
                  <w:rFonts w:ascii="Times New Roman" w:hAnsi="Times New Roman" w:cs="Times New Roman"/>
                  <w:sz w:val="24"/>
                  <w:szCs w:val="24"/>
                </w:rPr>
                <w:t>1,5 м</w:t>
              </w:r>
            </w:smartTag>
            <w:r>
              <w:rPr>
                <w:rFonts w:ascii="Times New Roman" w:hAnsi="Times New Roman" w:cs="Times New Roman"/>
                <w:sz w:val="24"/>
                <w:szCs w:val="24"/>
              </w:rPr>
              <w:t xml:space="preserve"> в стороны от боковых конструкций и не менее </w:t>
            </w:r>
            <w:smartTag w:uri="urn:schemas-microsoft-com:office:smarttags" w:element="metricconverter">
              <w:smartTagPr>
                <w:attr w:name="ProductID" w:val="2,0 м"/>
              </w:smartTagPr>
              <w:r>
                <w:rPr>
                  <w:rFonts w:ascii="Times New Roman" w:hAnsi="Times New Roman" w:cs="Times New Roman"/>
                  <w:sz w:val="24"/>
                  <w:szCs w:val="24"/>
                </w:rPr>
                <w:t>2,0 м</w:t>
              </w:r>
            </w:smartTag>
            <w:r>
              <w:rPr>
                <w:rFonts w:ascii="Times New Roman" w:hAnsi="Times New Roman" w:cs="Times New Roman"/>
                <w:sz w:val="24"/>
                <w:szCs w:val="24"/>
              </w:rPr>
              <w:t xml:space="preserve"> вперед (назад) от крайних точек качели в состоянии наклона</w:t>
            </w:r>
          </w:p>
        </w:tc>
      </w:tr>
      <w:tr w:rsidR="00E97923" w:rsidTr="00E97923">
        <w:tc>
          <w:tcPr>
            <w:tcW w:w="247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Качалки</w:t>
            </w:r>
          </w:p>
        </w:tc>
        <w:tc>
          <w:tcPr>
            <w:tcW w:w="759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менее </w:t>
            </w:r>
            <w:smartTag w:uri="urn:schemas-microsoft-com:office:smarttags" w:element="metricconverter">
              <w:smartTagPr>
                <w:attr w:name="ProductID" w:val="1,0 м"/>
              </w:smartTagPr>
              <w:r>
                <w:rPr>
                  <w:rFonts w:ascii="Times New Roman" w:hAnsi="Times New Roman" w:cs="Times New Roman"/>
                  <w:sz w:val="24"/>
                  <w:szCs w:val="24"/>
                </w:rPr>
                <w:t>1,0 м</w:t>
              </w:r>
            </w:smartTag>
            <w:r>
              <w:rPr>
                <w:rFonts w:ascii="Times New Roman" w:hAnsi="Times New Roman" w:cs="Times New Roman"/>
                <w:sz w:val="24"/>
                <w:szCs w:val="24"/>
              </w:rPr>
              <w:t xml:space="preserve"> в стороны от боковых конструкций и не менее </w:t>
            </w:r>
            <w:smartTag w:uri="urn:schemas-microsoft-com:office:smarttags" w:element="metricconverter">
              <w:smartTagPr>
                <w:attr w:name="ProductID" w:val="1,5 м"/>
              </w:smartTagPr>
              <w:r>
                <w:rPr>
                  <w:rFonts w:ascii="Times New Roman" w:hAnsi="Times New Roman" w:cs="Times New Roman"/>
                  <w:sz w:val="24"/>
                  <w:szCs w:val="24"/>
                </w:rPr>
                <w:t>1,5 м</w:t>
              </w:r>
            </w:smartTag>
            <w:r>
              <w:rPr>
                <w:rFonts w:ascii="Times New Roman" w:hAnsi="Times New Roman" w:cs="Times New Roman"/>
                <w:sz w:val="24"/>
                <w:szCs w:val="24"/>
              </w:rPr>
              <w:t xml:space="preserve"> вперед от крайних точек качалки в состоянии наклона</w:t>
            </w:r>
          </w:p>
        </w:tc>
      </w:tr>
      <w:tr w:rsidR="00E97923" w:rsidTr="00E97923">
        <w:tc>
          <w:tcPr>
            <w:tcW w:w="247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Карусели</w:t>
            </w:r>
          </w:p>
        </w:tc>
        <w:tc>
          <w:tcPr>
            <w:tcW w:w="759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менее </w:t>
            </w:r>
            <w:smartTag w:uri="urn:schemas-microsoft-com:office:smarttags" w:element="metricconverter">
              <w:smartTagPr>
                <w:attr w:name="ProductID" w:val="2 м"/>
              </w:smartTagPr>
              <w:r>
                <w:rPr>
                  <w:rFonts w:ascii="Times New Roman" w:hAnsi="Times New Roman" w:cs="Times New Roman"/>
                  <w:sz w:val="24"/>
                  <w:szCs w:val="24"/>
                </w:rPr>
                <w:t>2 м</w:t>
              </w:r>
            </w:smartTag>
            <w:r>
              <w:rPr>
                <w:rFonts w:ascii="Times New Roman" w:hAnsi="Times New Roman" w:cs="Times New Roman"/>
                <w:sz w:val="24"/>
                <w:szCs w:val="24"/>
              </w:rPr>
              <w:t xml:space="preserve"> в стороны от боковых конструкций и не менее </w:t>
            </w:r>
            <w:smartTag w:uri="urn:schemas-microsoft-com:office:smarttags" w:element="metricconverter">
              <w:smartTagPr>
                <w:attr w:name="ProductID" w:val="3 м"/>
              </w:smartTagPr>
              <w:r>
                <w:rPr>
                  <w:rFonts w:ascii="Times New Roman" w:hAnsi="Times New Roman" w:cs="Times New Roman"/>
                  <w:sz w:val="24"/>
                  <w:szCs w:val="24"/>
                </w:rPr>
                <w:t>3 м</w:t>
              </w:r>
            </w:smartTag>
            <w:r>
              <w:rPr>
                <w:rFonts w:ascii="Times New Roman" w:hAnsi="Times New Roman" w:cs="Times New Roman"/>
                <w:sz w:val="24"/>
                <w:szCs w:val="24"/>
              </w:rPr>
              <w:t xml:space="preserve"> вверх от нижней вращающейся поверхности карусели</w:t>
            </w:r>
          </w:p>
        </w:tc>
      </w:tr>
      <w:tr w:rsidR="00E97923" w:rsidTr="00E97923">
        <w:tc>
          <w:tcPr>
            <w:tcW w:w="247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Горки</w:t>
            </w:r>
          </w:p>
        </w:tc>
        <w:tc>
          <w:tcPr>
            <w:tcW w:w="759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менее </w:t>
            </w:r>
            <w:smartTag w:uri="urn:schemas-microsoft-com:office:smarttags" w:element="metricconverter">
              <w:smartTagPr>
                <w:attr w:name="ProductID" w:val="1 м"/>
              </w:smartTagPr>
              <w:r>
                <w:rPr>
                  <w:rFonts w:ascii="Times New Roman" w:hAnsi="Times New Roman" w:cs="Times New Roman"/>
                  <w:sz w:val="24"/>
                  <w:szCs w:val="24"/>
                </w:rPr>
                <w:t>1 м</w:t>
              </w:r>
            </w:smartTag>
            <w:r>
              <w:rPr>
                <w:rFonts w:ascii="Times New Roman" w:hAnsi="Times New Roman" w:cs="Times New Roman"/>
                <w:sz w:val="24"/>
                <w:szCs w:val="24"/>
              </w:rPr>
              <w:t xml:space="preserve"> от боковых сторон и </w:t>
            </w:r>
            <w:smartTag w:uri="urn:schemas-microsoft-com:office:smarttags" w:element="metricconverter">
              <w:smartTagPr>
                <w:attr w:name="ProductID" w:val="2 м"/>
              </w:smartTagPr>
              <w:r>
                <w:rPr>
                  <w:rFonts w:ascii="Times New Roman" w:hAnsi="Times New Roman" w:cs="Times New Roman"/>
                  <w:sz w:val="24"/>
                  <w:szCs w:val="24"/>
                </w:rPr>
                <w:t>2 м</w:t>
              </w:r>
            </w:smartTag>
            <w:r>
              <w:rPr>
                <w:rFonts w:ascii="Times New Roman" w:hAnsi="Times New Roman" w:cs="Times New Roman"/>
                <w:sz w:val="24"/>
                <w:szCs w:val="24"/>
              </w:rPr>
              <w:t xml:space="preserve"> вперед от нижнего края ската горки</w:t>
            </w:r>
          </w:p>
        </w:tc>
      </w:tr>
    </w:tbl>
    <w:p w:rsidR="00E97923" w:rsidRDefault="00E97923" w:rsidP="00E97923">
      <w:pPr>
        <w:autoSpaceDE w:val="0"/>
        <w:autoSpaceDN w:val="0"/>
        <w:adjustRightInd w:val="0"/>
        <w:spacing w:line="240" w:lineRule="auto"/>
        <w:ind w:firstLine="567"/>
        <w:jc w:val="center"/>
        <w:outlineLvl w:val="0"/>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outlineLvl w:val="0"/>
        <w:rPr>
          <w:rFonts w:ascii="Times New Roman" w:hAnsi="Times New Roman" w:cs="Times New Roman"/>
          <w:sz w:val="28"/>
          <w:szCs w:val="28"/>
        </w:rPr>
      </w:pPr>
      <w:bookmarkStart w:id="33" w:name="_Toc472352472"/>
      <w:r>
        <w:rPr>
          <w:rFonts w:ascii="Times New Roman" w:hAnsi="Times New Roman" w:cs="Times New Roman"/>
          <w:sz w:val="28"/>
          <w:szCs w:val="28"/>
        </w:rPr>
        <w:t>Таблица 3. Требования к игровому оборудованию</w:t>
      </w:r>
      <w:bookmarkEnd w:id="33"/>
    </w:p>
    <w:p w:rsidR="00E97923" w:rsidRDefault="00E97923" w:rsidP="00E97923">
      <w:pPr>
        <w:autoSpaceDE w:val="0"/>
        <w:autoSpaceDN w:val="0"/>
        <w:adjustRightInd w:val="0"/>
        <w:spacing w:line="240" w:lineRule="auto"/>
        <w:ind w:firstLine="567"/>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4A0"/>
      </w:tblPr>
      <w:tblGrid>
        <w:gridCol w:w="2640"/>
        <w:gridCol w:w="7425"/>
      </w:tblGrid>
      <w:tr w:rsidR="00E97923" w:rsidTr="00E97923">
        <w:tc>
          <w:tcPr>
            <w:tcW w:w="264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Требования</w:t>
            </w:r>
          </w:p>
        </w:tc>
      </w:tr>
      <w:tr w:rsidR="00E97923" w:rsidTr="00E97923">
        <w:tc>
          <w:tcPr>
            <w:tcW w:w="264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Качели</w:t>
            </w:r>
          </w:p>
        </w:tc>
        <w:tc>
          <w:tcPr>
            <w:tcW w:w="742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Pr>
                  <w:rFonts w:ascii="Times New Roman" w:hAnsi="Times New Roman" w:cs="Times New Roman"/>
                  <w:sz w:val="24"/>
                  <w:szCs w:val="24"/>
                </w:rPr>
                <w:t>350 мм</w:t>
              </w:r>
            </w:smartTag>
            <w:r>
              <w:rPr>
                <w:rFonts w:ascii="Times New Roman" w:hAnsi="Times New Roman" w:cs="Times New Roman"/>
                <w:sz w:val="24"/>
                <w:szCs w:val="24"/>
              </w:rPr>
              <w:t xml:space="preserve"> и не более </w:t>
            </w:r>
            <w:smartTag w:uri="urn:schemas-microsoft-com:office:smarttags" w:element="metricconverter">
              <w:smartTagPr>
                <w:attr w:name="ProductID" w:val="635 мм"/>
              </w:smartTagPr>
              <w:r>
                <w:rPr>
                  <w:rFonts w:ascii="Times New Roman" w:hAnsi="Times New Roman" w:cs="Times New Roman"/>
                  <w:sz w:val="24"/>
                  <w:szCs w:val="24"/>
                </w:rPr>
                <w:t>635 мм</w:t>
              </w:r>
            </w:smartTag>
            <w:r>
              <w:rPr>
                <w:rFonts w:ascii="Times New Roman" w:hAnsi="Times New Roman" w:cs="Times New Roman"/>
                <w:sz w:val="24"/>
                <w:szCs w:val="24"/>
              </w:rPr>
              <w:t xml:space="preserve">. </w:t>
            </w:r>
            <w:proofErr w:type="gramStart"/>
            <w:r>
              <w:rPr>
                <w:rFonts w:ascii="Times New Roman" w:hAnsi="Times New Roman" w:cs="Times New Roman"/>
                <w:sz w:val="24"/>
                <w:szCs w:val="24"/>
              </w:rPr>
              <w:t>Допускается не более двух сидений</w:t>
            </w:r>
            <w:proofErr w:type="gramEnd"/>
            <w:r>
              <w:rPr>
                <w:rFonts w:ascii="Times New Roman" w:hAnsi="Times New Roman" w:cs="Times New Roman"/>
                <w:sz w:val="24"/>
                <w:szCs w:val="24"/>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Pr>
                <w:rFonts w:ascii="Times New Roman" w:hAnsi="Times New Roman" w:cs="Times New Roman"/>
                <w:sz w:val="24"/>
                <w:szCs w:val="24"/>
              </w:rPr>
              <w:t>более старших</w:t>
            </w:r>
            <w:proofErr w:type="gramEnd"/>
            <w:r>
              <w:rPr>
                <w:rFonts w:ascii="Times New Roman" w:hAnsi="Times New Roman" w:cs="Times New Roman"/>
                <w:sz w:val="24"/>
                <w:szCs w:val="24"/>
              </w:rPr>
              <w:t xml:space="preserve"> детей.</w:t>
            </w:r>
          </w:p>
        </w:tc>
      </w:tr>
      <w:tr w:rsidR="00E97923" w:rsidTr="00E97923">
        <w:tc>
          <w:tcPr>
            <w:tcW w:w="264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Качалки</w:t>
            </w:r>
          </w:p>
        </w:tc>
        <w:tc>
          <w:tcPr>
            <w:tcW w:w="742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Pr>
                  <w:rFonts w:ascii="Times New Roman" w:hAnsi="Times New Roman" w:cs="Times New Roman"/>
                  <w:sz w:val="24"/>
                  <w:szCs w:val="24"/>
                </w:rPr>
                <w:t>750 мм</w:t>
              </w:r>
            </w:smartTag>
            <w:r>
              <w:rPr>
                <w:rFonts w:ascii="Times New Roman" w:hAnsi="Times New Roman" w:cs="Times New Roman"/>
                <w:sz w:val="24"/>
                <w:szCs w:val="24"/>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w:t>
            </w:r>
            <w:r>
              <w:rPr>
                <w:rFonts w:ascii="Times New Roman" w:hAnsi="Times New Roman" w:cs="Times New Roman"/>
                <w:sz w:val="24"/>
                <w:szCs w:val="24"/>
              </w:rPr>
              <w:lastRenderedPageBreak/>
              <w:t xml:space="preserve">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Pr>
                  <w:rFonts w:ascii="Times New Roman" w:hAnsi="Times New Roman" w:cs="Times New Roman"/>
                  <w:sz w:val="24"/>
                  <w:szCs w:val="24"/>
                </w:rPr>
                <w:t>20 мм</w:t>
              </w:r>
            </w:smartTag>
            <w:r>
              <w:rPr>
                <w:rFonts w:ascii="Times New Roman" w:hAnsi="Times New Roman" w:cs="Times New Roman"/>
                <w:sz w:val="24"/>
                <w:szCs w:val="24"/>
              </w:rPr>
              <w:t>.</w:t>
            </w:r>
          </w:p>
        </w:tc>
      </w:tr>
      <w:tr w:rsidR="00E97923" w:rsidTr="00E97923">
        <w:tc>
          <w:tcPr>
            <w:tcW w:w="264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lastRenderedPageBreak/>
              <w:t>Карусели</w:t>
            </w:r>
          </w:p>
        </w:tc>
        <w:tc>
          <w:tcPr>
            <w:tcW w:w="742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Pr>
                  <w:rFonts w:ascii="Times New Roman" w:hAnsi="Times New Roman" w:cs="Times New Roman"/>
                  <w:sz w:val="24"/>
                  <w:szCs w:val="24"/>
                </w:rPr>
                <w:t>60 мм</w:t>
              </w:r>
            </w:smartTag>
            <w:r>
              <w:rPr>
                <w:rFonts w:ascii="Times New Roman" w:hAnsi="Times New Roman" w:cs="Times New Roman"/>
                <w:sz w:val="24"/>
                <w:szCs w:val="24"/>
              </w:rPr>
              <w:t xml:space="preserve"> и не более </w:t>
            </w:r>
            <w:smartTag w:uri="urn:schemas-microsoft-com:office:smarttags" w:element="metricconverter">
              <w:smartTagPr>
                <w:attr w:name="ProductID" w:val="110 мм"/>
              </w:smartTagPr>
              <w:r>
                <w:rPr>
                  <w:rFonts w:ascii="Times New Roman" w:hAnsi="Times New Roman" w:cs="Times New Roman"/>
                  <w:sz w:val="24"/>
                  <w:szCs w:val="24"/>
                </w:rPr>
                <w:t>110 мм</w:t>
              </w:r>
            </w:smartTag>
            <w:r>
              <w:rPr>
                <w:rFonts w:ascii="Times New Roman" w:hAnsi="Times New Roman" w:cs="Times New Roman"/>
                <w:sz w:val="24"/>
                <w:szCs w:val="24"/>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Pr>
                  <w:rFonts w:ascii="Times New Roman" w:hAnsi="Times New Roman" w:cs="Times New Roman"/>
                  <w:sz w:val="24"/>
                  <w:szCs w:val="24"/>
                </w:rPr>
                <w:t>1 м</w:t>
              </w:r>
            </w:smartTag>
            <w:r>
              <w:rPr>
                <w:rFonts w:ascii="Times New Roman" w:hAnsi="Times New Roman" w:cs="Times New Roman"/>
                <w:sz w:val="24"/>
                <w:szCs w:val="24"/>
              </w:rPr>
              <w:t>.</w:t>
            </w:r>
          </w:p>
        </w:tc>
      </w:tr>
      <w:tr w:rsidR="00E97923" w:rsidTr="00E97923">
        <w:tc>
          <w:tcPr>
            <w:tcW w:w="264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Горки</w:t>
            </w:r>
          </w:p>
        </w:tc>
        <w:tc>
          <w:tcPr>
            <w:tcW w:w="742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Pr>
                  <w:rFonts w:ascii="Times New Roman" w:hAnsi="Times New Roman" w:cs="Times New Roman"/>
                  <w:sz w:val="24"/>
                  <w:szCs w:val="24"/>
                </w:rPr>
                <w:t>2,5 м</w:t>
              </w:r>
            </w:smartTag>
            <w:r>
              <w:rPr>
                <w:rFonts w:ascii="Times New Roman" w:hAnsi="Times New Roman" w:cs="Times New Roman"/>
                <w:sz w:val="24"/>
                <w:szCs w:val="24"/>
              </w:rPr>
              <w:t xml:space="preserve"> вне зависимости от вида доступа. Ширина открытой и прямой горки не менее </w:t>
            </w:r>
            <w:smartTag w:uri="urn:schemas-microsoft-com:office:smarttags" w:element="metricconverter">
              <w:smartTagPr>
                <w:attr w:name="ProductID" w:val="700 мм"/>
              </w:smartTagPr>
              <w:r>
                <w:rPr>
                  <w:rFonts w:ascii="Times New Roman" w:hAnsi="Times New Roman" w:cs="Times New Roman"/>
                  <w:sz w:val="24"/>
                  <w:szCs w:val="24"/>
                </w:rPr>
                <w:t>700 мм</w:t>
              </w:r>
            </w:smartTag>
            <w:r>
              <w:rPr>
                <w:rFonts w:ascii="Times New Roman" w:hAnsi="Times New Roman" w:cs="Times New Roman"/>
                <w:sz w:val="24"/>
                <w:szCs w:val="24"/>
              </w:rPr>
              <w:t xml:space="preserve"> и не более </w:t>
            </w:r>
            <w:smartTag w:uri="urn:schemas-microsoft-com:office:smarttags" w:element="metricconverter">
              <w:smartTagPr>
                <w:attr w:name="ProductID" w:val="950 мм"/>
              </w:smartTagPr>
              <w:r>
                <w:rPr>
                  <w:rFonts w:ascii="Times New Roman" w:hAnsi="Times New Roman" w:cs="Times New Roman"/>
                  <w:sz w:val="24"/>
                  <w:szCs w:val="24"/>
                </w:rPr>
                <w:t>950 мм</w:t>
              </w:r>
            </w:smartTag>
            <w:r>
              <w:rPr>
                <w:rFonts w:ascii="Times New Roman" w:hAnsi="Times New Roman" w:cs="Times New Roman"/>
                <w:sz w:val="24"/>
                <w:szCs w:val="24"/>
              </w:rPr>
              <w:t xml:space="preserve">. Стартовая площадка - не менее </w:t>
            </w:r>
            <w:smartTag w:uri="urn:schemas-microsoft-com:office:smarttags" w:element="metricconverter">
              <w:smartTagPr>
                <w:attr w:name="ProductID" w:val="300 мм"/>
              </w:smartTagPr>
              <w:r>
                <w:rPr>
                  <w:rFonts w:ascii="Times New Roman" w:hAnsi="Times New Roman" w:cs="Times New Roman"/>
                  <w:sz w:val="24"/>
                  <w:szCs w:val="24"/>
                </w:rPr>
                <w:t>300 мм</w:t>
              </w:r>
            </w:smartTag>
            <w:r>
              <w:rPr>
                <w:rFonts w:ascii="Times New Roman" w:hAnsi="Times New Roman" w:cs="Times New Roman"/>
                <w:sz w:val="24"/>
                <w:szCs w:val="24"/>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Pr>
                  <w:rFonts w:ascii="Times New Roman" w:hAnsi="Times New Roman" w:cs="Times New Roman"/>
                  <w:sz w:val="24"/>
                  <w:szCs w:val="24"/>
                </w:rPr>
                <w:t>0,15 м</w:t>
              </w:r>
            </w:smartTag>
            <w:r>
              <w:rPr>
                <w:rFonts w:ascii="Times New Roman" w:hAnsi="Times New Roman" w:cs="Times New Roman"/>
                <w:sz w:val="24"/>
                <w:szCs w:val="24"/>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Pr>
                  <w:rFonts w:ascii="Times New Roman" w:hAnsi="Times New Roman" w:cs="Times New Roman"/>
                  <w:sz w:val="24"/>
                  <w:szCs w:val="24"/>
                </w:rPr>
                <w:t>50 мм</w:t>
              </w:r>
            </w:smartTag>
            <w:r>
              <w:rPr>
                <w:rFonts w:ascii="Times New Roman" w:hAnsi="Times New Roman" w:cs="Times New Roman"/>
                <w:sz w:val="24"/>
                <w:szCs w:val="24"/>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Pr>
                  <w:rFonts w:ascii="Times New Roman" w:hAnsi="Times New Roman" w:cs="Times New Roman"/>
                  <w:sz w:val="24"/>
                  <w:szCs w:val="24"/>
                </w:rPr>
                <w:t>100 мм</w:t>
              </w:r>
            </w:smartTag>
            <w:r>
              <w:rPr>
                <w:rFonts w:ascii="Times New Roman" w:hAnsi="Times New Roman" w:cs="Times New Roman"/>
                <w:sz w:val="24"/>
                <w:szCs w:val="24"/>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Pr>
                  <w:rFonts w:ascii="Times New Roman" w:hAnsi="Times New Roman" w:cs="Times New Roman"/>
                  <w:sz w:val="24"/>
                  <w:szCs w:val="24"/>
                </w:rPr>
                <w:t>1,5 м</w:t>
              </w:r>
            </w:smartTag>
            <w:r>
              <w:rPr>
                <w:rFonts w:ascii="Times New Roman" w:hAnsi="Times New Roman" w:cs="Times New Roman"/>
                <w:sz w:val="24"/>
                <w:szCs w:val="24"/>
              </w:rPr>
              <w:t xml:space="preserve"> - не более </w:t>
            </w:r>
            <w:smartTag w:uri="urn:schemas-microsoft-com:office:smarttags" w:element="metricconverter">
              <w:smartTagPr>
                <w:attr w:name="ProductID" w:val="200 мм"/>
              </w:smartTagPr>
              <w:r>
                <w:rPr>
                  <w:rFonts w:ascii="Times New Roman" w:hAnsi="Times New Roman" w:cs="Times New Roman"/>
                  <w:sz w:val="24"/>
                  <w:szCs w:val="24"/>
                </w:rPr>
                <w:t>200 мм</w:t>
              </w:r>
            </w:smartTag>
            <w:r>
              <w:rPr>
                <w:rFonts w:ascii="Times New Roman" w:hAnsi="Times New Roman" w:cs="Times New Roman"/>
                <w:sz w:val="24"/>
                <w:szCs w:val="24"/>
              </w:rPr>
              <w:t xml:space="preserve">, при длине участка скольжения более </w:t>
            </w:r>
            <w:smartTag w:uri="urn:schemas-microsoft-com:office:smarttags" w:element="metricconverter">
              <w:smartTagPr>
                <w:attr w:name="ProductID" w:val="1,5 м"/>
              </w:smartTagPr>
              <w:r>
                <w:rPr>
                  <w:rFonts w:ascii="Times New Roman" w:hAnsi="Times New Roman" w:cs="Times New Roman"/>
                  <w:sz w:val="24"/>
                  <w:szCs w:val="24"/>
                </w:rPr>
                <w:t>1,5 м</w:t>
              </w:r>
            </w:smartTag>
            <w:r>
              <w:rPr>
                <w:rFonts w:ascii="Times New Roman" w:hAnsi="Times New Roman" w:cs="Times New Roman"/>
                <w:sz w:val="24"/>
                <w:szCs w:val="24"/>
              </w:rPr>
              <w:t xml:space="preserve"> - не более </w:t>
            </w:r>
            <w:smartTag w:uri="urn:schemas-microsoft-com:office:smarttags" w:element="metricconverter">
              <w:smartTagPr>
                <w:attr w:name="ProductID" w:val="350 мм"/>
              </w:smartTagPr>
              <w:r>
                <w:rPr>
                  <w:rFonts w:ascii="Times New Roman" w:hAnsi="Times New Roman" w:cs="Times New Roman"/>
                  <w:sz w:val="24"/>
                  <w:szCs w:val="24"/>
                </w:rPr>
                <w:t>350 мм</w:t>
              </w:r>
            </w:smartTag>
            <w:r>
              <w:rPr>
                <w:rFonts w:ascii="Times New Roman" w:hAnsi="Times New Roman" w:cs="Times New Roman"/>
                <w:sz w:val="24"/>
                <w:szCs w:val="24"/>
              </w:rPr>
              <w:t xml:space="preserve">. Горка-тоннель должна иметь минимальную высоту и ширину </w:t>
            </w:r>
            <w:smartTag w:uri="urn:schemas-microsoft-com:office:smarttags" w:element="metricconverter">
              <w:smartTagPr>
                <w:attr w:name="ProductID" w:val="750 мм"/>
              </w:smartTagPr>
              <w:r>
                <w:rPr>
                  <w:rFonts w:ascii="Times New Roman" w:hAnsi="Times New Roman" w:cs="Times New Roman"/>
                  <w:sz w:val="24"/>
                  <w:szCs w:val="24"/>
                </w:rPr>
                <w:t>750 мм</w:t>
              </w:r>
            </w:smartTag>
            <w:r>
              <w:rPr>
                <w:rFonts w:ascii="Times New Roman" w:hAnsi="Times New Roman" w:cs="Times New Roman"/>
                <w:sz w:val="24"/>
                <w:szCs w:val="24"/>
              </w:rPr>
              <w:t>.</w:t>
            </w:r>
          </w:p>
        </w:tc>
      </w:tr>
    </w:tbl>
    <w:p w:rsidR="00E97923" w:rsidRDefault="00E97923" w:rsidP="00E97923">
      <w:pPr>
        <w:autoSpaceDE w:val="0"/>
        <w:autoSpaceDN w:val="0"/>
        <w:adjustRightInd w:val="0"/>
        <w:spacing w:line="240" w:lineRule="auto"/>
        <w:ind w:firstLine="567"/>
        <w:jc w:val="right"/>
        <w:outlineLvl w:val="0"/>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outlineLvl w:val="0"/>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outlineLvl w:val="0"/>
        <w:rPr>
          <w:rFonts w:ascii="Times New Roman" w:hAnsi="Times New Roman" w:cs="Times New Roman"/>
          <w:sz w:val="28"/>
          <w:szCs w:val="28"/>
        </w:rPr>
      </w:pPr>
      <w:bookmarkStart w:id="34" w:name="_Toc472352473"/>
      <w:r>
        <w:rPr>
          <w:rFonts w:ascii="Times New Roman" w:hAnsi="Times New Roman" w:cs="Times New Roman"/>
          <w:sz w:val="28"/>
          <w:szCs w:val="28"/>
        </w:rPr>
        <w:t>Таблица 4. Комплексное благоустройство территории</w:t>
      </w:r>
      <w:bookmarkEnd w:id="34"/>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в зависимости от рекреационной нагрузки</w:t>
      </w:r>
    </w:p>
    <w:p w:rsidR="00E97923" w:rsidRDefault="00E97923" w:rsidP="00E97923">
      <w:pPr>
        <w:autoSpaceDE w:val="0"/>
        <w:autoSpaceDN w:val="0"/>
        <w:adjustRightInd w:val="0"/>
        <w:spacing w:line="240" w:lineRule="auto"/>
        <w:ind w:firstLine="567"/>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4A0"/>
      </w:tblPr>
      <w:tblGrid>
        <w:gridCol w:w="1650"/>
        <w:gridCol w:w="2475"/>
        <w:gridCol w:w="2970"/>
        <w:gridCol w:w="2970"/>
      </w:tblGrid>
      <w:tr w:rsidR="00E97923" w:rsidTr="00E97923">
        <w:tc>
          <w:tcPr>
            <w:tcW w:w="165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Рекреационная нагрузка, чел./</w:t>
            </w:r>
            <w:proofErr w:type="gramStart"/>
            <w:r>
              <w:rPr>
                <w:rFonts w:ascii="Times New Roman" w:hAnsi="Times New Roman" w:cs="Times New Roman"/>
                <w:sz w:val="24"/>
                <w:szCs w:val="24"/>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 благоустройства и озеленения</w:t>
            </w:r>
          </w:p>
        </w:tc>
      </w:tr>
      <w:tr w:rsidR="00E97923" w:rsidTr="00E97923">
        <w:tc>
          <w:tcPr>
            <w:tcW w:w="165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 5</w:t>
            </w:r>
          </w:p>
        </w:tc>
        <w:tc>
          <w:tcPr>
            <w:tcW w:w="247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свободный</w:t>
            </w:r>
          </w:p>
        </w:tc>
        <w:tc>
          <w:tcPr>
            <w:tcW w:w="297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both"/>
              <w:rPr>
                <w:rFonts w:ascii="Times New Roman" w:hAnsi="Times New Roman" w:cs="Times New Roman"/>
                <w:sz w:val="24"/>
                <w:szCs w:val="24"/>
              </w:rPr>
            </w:pPr>
          </w:p>
        </w:tc>
      </w:tr>
      <w:tr w:rsidR="00E97923" w:rsidTr="00E97923">
        <w:tc>
          <w:tcPr>
            <w:tcW w:w="165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5 - 25</w:t>
            </w:r>
          </w:p>
        </w:tc>
        <w:tc>
          <w:tcPr>
            <w:tcW w:w="2475" w:type="dxa"/>
            <w:vMerge w:val="restart"/>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Движение преимущественно по </w:t>
            </w:r>
            <w:proofErr w:type="spellStart"/>
            <w:r>
              <w:rPr>
                <w:rFonts w:ascii="Times New Roman" w:hAnsi="Times New Roman" w:cs="Times New Roman"/>
                <w:sz w:val="24"/>
                <w:szCs w:val="24"/>
              </w:rPr>
              <w:t>дорожно-тропиночной</w:t>
            </w:r>
            <w:proofErr w:type="spellEnd"/>
            <w:r>
              <w:rPr>
                <w:rFonts w:ascii="Times New Roman" w:hAnsi="Times New Roman" w:cs="Times New Roman"/>
                <w:sz w:val="24"/>
                <w:szCs w:val="24"/>
              </w:rPr>
              <w:t xml:space="preserve">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proofErr w:type="spellStart"/>
            <w:r>
              <w:rPr>
                <w:rFonts w:ascii="Times New Roman" w:hAnsi="Times New Roman" w:cs="Times New Roman"/>
                <w:sz w:val="24"/>
                <w:szCs w:val="24"/>
              </w:rPr>
              <w:t>дорожно-тропиночной</w:t>
            </w:r>
            <w:proofErr w:type="spellEnd"/>
            <w:r>
              <w:rPr>
                <w:rFonts w:ascii="Times New Roman" w:hAnsi="Times New Roman" w:cs="Times New Roman"/>
                <w:sz w:val="24"/>
                <w:szCs w:val="24"/>
              </w:rPr>
              <w:t xml:space="preserve"> сети плотностью 5 - 8 %, прокладка экологических троп</w:t>
            </w:r>
          </w:p>
        </w:tc>
      </w:tr>
      <w:tr w:rsidR="00E97923" w:rsidTr="00E97923">
        <w:tc>
          <w:tcPr>
            <w:tcW w:w="165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26 - 50</w:t>
            </w:r>
          </w:p>
        </w:tc>
        <w:tc>
          <w:tcPr>
            <w:tcW w:w="5445" w:type="dxa"/>
            <w:vMerge/>
            <w:tcBorders>
              <w:top w:val="single" w:sz="4" w:space="0" w:color="auto"/>
              <w:left w:val="single" w:sz="4" w:space="0" w:color="auto"/>
              <w:bottom w:val="single" w:sz="4" w:space="0" w:color="auto"/>
              <w:right w:val="single" w:sz="4" w:space="0" w:color="auto"/>
            </w:tcBorders>
            <w:vAlign w:val="center"/>
            <w:hideMark/>
          </w:tcPr>
          <w:p w:rsidR="00E97923" w:rsidRDefault="00E97923">
            <w:pPr>
              <w:spacing w:line="240" w:lineRule="auto"/>
              <w:rPr>
                <w:rFonts w:ascii="Times New Roman" w:hAnsi="Times New Roman" w:cs="Times New Roman"/>
                <w:sz w:val="24"/>
                <w:szCs w:val="24"/>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E97923" w:rsidRDefault="00E97923">
            <w:pPr>
              <w:spacing w:line="240" w:lineRule="auto"/>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proofErr w:type="spellStart"/>
            <w:r>
              <w:rPr>
                <w:rFonts w:ascii="Times New Roman" w:hAnsi="Times New Roman" w:cs="Times New Roman"/>
                <w:sz w:val="24"/>
                <w:szCs w:val="24"/>
              </w:rPr>
              <w:t>дорожно-тропиночной</w:t>
            </w:r>
            <w:proofErr w:type="spellEnd"/>
            <w:r>
              <w:rPr>
                <w:rFonts w:ascii="Times New Roman" w:hAnsi="Times New Roman" w:cs="Times New Roman"/>
                <w:sz w:val="24"/>
                <w:szCs w:val="24"/>
              </w:rPr>
              <w:t xml:space="preserve"> сети плотностью 12 - 15%, прокладка экологических троп, создание на опушках полян буферных и </w:t>
            </w:r>
            <w:r>
              <w:rPr>
                <w:rFonts w:ascii="Times New Roman" w:hAnsi="Times New Roman" w:cs="Times New Roman"/>
                <w:sz w:val="24"/>
                <w:szCs w:val="24"/>
              </w:rPr>
              <w:lastRenderedPageBreak/>
              <w:t xml:space="preserve">почвозащитных посадок, применение устойчивых к </w:t>
            </w:r>
            <w:proofErr w:type="spellStart"/>
            <w:r>
              <w:rPr>
                <w:rFonts w:ascii="Times New Roman" w:hAnsi="Times New Roman" w:cs="Times New Roman"/>
                <w:sz w:val="24"/>
                <w:szCs w:val="24"/>
              </w:rPr>
              <w:t>вытаптыванию</w:t>
            </w:r>
            <w:proofErr w:type="spellEnd"/>
            <w:r>
              <w:rPr>
                <w:rFonts w:ascii="Times New Roman" w:hAnsi="Times New Roman" w:cs="Times New Roman"/>
                <w:sz w:val="24"/>
                <w:szCs w:val="24"/>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97923" w:rsidTr="00E97923">
        <w:tc>
          <w:tcPr>
            <w:tcW w:w="165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51 - 100</w:t>
            </w:r>
          </w:p>
        </w:tc>
        <w:tc>
          <w:tcPr>
            <w:tcW w:w="2475" w:type="dxa"/>
            <w:vMerge w:val="restart"/>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Функциональное зонирование территории и организация </w:t>
            </w:r>
            <w:proofErr w:type="spellStart"/>
            <w:r>
              <w:rPr>
                <w:rFonts w:ascii="Times New Roman" w:hAnsi="Times New Roman" w:cs="Times New Roman"/>
                <w:sz w:val="24"/>
                <w:szCs w:val="24"/>
              </w:rPr>
              <w:t>дорожн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тропиночной</w:t>
            </w:r>
            <w:proofErr w:type="spellEnd"/>
            <w:r>
              <w:rPr>
                <w:rFonts w:ascii="Times New Roman" w:hAnsi="Times New Roman" w:cs="Times New Roman"/>
                <w:sz w:val="24"/>
                <w:szCs w:val="24"/>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Pr>
                <w:rFonts w:ascii="Times New Roman" w:hAnsi="Times New Roman" w:cs="Times New Roman"/>
                <w:sz w:val="24"/>
                <w:szCs w:val="24"/>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Pr>
                <w:rFonts w:ascii="Times New Roman" w:hAnsi="Times New Roman" w:cs="Times New Roman"/>
                <w:sz w:val="24"/>
                <w:szCs w:val="24"/>
              </w:rPr>
              <w:t xml:space="preserve"> Установка мусоросборников, туалетов, МАФ</w:t>
            </w:r>
          </w:p>
        </w:tc>
      </w:tr>
      <w:tr w:rsidR="00E97923" w:rsidTr="00E97923">
        <w:tc>
          <w:tcPr>
            <w:tcW w:w="165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более 100</w:t>
            </w:r>
          </w:p>
        </w:tc>
        <w:tc>
          <w:tcPr>
            <w:tcW w:w="5445" w:type="dxa"/>
            <w:vMerge/>
            <w:tcBorders>
              <w:top w:val="single" w:sz="4" w:space="0" w:color="auto"/>
              <w:left w:val="single" w:sz="4" w:space="0" w:color="auto"/>
              <w:bottom w:val="single" w:sz="4" w:space="0" w:color="auto"/>
              <w:right w:val="single" w:sz="4" w:space="0" w:color="auto"/>
            </w:tcBorders>
            <w:vAlign w:val="center"/>
            <w:hideMark/>
          </w:tcPr>
          <w:p w:rsidR="00E97923" w:rsidRDefault="00E97923">
            <w:pPr>
              <w:spacing w:line="240" w:lineRule="auto"/>
              <w:rPr>
                <w:rFonts w:ascii="Times New Roman" w:hAnsi="Times New Roman" w:cs="Times New Roman"/>
                <w:sz w:val="24"/>
                <w:szCs w:val="24"/>
              </w:rPr>
            </w:pPr>
          </w:p>
        </w:tc>
        <w:tc>
          <w:tcPr>
            <w:tcW w:w="2970" w:type="dxa"/>
            <w:vMerge/>
            <w:tcBorders>
              <w:top w:val="single" w:sz="4" w:space="0" w:color="auto"/>
              <w:left w:val="single" w:sz="4" w:space="0" w:color="auto"/>
              <w:bottom w:val="single" w:sz="4" w:space="0" w:color="auto"/>
              <w:right w:val="single" w:sz="4" w:space="0" w:color="auto"/>
            </w:tcBorders>
            <w:vAlign w:val="center"/>
            <w:hideMark/>
          </w:tcPr>
          <w:p w:rsidR="00E97923" w:rsidRDefault="00E97923">
            <w:pPr>
              <w:spacing w:line="240" w:lineRule="auto"/>
              <w:rPr>
                <w:rFonts w:ascii="Times New Roman" w:hAnsi="Times New Roman" w:cs="Times New Roman"/>
                <w:sz w:val="24"/>
                <w:szCs w:val="24"/>
              </w:rPr>
            </w:pPr>
          </w:p>
        </w:tc>
        <w:tc>
          <w:tcPr>
            <w:tcW w:w="297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w:t>
            </w:r>
            <w:proofErr w:type="spellStart"/>
            <w:r>
              <w:rPr>
                <w:rFonts w:ascii="Times New Roman" w:hAnsi="Times New Roman" w:cs="Times New Roman"/>
                <w:sz w:val="24"/>
                <w:szCs w:val="24"/>
              </w:rPr>
              <w:t>дорожно-тропиночной</w:t>
            </w:r>
            <w:proofErr w:type="spellEnd"/>
            <w:r>
              <w:rPr>
                <w:rFonts w:ascii="Times New Roman" w:hAnsi="Times New Roman" w:cs="Times New Roman"/>
                <w:sz w:val="24"/>
                <w:szCs w:val="24"/>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Pr>
                <w:rFonts w:ascii="Times New Roman" w:hAnsi="Times New Roman" w:cs="Times New Roman"/>
                <w:sz w:val="24"/>
                <w:szCs w:val="24"/>
              </w:rPr>
              <w:t>га</w:t>
            </w:r>
            <w:proofErr w:type="gramEnd"/>
            <w:r>
              <w:rPr>
                <w:rFonts w:ascii="Times New Roman" w:hAnsi="Times New Roman" w:cs="Times New Roman"/>
                <w:sz w:val="24"/>
                <w:szCs w:val="24"/>
              </w:rPr>
              <w:t xml:space="preserve">, огораживание участков с ценными насаждениями или с растительностью вообще </w:t>
            </w:r>
            <w:r>
              <w:rPr>
                <w:rFonts w:ascii="Times New Roman" w:hAnsi="Times New Roman" w:cs="Times New Roman"/>
                <w:sz w:val="24"/>
                <w:szCs w:val="24"/>
              </w:rPr>
              <w:lastRenderedPageBreak/>
              <w:t>декоративными оградами</w:t>
            </w:r>
          </w:p>
        </w:tc>
      </w:tr>
      <w:tr w:rsidR="00E97923" w:rsidTr="00E97923">
        <w:tc>
          <w:tcPr>
            <w:tcW w:w="10065" w:type="dxa"/>
            <w:gridSpan w:val="4"/>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Примечание. В случае невозможности </w:t>
            </w:r>
            <w:proofErr w:type="spellStart"/>
            <w:r>
              <w:rPr>
                <w:rFonts w:ascii="Times New Roman" w:hAnsi="Times New Roman" w:cs="Times New Roman"/>
                <w:sz w:val="24"/>
                <w:szCs w:val="24"/>
              </w:rPr>
              <w:t>предотвращенияя</w:t>
            </w:r>
            <w:proofErr w:type="spellEnd"/>
            <w:r>
              <w:rPr>
                <w:rFonts w:ascii="Times New Roman" w:hAnsi="Times New Roman" w:cs="Times New Roman"/>
                <w:sz w:val="24"/>
                <w:szCs w:val="24"/>
              </w:rPr>
              <w:t xml:space="preserve"> превышения нагрузок следует предусматривать формирование нового объекта рекреации в зонах доступности (таблица 11).</w:t>
            </w:r>
          </w:p>
        </w:tc>
      </w:tr>
    </w:tbl>
    <w:p w:rsidR="00E97923" w:rsidRDefault="00E97923" w:rsidP="00E97923">
      <w:pPr>
        <w:autoSpaceDE w:val="0"/>
        <w:autoSpaceDN w:val="0"/>
        <w:adjustRightInd w:val="0"/>
        <w:spacing w:line="240" w:lineRule="auto"/>
        <w:jc w:val="both"/>
        <w:rPr>
          <w:rFonts w:ascii="Times New Roman" w:hAnsi="Times New Roman" w:cs="Times New Roman"/>
          <w:sz w:val="28"/>
          <w:szCs w:val="28"/>
        </w:rPr>
      </w:pPr>
    </w:p>
    <w:p w:rsidR="00E97923" w:rsidRDefault="00E97923" w:rsidP="00E97923">
      <w:pPr>
        <w:autoSpaceDE w:val="0"/>
        <w:autoSpaceDN w:val="0"/>
        <w:adjustRightInd w:val="0"/>
        <w:spacing w:line="240" w:lineRule="auto"/>
        <w:jc w:val="both"/>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outlineLvl w:val="0"/>
        <w:rPr>
          <w:rFonts w:ascii="Times New Roman" w:hAnsi="Times New Roman" w:cs="Times New Roman"/>
          <w:sz w:val="28"/>
          <w:szCs w:val="28"/>
        </w:rPr>
      </w:pPr>
      <w:bookmarkStart w:id="35" w:name="_Toc472352474"/>
      <w:r>
        <w:rPr>
          <w:rFonts w:ascii="Times New Roman" w:hAnsi="Times New Roman" w:cs="Times New Roman"/>
          <w:sz w:val="28"/>
          <w:szCs w:val="28"/>
        </w:rPr>
        <w:t xml:space="preserve">Таблица 5. Ориентировочный уровень </w:t>
      </w:r>
      <w:proofErr w:type="gramStart"/>
      <w:r>
        <w:rPr>
          <w:rFonts w:ascii="Times New Roman" w:hAnsi="Times New Roman" w:cs="Times New Roman"/>
          <w:sz w:val="28"/>
          <w:szCs w:val="28"/>
        </w:rPr>
        <w:t>предельной</w:t>
      </w:r>
      <w:bookmarkEnd w:id="35"/>
      <w:proofErr w:type="gramEnd"/>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рекреационной нагрузки</w:t>
      </w:r>
    </w:p>
    <w:p w:rsidR="00E97923" w:rsidRDefault="00E97923" w:rsidP="00E97923">
      <w:pPr>
        <w:autoSpaceDE w:val="0"/>
        <w:autoSpaceDN w:val="0"/>
        <w:adjustRightInd w:val="0"/>
        <w:spacing w:line="240" w:lineRule="auto"/>
        <w:ind w:firstLine="567"/>
        <w:jc w:val="center"/>
        <w:outlineLvl w:val="0"/>
        <w:rPr>
          <w:rFonts w:ascii="Times New Roman" w:hAnsi="Times New Roman" w:cs="Times New Roman"/>
          <w:sz w:val="28"/>
          <w:szCs w:val="28"/>
        </w:rPr>
      </w:pPr>
      <w:bookmarkStart w:id="36" w:name="_Toc4723524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4"/>
        <w:gridCol w:w="3205"/>
        <w:gridCol w:w="3172"/>
      </w:tblGrid>
      <w:tr w:rsidR="00E97923" w:rsidTr="00E97923">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Тип рекреационного объекта населенного пункта          </w:t>
            </w:r>
          </w:p>
        </w:tc>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Предельная  рекреационная  нагрузка – число единовременных посетителей в среднем по объекту, чел./</w:t>
            </w:r>
            <w:proofErr w:type="gramStart"/>
            <w:r>
              <w:rPr>
                <w:rFonts w:ascii="Times New Roman" w:hAnsi="Times New Roman" w:cs="Times New Roman"/>
                <w:sz w:val="24"/>
                <w:szCs w:val="24"/>
              </w:rPr>
              <w:t>га</w:t>
            </w:r>
            <w:proofErr w:type="gramEnd"/>
            <w:r>
              <w:rPr>
                <w:rFonts w:ascii="Times New Roman" w:hAnsi="Times New Roman" w:cs="Times New Roman"/>
                <w:sz w:val="24"/>
                <w:szCs w:val="24"/>
              </w:rPr>
              <w:t xml:space="preserve">               </w:t>
            </w:r>
          </w:p>
        </w:tc>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Радиус обслуживания населения (зона доступности)    </w:t>
            </w:r>
          </w:p>
        </w:tc>
      </w:tr>
      <w:tr w:rsidR="00E97923" w:rsidTr="00E97923">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Лес             </w:t>
            </w:r>
          </w:p>
        </w:tc>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Не более 5      </w:t>
            </w:r>
          </w:p>
        </w:tc>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E97923" w:rsidTr="00E97923">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Лесопарк</w:t>
            </w:r>
          </w:p>
        </w:tc>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Не более 50      </w:t>
            </w:r>
          </w:p>
        </w:tc>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15 - 20 мин. трансп. </w:t>
            </w:r>
            <w:proofErr w:type="spellStart"/>
            <w:r>
              <w:rPr>
                <w:rFonts w:ascii="Times New Roman" w:hAnsi="Times New Roman" w:cs="Times New Roman"/>
                <w:sz w:val="24"/>
                <w:szCs w:val="24"/>
              </w:rPr>
              <w:t>доступн</w:t>
            </w:r>
            <w:proofErr w:type="spellEnd"/>
            <w:r>
              <w:rPr>
                <w:rFonts w:ascii="Times New Roman" w:hAnsi="Times New Roman" w:cs="Times New Roman"/>
                <w:sz w:val="24"/>
                <w:szCs w:val="24"/>
              </w:rPr>
              <w:t xml:space="preserve">.          </w:t>
            </w:r>
          </w:p>
        </w:tc>
      </w:tr>
      <w:tr w:rsidR="00E97923" w:rsidTr="00E97923">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Сад             </w:t>
            </w:r>
          </w:p>
        </w:tc>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Не более 100     </w:t>
            </w:r>
          </w:p>
        </w:tc>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400 - 600 м         </w:t>
            </w:r>
          </w:p>
        </w:tc>
      </w:tr>
      <w:tr w:rsidR="00E97923" w:rsidTr="00E97923">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Парк  </w:t>
            </w:r>
          </w:p>
        </w:tc>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Не более 300     </w:t>
            </w:r>
          </w:p>
        </w:tc>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1,2 - 1,5 км        </w:t>
            </w:r>
          </w:p>
        </w:tc>
      </w:tr>
      <w:tr w:rsidR="00E97923" w:rsidTr="00E97923">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Сквер, бульвар  </w:t>
            </w:r>
          </w:p>
        </w:tc>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100 и более      </w:t>
            </w:r>
          </w:p>
        </w:tc>
        <w:tc>
          <w:tcPr>
            <w:tcW w:w="337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300 - 400 м</w:t>
            </w:r>
          </w:p>
        </w:tc>
      </w:tr>
      <w:tr w:rsidR="00E97923" w:rsidTr="00E97923">
        <w:tc>
          <w:tcPr>
            <w:tcW w:w="10137" w:type="dxa"/>
            <w:gridSpan w:val="3"/>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Примечания:                                                           </w:t>
            </w: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 территории объекта  рекреации  могут  быть   выделены   зоны   с различным уровнем предельной рекреационной нагрузки.                     </w:t>
            </w: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Фактическая   рекреационная    нагрузка    определяется   замерами, ожидаемая - рассчитывается по формуле: R =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где R  -  рекреационная нагрузка, </w:t>
            </w:r>
            <w:proofErr w:type="spellStart"/>
            <w:r>
              <w:rPr>
                <w:rFonts w:ascii="Times New Roman" w:hAnsi="Times New Roman" w:cs="Times New Roman"/>
                <w:sz w:val="24"/>
                <w:szCs w:val="24"/>
              </w:rPr>
              <w:t>Ni</w:t>
            </w:r>
            <w:proofErr w:type="spellEnd"/>
            <w:r>
              <w:rPr>
                <w:rFonts w:ascii="Times New Roman" w:hAnsi="Times New Roman" w:cs="Times New Roman"/>
                <w:sz w:val="24"/>
                <w:szCs w:val="24"/>
              </w:rPr>
              <w:t xml:space="preserve"> - количество посетителей объектов рекреации,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                                                               </w:t>
            </w:r>
          </w:p>
        </w:tc>
      </w:tr>
    </w:tbl>
    <w:p w:rsidR="00E97923" w:rsidRDefault="00E97923" w:rsidP="00E97923">
      <w:pPr>
        <w:autoSpaceDE w:val="0"/>
        <w:autoSpaceDN w:val="0"/>
        <w:adjustRightInd w:val="0"/>
        <w:spacing w:line="240" w:lineRule="auto"/>
        <w:ind w:firstLine="567"/>
        <w:jc w:val="center"/>
        <w:outlineLvl w:val="0"/>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outlineLvl w:val="0"/>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outlineLvl w:val="0"/>
        <w:rPr>
          <w:rFonts w:ascii="Times New Roman" w:hAnsi="Times New Roman" w:cs="Times New Roman"/>
          <w:sz w:val="28"/>
          <w:szCs w:val="28"/>
        </w:rPr>
      </w:pPr>
      <w:r>
        <w:rPr>
          <w:rFonts w:ascii="Times New Roman" w:hAnsi="Times New Roman" w:cs="Times New Roman"/>
          <w:sz w:val="28"/>
          <w:szCs w:val="28"/>
        </w:rPr>
        <w:t>ПОСАДКА ДЕРЕВЬЕВ</w:t>
      </w:r>
      <w:bookmarkEnd w:id="36"/>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outlineLvl w:val="1"/>
        <w:rPr>
          <w:rFonts w:ascii="Times New Roman" w:hAnsi="Times New Roman" w:cs="Times New Roman"/>
          <w:sz w:val="28"/>
          <w:szCs w:val="28"/>
        </w:rPr>
      </w:pPr>
      <w:bookmarkStart w:id="37" w:name="_Toc472352476"/>
      <w:r>
        <w:rPr>
          <w:rFonts w:ascii="Times New Roman" w:hAnsi="Times New Roman" w:cs="Times New Roman"/>
          <w:sz w:val="28"/>
          <w:szCs w:val="28"/>
        </w:rPr>
        <w:t>Таблица 6. Рекомендуемые расстояния посадки деревьев</w:t>
      </w:r>
      <w:bookmarkEnd w:id="37"/>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в зависимости от категории улицы</w:t>
      </w:r>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в метрах</w:t>
      </w:r>
    </w:p>
    <w:tbl>
      <w:tblPr>
        <w:tblW w:w="0" w:type="auto"/>
        <w:tblInd w:w="-5" w:type="dxa"/>
        <w:tblLayout w:type="fixed"/>
        <w:tblCellMar>
          <w:top w:w="102" w:type="dxa"/>
          <w:left w:w="62" w:type="dxa"/>
          <w:bottom w:w="102" w:type="dxa"/>
          <w:right w:w="62" w:type="dxa"/>
        </w:tblCellMar>
        <w:tblLook w:val="04A0"/>
      </w:tblPr>
      <w:tblGrid>
        <w:gridCol w:w="6871"/>
        <w:gridCol w:w="2910"/>
      </w:tblGrid>
      <w:tr w:rsidR="00E97923" w:rsidTr="00E97923">
        <w:tc>
          <w:tcPr>
            <w:tcW w:w="687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Категория улиц и дорог</w:t>
            </w:r>
          </w:p>
        </w:tc>
        <w:tc>
          <w:tcPr>
            <w:tcW w:w="291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Расстояние от проезжей части до ствола</w:t>
            </w:r>
          </w:p>
        </w:tc>
      </w:tr>
      <w:tr w:rsidR="00E97923" w:rsidTr="00E97923">
        <w:tc>
          <w:tcPr>
            <w:tcW w:w="687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Улицы и дороги местного значения</w:t>
            </w:r>
          </w:p>
        </w:tc>
        <w:tc>
          <w:tcPr>
            <w:tcW w:w="291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2 - 3</w:t>
            </w:r>
          </w:p>
        </w:tc>
      </w:tr>
      <w:tr w:rsidR="00E97923" w:rsidTr="00E97923">
        <w:tc>
          <w:tcPr>
            <w:tcW w:w="687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Проезды</w:t>
            </w:r>
          </w:p>
        </w:tc>
        <w:tc>
          <w:tcPr>
            <w:tcW w:w="2910"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center"/>
              <w:rPr>
                <w:rFonts w:ascii="Times New Roman" w:hAnsi="Times New Roman" w:cs="Times New Roman"/>
                <w:sz w:val="24"/>
                <w:szCs w:val="24"/>
              </w:rPr>
            </w:pPr>
            <w:r>
              <w:rPr>
                <w:rFonts w:ascii="Times New Roman" w:hAnsi="Times New Roman" w:cs="Times New Roman"/>
                <w:sz w:val="24"/>
                <w:szCs w:val="24"/>
              </w:rPr>
              <w:t>1,5 - 2</w:t>
            </w:r>
          </w:p>
        </w:tc>
      </w:tr>
      <w:tr w:rsidR="00E97923" w:rsidTr="00E97923">
        <w:tc>
          <w:tcPr>
            <w:tcW w:w="9781" w:type="dxa"/>
            <w:gridSpan w:val="2"/>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Pr>
                <w:rFonts w:ascii="Times New Roman" w:hAnsi="Times New Roman" w:cs="Times New Roman"/>
                <w:sz w:val="24"/>
                <w:szCs w:val="24"/>
              </w:rPr>
              <w:t>ясенелистый</w:t>
            </w:r>
            <w:proofErr w:type="spellEnd"/>
            <w:r>
              <w:rPr>
                <w:rFonts w:ascii="Times New Roman" w:hAnsi="Times New Roman" w:cs="Times New Roman"/>
                <w:sz w:val="24"/>
                <w:szCs w:val="24"/>
              </w:rPr>
              <w:t xml:space="preserve">, ясень </w:t>
            </w:r>
            <w:proofErr w:type="spellStart"/>
            <w:r>
              <w:rPr>
                <w:rFonts w:ascii="Times New Roman" w:hAnsi="Times New Roman" w:cs="Times New Roman"/>
                <w:sz w:val="24"/>
                <w:szCs w:val="24"/>
              </w:rPr>
              <w:t>пенсильванский</w:t>
            </w:r>
            <w:proofErr w:type="spellEnd"/>
            <w:r>
              <w:rPr>
                <w:rFonts w:ascii="Times New Roman" w:hAnsi="Times New Roman" w:cs="Times New Roman"/>
                <w:sz w:val="24"/>
                <w:szCs w:val="24"/>
              </w:rPr>
              <w:t>, ива ломкая шаровидная, вяз гладкий, боярышники, акация желтая.</w:t>
            </w:r>
          </w:p>
        </w:tc>
      </w:tr>
    </w:tbl>
    <w:p w:rsidR="00E97923" w:rsidRDefault="00E97923" w:rsidP="00E97923">
      <w:pPr>
        <w:autoSpaceDE w:val="0"/>
        <w:autoSpaceDN w:val="0"/>
        <w:adjustRightInd w:val="0"/>
        <w:spacing w:line="240" w:lineRule="auto"/>
        <w:ind w:firstLine="567"/>
        <w:jc w:val="right"/>
        <w:outlineLvl w:val="0"/>
        <w:rPr>
          <w:rFonts w:ascii="Times New Roman" w:hAnsi="Times New Roman" w:cs="Times New Roman"/>
          <w:sz w:val="28"/>
          <w:szCs w:val="28"/>
        </w:rPr>
      </w:pPr>
    </w:p>
    <w:p w:rsidR="00E97923" w:rsidRDefault="008E69A2" w:rsidP="008E69A2">
      <w:pPr>
        <w:autoSpaceDE w:val="0"/>
        <w:autoSpaceDN w:val="0"/>
        <w:adjustRightInd w:val="0"/>
        <w:spacing w:line="240" w:lineRule="auto"/>
        <w:outlineLvl w:val="0"/>
        <w:rPr>
          <w:rFonts w:ascii="Times New Roman" w:hAnsi="Times New Roman" w:cs="Times New Roman"/>
          <w:sz w:val="28"/>
          <w:szCs w:val="28"/>
        </w:rPr>
      </w:pPr>
      <w:bookmarkStart w:id="38" w:name="_Toc472352477"/>
      <w:r>
        <w:rPr>
          <w:rFonts w:ascii="Times New Roman" w:hAnsi="Times New Roman" w:cs="Times New Roman"/>
          <w:sz w:val="28"/>
          <w:szCs w:val="28"/>
        </w:rPr>
        <w:lastRenderedPageBreak/>
        <w:t xml:space="preserve">                                                                                                       </w:t>
      </w:r>
      <w:r w:rsidR="00E97923">
        <w:rPr>
          <w:rFonts w:ascii="Times New Roman" w:hAnsi="Times New Roman" w:cs="Times New Roman"/>
          <w:sz w:val="28"/>
          <w:szCs w:val="28"/>
        </w:rPr>
        <w:t>Приложение № 2</w:t>
      </w:r>
      <w:bookmarkEnd w:id="38"/>
    </w:p>
    <w:p w:rsidR="00E97923" w:rsidRDefault="00E97923" w:rsidP="00E97923">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E97923" w:rsidRDefault="00E97923" w:rsidP="00E97923">
      <w:pPr>
        <w:autoSpaceDE w:val="0"/>
        <w:autoSpaceDN w:val="0"/>
        <w:adjustRightInd w:val="0"/>
        <w:spacing w:line="240" w:lineRule="auto"/>
        <w:ind w:firstLine="567"/>
        <w:jc w:val="right"/>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right"/>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РЕКОМЕНДУЕМЫЙ РАСЧЕТ ШИРИНЫ ПЕШЕХОДНЫХ КОММУНИКАЦИЙ</w:t>
      </w:r>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E97923" w:rsidRDefault="00E97923" w:rsidP="00E97923">
      <w:pPr>
        <w:autoSpaceDE w:val="0"/>
        <w:autoSpaceDN w:val="0"/>
        <w:adjustRightInd w:val="0"/>
        <w:spacing w:line="240" w:lineRule="auto"/>
        <w:ind w:firstLine="567"/>
        <w:jc w:val="both"/>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1457325" cy="3238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1457325" cy="323850"/>
                    </a:xfrm>
                    <a:prstGeom prst="rect">
                      <a:avLst/>
                    </a:prstGeom>
                    <a:noFill/>
                    <a:ln w="9525">
                      <a:noFill/>
                      <a:miter lim="800000"/>
                      <a:headEnd/>
                      <a:tailEnd/>
                    </a:ln>
                  </pic:spPr>
                </pic:pic>
              </a:graphicData>
            </a:graphic>
          </wp:inline>
        </w:drawing>
      </w:r>
      <w:r>
        <w:rPr>
          <w:rFonts w:ascii="Times New Roman" w:hAnsi="Times New Roman" w:cs="Times New Roman"/>
          <w:sz w:val="28"/>
          <w:szCs w:val="28"/>
        </w:rPr>
        <w:t>, где</w:t>
      </w:r>
    </w:p>
    <w:p w:rsidR="00E97923" w:rsidRDefault="00E97923" w:rsidP="00E97923">
      <w:pPr>
        <w:autoSpaceDE w:val="0"/>
        <w:autoSpaceDN w:val="0"/>
        <w:adjustRightInd w:val="0"/>
        <w:spacing w:line="240" w:lineRule="auto"/>
        <w:ind w:firstLine="567"/>
        <w:jc w:val="both"/>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B - расчетная ширина пешеходной коммуникации,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E97923" w:rsidRDefault="00E97923" w:rsidP="00E97923">
      <w:pPr>
        <w:autoSpaceDE w:val="0"/>
        <w:autoSpaceDN w:val="0"/>
        <w:adjustRightInd w:val="0"/>
        <w:spacing w:line="240" w:lineRule="auto"/>
        <w:ind w:firstLine="567"/>
        <w:jc w:val="both"/>
        <w:rPr>
          <w:rFonts w:ascii="Times New Roman" w:hAnsi="Times New Roman" w:cs="Times New Roman"/>
          <w:sz w:val="28"/>
          <w:szCs w:val="28"/>
        </w:rPr>
      </w:pPr>
      <w:r>
        <w:rPr>
          <w:rFonts w:ascii="Times New Roman" w:hAnsi="Times New Roman" w:cs="Times New Roman"/>
          <w:noProof/>
          <w:position w:val="-12"/>
          <w:sz w:val="28"/>
          <w:szCs w:val="28"/>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209550" cy="32385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стандартная ширина одной полосы пешеходного движения, равная </w:t>
      </w:r>
      <w:smartTag w:uri="urn:schemas-microsoft-com:office:smarttags" w:element="metricconverter">
        <w:smartTagPr>
          <w:attr w:name="ProductID" w:val="0,75 м"/>
        </w:smartTagPr>
        <w:r>
          <w:rPr>
            <w:rFonts w:ascii="Times New Roman" w:hAnsi="Times New Roman" w:cs="Times New Roman"/>
            <w:sz w:val="28"/>
            <w:szCs w:val="28"/>
          </w:rPr>
          <w:t>0,75 м</w:t>
        </w:r>
      </w:smartTag>
      <w:r>
        <w:rPr>
          <w:rFonts w:ascii="Times New Roman" w:hAnsi="Times New Roman" w:cs="Times New Roman"/>
          <w:sz w:val="28"/>
          <w:szCs w:val="28"/>
        </w:rPr>
        <w:t>;</w:t>
      </w:r>
    </w:p>
    <w:p w:rsidR="00E97923" w:rsidRDefault="00E97923" w:rsidP="00E97923">
      <w:pPr>
        <w:autoSpaceDE w:val="0"/>
        <w:autoSpaceDN w:val="0"/>
        <w:adjustRightInd w:val="0"/>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97923" w:rsidRDefault="00E97923" w:rsidP="00E97923">
      <w:pPr>
        <w:autoSpaceDE w:val="0"/>
        <w:autoSpaceDN w:val="0"/>
        <w:adjustRightInd w:val="0"/>
        <w:spacing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k</w:t>
      </w:r>
      <w:proofErr w:type="spellEnd"/>
      <w:r>
        <w:rPr>
          <w:rFonts w:ascii="Times New Roman" w:hAnsi="Times New Roman" w:cs="Times New Roman"/>
          <w:sz w:val="28"/>
          <w:szCs w:val="28"/>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97923" w:rsidRDefault="00E97923" w:rsidP="00E97923">
      <w:pPr>
        <w:autoSpaceDE w:val="0"/>
        <w:autoSpaceDN w:val="0"/>
        <w:adjustRightInd w:val="0"/>
        <w:spacing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p</w:t>
      </w:r>
      <w:proofErr w:type="spellEnd"/>
      <w:r>
        <w:rPr>
          <w:rFonts w:ascii="Times New Roman" w:hAnsi="Times New Roman" w:cs="Times New Roman"/>
          <w:sz w:val="28"/>
          <w:szCs w:val="28"/>
        </w:rPr>
        <w:t xml:space="preserve"> - нормативная пропускная способность одной стандартной полосы пешеходной коммуникации, чел./час, которую рекомендуется определять по таблице:</w:t>
      </w:r>
    </w:p>
    <w:p w:rsidR="00E97923" w:rsidRDefault="00E97923" w:rsidP="00E97923">
      <w:pPr>
        <w:autoSpaceDE w:val="0"/>
        <w:autoSpaceDN w:val="0"/>
        <w:adjustRightInd w:val="0"/>
        <w:spacing w:line="240" w:lineRule="auto"/>
        <w:ind w:firstLine="567"/>
        <w:jc w:val="both"/>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outlineLvl w:val="1"/>
        <w:rPr>
          <w:rFonts w:ascii="Times New Roman" w:hAnsi="Times New Roman" w:cs="Times New Roman"/>
          <w:sz w:val="28"/>
          <w:szCs w:val="28"/>
        </w:rPr>
      </w:pPr>
      <w:bookmarkStart w:id="39" w:name="_Toc472352478"/>
      <w:r>
        <w:rPr>
          <w:rFonts w:ascii="Times New Roman" w:hAnsi="Times New Roman" w:cs="Times New Roman"/>
          <w:sz w:val="28"/>
          <w:szCs w:val="28"/>
        </w:rPr>
        <w:t>Пропускная способность пешеходных коммуникаций</w:t>
      </w:r>
      <w:bookmarkEnd w:id="39"/>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человек в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90"/>
        <w:gridCol w:w="3081"/>
      </w:tblGrid>
      <w:tr w:rsidR="00E97923" w:rsidTr="00E97923">
        <w:tc>
          <w:tcPr>
            <w:tcW w:w="691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Элементы пешеходных коммуникаций</w:t>
            </w:r>
          </w:p>
        </w:tc>
        <w:tc>
          <w:tcPr>
            <w:tcW w:w="322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Пропускная способность одной полосы движения     </w:t>
            </w:r>
          </w:p>
        </w:tc>
      </w:tr>
      <w:tr w:rsidR="00E97923" w:rsidTr="00E97923">
        <w:tc>
          <w:tcPr>
            <w:tcW w:w="691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Тротуары, расположенные вдоль красной линии улиц с развитой торговой сетью                                     </w:t>
            </w:r>
          </w:p>
        </w:tc>
        <w:tc>
          <w:tcPr>
            <w:tcW w:w="322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700</w:t>
            </w:r>
          </w:p>
        </w:tc>
      </w:tr>
      <w:tr w:rsidR="00E97923" w:rsidTr="00E97923">
        <w:tc>
          <w:tcPr>
            <w:tcW w:w="691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Тротуары, расположенные вдоль красной линии улиц с незначительной торговой сетью                                     </w:t>
            </w:r>
          </w:p>
        </w:tc>
        <w:tc>
          <w:tcPr>
            <w:tcW w:w="322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800</w:t>
            </w:r>
          </w:p>
        </w:tc>
      </w:tr>
      <w:tr w:rsidR="00E97923" w:rsidTr="00E97923">
        <w:tc>
          <w:tcPr>
            <w:tcW w:w="691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Тротуары в пределах зеленых насаждений улиц и дорог бульвары)                                                       </w:t>
            </w:r>
            <w:proofErr w:type="gramEnd"/>
          </w:p>
        </w:tc>
        <w:tc>
          <w:tcPr>
            <w:tcW w:w="322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900 – 700</w:t>
            </w:r>
          </w:p>
        </w:tc>
      </w:tr>
      <w:tr w:rsidR="00E97923" w:rsidTr="00E97923">
        <w:tc>
          <w:tcPr>
            <w:tcW w:w="691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Пешеходные дороги (прогулочные)</w:t>
            </w:r>
          </w:p>
        </w:tc>
        <w:tc>
          <w:tcPr>
            <w:tcW w:w="322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600 – 700</w:t>
            </w:r>
          </w:p>
        </w:tc>
      </w:tr>
      <w:tr w:rsidR="00E97923" w:rsidTr="00E97923">
        <w:tc>
          <w:tcPr>
            <w:tcW w:w="691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Пешеходные переходы через проезжую часть (наземные)</w:t>
            </w:r>
          </w:p>
        </w:tc>
        <w:tc>
          <w:tcPr>
            <w:tcW w:w="322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1200 – 1500</w:t>
            </w:r>
          </w:p>
        </w:tc>
      </w:tr>
      <w:tr w:rsidR="00E97923" w:rsidTr="00E97923">
        <w:tc>
          <w:tcPr>
            <w:tcW w:w="691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 xml:space="preserve">Лестница                                                </w:t>
            </w:r>
          </w:p>
        </w:tc>
        <w:tc>
          <w:tcPr>
            <w:tcW w:w="322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500 – 600</w:t>
            </w:r>
          </w:p>
        </w:tc>
      </w:tr>
      <w:tr w:rsidR="00E97923" w:rsidTr="00E97923">
        <w:tc>
          <w:tcPr>
            <w:tcW w:w="691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Пандус (уклон 1:10)</w:t>
            </w:r>
          </w:p>
        </w:tc>
        <w:tc>
          <w:tcPr>
            <w:tcW w:w="322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700</w:t>
            </w:r>
          </w:p>
        </w:tc>
      </w:tr>
      <w:tr w:rsidR="00E97923" w:rsidTr="00E97923">
        <w:tc>
          <w:tcPr>
            <w:tcW w:w="10137" w:type="dxa"/>
            <w:gridSpan w:val="2"/>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&lt;*&gt; Предельная пропускная способность,  принимаемая  при  определении максимальных нагрузок, - 1500 чел./час.</w:t>
            </w:r>
          </w:p>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Примечание.</w:t>
            </w:r>
          </w:p>
          <w:p w:rsidR="00E97923" w:rsidRDefault="00E97923">
            <w:pPr>
              <w:autoSpaceDE w:val="0"/>
              <w:autoSpaceDN w:val="0"/>
              <w:adjustRightInd w:val="0"/>
              <w:spacing w:line="240" w:lineRule="auto"/>
              <w:jc w:val="center"/>
              <w:outlineLvl w:val="0"/>
              <w:rPr>
                <w:rFonts w:ascii="Times New Roman" w:hAnsi="Times New Roman" w:cs="Times New Roman"/>
                <w:sz w:val="24"/>
                <w:szCs w:val="24"/>
              </w:rPr>
            </w:pPr>
            <w:r>
              <w:rPr>
                <w:rFonts w:ascii="Times New Roman" w:hAnsi="Times New Roman" w:cs="Times New Roman"/>
                <w:sz w:val="24"/>
                <w:szCs w:val="24"/>
              </w:rPr>
              <w:t>Ширина одной полосы пешеходного движения - 0,75 м.</w:t>
            </w:r>
          </w:p>
        </w:tc>
      </w:tr>
    </w:tbl>
    <w:p w:rsidR="00E97923" w:rsidRDefault="00E97923" w:rsidP="00E97923">
      <w:pPr>
        <w:autoSpaceDE w:val="0"/>
        <w:autoSpaceDN w:val="0"/>
        <w:adjustRightInd w:val="0"/>
        <w:spacing w:line="240" w:lineRule="auto"/>
        <w:ind w:firstLine="567"/>
        <w:jc w:val="right"/>
        <w:outlineLvl w:val="0"/>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right"/>
        <w:outlineLvl w:val="0"/>
        <w:rPr>
          <w:rFonts w:ascii="Times New Roman" w:hAnsi="Times New Roman" w:cs="Times New Roman"/>
          <w:sz w:val="28"/>
          <w:szCs w:val="28"/>
        </w:rPr>
      </w:pPr>
      <w:bookmarkStart w:id="40" w:name="_Toc472352479"/>
      <w:r>
        <w:rPr>
          <w:rFonts w:ascii="Times New Roman" w:hAnsi="Times New Roman" w:cs="Times New Roman"/>
          <w:sz w:val="28"/>
          <w:szCs w:val="28"/>
        </w:rPr>
        <w:lastRenderedPageBreak/>
        <w:t>Приложение № 3</w:t>
      </w:r>
      <w:bookmarkEnd w:id="40"/>
    </w:p>
    <w:p w:rsidR="00E97923" w:rsidRDefault="00E97923" w:rsidP="00E97923">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ПРИЕМЫ</w:t>
      </w:r>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РЕКРЕАЦИОННОГО НАЗНАЧЕНИЯ</w:t>
      </w:r>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outlineLvl w:val="1"/>
        <w:rPr>
          <w:rFonts w:ascii="Times New Roman" w:hAnsi="Times New Roman" w:cs="Times New Roman"/>
          <w:sz w:val="28"/>
          <w:szCs w:val="28"/>
        </w:rPr>
      </w:pPr>
      <w:bookmarkStart w:id="41" w:name="_Toc472352480"/>
      <w:r>
        <w:rPr>
          <w:rFonts w:ascii="Times New Roman" w:hAnsi="Times New Roman" w:cs="Times New Roman"/>
          <w:sz w:val="28"/>
          <w:szCs w:val="28"/>
        </w:rPr>
        <w:t>Таблица 1. Организация аллей и дорог парка, лесопарка</w:t>
      </w:r>
      <w:bookmarkEnd w:id="41"/>
      <w:r>
        <w:rPr>
          <w:rFonts w:ascii="Times New Roman" w:hAnsi="Times New Roman" w:cs="Times New Roman"/>
          <w:sz w:val="28"/>
          <w:szCs w:val="28"/>
        </w:rPr>
        <w:t xml:space="preserve"> и других крупных объектов рекреации</w:t>
      </w:r>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6"/>
        <w:gridCol w:w="1348"/>
        <w:gridCol w:w="3049"/>
        <w:gridCol w:w="3108"/>
      </w:tblGrid>
      <w:tr w:rsidR="00E97923" w:rsidTr="00E97923">
        <w:tc>
          <w:tcPr>
            <w:tcW w:w="20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Типы аллей и дорог   </w:t>
            </w:r>
          </w:p>
        </w:tc>
        <w:tc>
          <w:tcPr>
            <w:tcW w:w="141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Ширина (м)</w:t>
            </w:r>
          </w:p>
        </w:tc>
        <w:tc>
          <w:tcPr>
            <w:tcW w:w="326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Назначение     </w:t>
            </w:r>
          </w:p>
        </w:tc>
        <w:tc>
          <w:tcPr>
            <w:tcW w:w="336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Рекомендации по благоустройству       </w:t>
            </w:r>
          </w:p>
        </w:tc>
      </w:tr>
      <w:tr w:rsidR="00E97923" w:rsidTr="00E97923">
        <w:tc>
          <w:tcPr>
            <w:tcW w:w="20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Основные  пешеходные  аллеи и дороги *</w:t>
            </w:r>
          </w:p>
        </w:tc>
        <w:tc>
          <w:tcPr>
            <w:tcW w:w="141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6 – 9 </w:t>
            </w:r>
          </w:p>
        </w:tc>
        <w:tc>
          <w:tcPr>
            <w:tcW w:w="326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Интенсивное  пешеходное  движение более  300  чел/час).</w:t>
            </w:r>
            <w:proofErr w:type="gramEnd"/>
            <w:r>
              <w:rPr>
                <w:rFonts w:ascii="Times New Roman" w:hAnsi="Times New Roman" w:cs="Times New Roman"/>
                <w:sz w:val="24"/>
                <w:szCs w:val="24"/>
              </w:rPr>
              <w:t xml:space="preserve"> Допускается   проезд </w:t>
            </w:r>
            <w:proofErr w:type="spellStart"/>
            <w:r>
              <w:rPr>
                <w:rFonts w:ascii="Times New Roman" w:hAnsi="Times New Roman" w:cs="Times New Roman"/>
                <w:sz w:val="24"/>
                <w:szCs w:val="24"/>
              </w:rPr>
              <w:t>внутрипаркового</w:t>
            </w:r>
            <w:proofErr w:type="spellEnd"/>
            <w:r>
              <w:rPr>
                <w:rFonts w:ascii="Times New Roman" w:hAnsi="Times New Roman" w:cs="Times New Roman"/>
                <w:sz w:val="24"/>
                <w:szCs w:val="24"/>
              </w:rPr>
              <w:t xml:space="preserve"> транспорта. Соединяет функциональные  зоны и участки между собой, те и другие с основными входами.                          </w:t>
            </w:r>
          </w:p>
        </w:tc>
        <w:tc>
          <w:tcPr>
            <w:tcW w:w="336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Допускаются зеленые разделительные полосы шириной порядка 2  м,  через каждые 25 - 30 м -  проходы. Если   аллея    на    берегу водоема,    ее    поперечный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E97923" w:rsidTr="00E97923">
        <w:tc>
          <w:tcPr>
            <w:tcW w:w="20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Второстепенные аллеи и дороги</w:t>
            </w:r>
          </w:p>
        </w:tc>
        <w:tc>
          <w:tcPr>
            <w:tcW w:w="141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3 - 4,5</w:t>
            </w:r>
          </w:p>
        </w:tc>
        <w:tc>
          <w:tcPr>
            <w:tcW w:w="326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Интенсивное пешеходное  движение  до   300    чел/час. Допускается   проезд эксплуатационного транспорта. Соединяют     второстепенные входы  и  парковые  объекты между собой.     </w:t>
            </w:r>
          </w:p>
        </w:tc>
        <w:tc>
          <w:tcPr>
            <w:tcW w:w="336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Трассируются         по живописным   местам,   могут иметь          криволинейные очертания. Покрытие: твердо</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плитка,     асфальтобетон, щебеночное,     обработанное вяжущими. Обрезка ветвей  на высоту 2,0 - 2,5 м.  Садовый борт, бордюры  из  цветов  и трав,   водоотводные   лотки или др.                     </w:t>
            </w:r>
          </w:p>
        </w:tc>
      </w:tr>
      <w:tr w:rsidR="00E97923" w:rsidTr="00E97923">
        <w:tc>
          <w:tcPr>
            <w:tcW w:w="20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Дополнительные пешеходные дороги</w:t>
            </w:r>
          </w:p>
        </w:tc>
        <w:tc>
          <w:tcPr>
            <w:tcW w:w="141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1,5 – 2,5</w:t>
            </w:r>
          </w:p>
        </w:tc>
        <w:tc>
          <w:tcPr>
            <w:tcW w:w="326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Пешеходное движение       малой  интенсивности. Проезд транспорта не допускается. Подводят к отдельным  парковым сооружениям.          </w:t>
            </w:r>
          </w:p>
        </w:tc>
        <w:tc>
          <w:tcPr>
            <w:tcW w:w="336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w:t>
            </w:r>
            <w:r>
              <w:rPr>
                <w:rFonts w:ascii="Times New Roman" w:hAnsi="Times New Roman" w:cs="Times New Roman"/>
                <w:sz w:val="24"/>
                <w:szCs w:val="24"/>
              </w:rPr>
              <w:lastRenderedPageBreak/>
              <w:t xml:space="preserve">промилле.  Покрытие: плитка, грунтовое улучшенное     </w:t>
            </w:r>
          </w:p>
        </w:tc>
      </w:tr>
      <w:tr w:rsidR="00E97923" w:rsidTr="00E97923">
        <w:tc>
          <w:tcPr>
            <w:tcW w:w="20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Тропы     </w:t>
            </w:r>
          </w:p>
        </w:tc>
        <w:tc>
          <w:tcPr>
            <w:tcW w:w="141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0,75-1,0</w:t>
            </w:r>
          </w:p>
        </w:tc>
        <w:tc>
          <w:tcPr>
            <w:tcW w:w="326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Дополнительная прогулочная  сеть  с естественным характером ландшафта.                </w:t>
            </w:r>
          </w:p>
        </w:tc>
        <w:tc>
          <w:tcPr>
            <w:tcW w:w="336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Трассируется         по крутым склонам, через  чаши, овраги, ручьи. Покрытие: грунтовое естественное.   </w:t>
            </w:r>
          </w:p>
        </w:tc>
      </w:tr>
      <w:tr w:rsidR="00E97923" w:rsidTr="00E97923">
        <w:tc>
          <w:tcPr>
            <w:tcW w:w="20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Велосипедные дорожки</w:t>
            </w:r>
          </w:p>
        </w:tc>
        <w:tc>
          <w:tcPr>
            <w:tcW w:w="141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1,5 – 2,25</w:t>
            </w:r>
          </w:p>
        </w:tc>
        <w:tc>
          <w:tcPr>
            <w:tcW w:w="326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Велосипедные прогулки               </w:t>
            </w:r>
          </w:p>
        </w:tc>
        <w:tc>
          <w:tcPr>
            <w:tcW w:w="336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Трассирование   замкнутое        (кольцевое, петельное,    восьмерочное). Рекомендуется          пункт  техобслуживания.    Покрытие твердое. Обрезка  ветвей  на высоту 2,5 м.   </w:t>
            </w:r>
          </w:p>
        </w:tc>
      </w:tr>
      <w:tr w:rsidR="00E97923" w:rsidTr="00E97923">
        <w:tc>
          <w:tcPr>
            <w:tcW w:w="20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Дороги для конной езды </w:t>
            </w:r>
          </w:p>
        </w:tc>
        <w:tc>
          <w:tcPr>
            <w:tcW w:w="141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4,0 - 6,0</w:t>
            </w:r>
          </w:p>
        </w:tc>
        <w:tc>
          <w:tcPr>
            <w:tcW w:w="326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Прогулки  верхом, в  экипажах, санях.   Допускается проезд  эксплуатационного транспорта.                 </w:t>
            </w:r>
          </w:p>
        </w:tc>
        <w:tc>
          <w:tcPr>
            <w:tcW w:w="336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Наибольшие   продольные уклоны до 60 промилле. Обрезка    ветвей    на высоту 4 м. Покрытие:     грунтовое улучшенное.</w:t>
            </w:r>
          </w:p>
        </w:tc>
      </w:tr>
      <w:tr w:rsidR="00E97923" w:rsidTr="00E97923">
        <w:tc>
          <w:tcPr>
            <w:tcW w:w="20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Автомобильная дорога (</w:t>
            </w:r>
            <w:proofErr w:type="spellStart"/>
            <w:r>
              <w:rPr>
                <w:rFonts w:ascii="Times New Roman" w:hAnsi="Times New Roman" w:cs="Times New Roman"/>
                <w:sz w:val="24"/>
                <w:szCs w:val="24"/>
              </w:rPr>
              <w:t>парквей</w:t>
            </w:r>
            <w:proofErr w:type="spellEnd"/>
            <w:r>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4,5 – 7,0</w:t>
            </w:r>
          </w:p>
        </w:tc>
        <w:tc>
          <w:tcPr>
            <w:tcW w:w="326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Автомобильные прогулки  и   проезд </w:t>
            </w:r>
            <w:proofErr w:type="spellStart"/>
            <w:r>
              <w:rPr>
                <w:rFonts w:ascii="Times New Roman" w:hAnsi="Times New Roman" w:cs="Times New Roman"/>
                <w:sz w:val="24"/>
                <w:szCs w:val="24"/>
              </w:rPr>
              <w:t>внутрипаркового</w:t>
            </w:r>
            <w:proofErr w:type="spellEnd"/>
            <w:r>
              <w:rPr>
                <w:rFonts w:ascii="Times New Roman" w:hAnsi="Times New Roman" w:cs="Times New Roman"/>
                <w:sz w:val="24"/>
                <w:szCs w:val="24"/>
              </w:rPr>
              <w:t xml:space="preserve"> транспорта. Допускается проезд эксплуатационного транспорта                               </w:t>
            </w:r>
          </w:p>
        </w:tc>
        <w:tc>
          <w:tcPr>
            <w:tcW w:w="336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Трассируется         по периферии    лесопарка     в стороне    от     пешеходных коммуникаций.     Наибольший продольный      уклон 70  промилле,  макс.  скорость - 40      км/час.      </w:t>
            </w:r>
            <w:proofErr w:type="gramStart"/>
            <w:r>
              <w:rPr>
                <w:rFonts w:ascii="Times New Roman" w:hAnsi="Times New Roman" w:cs="Times New Roman"/>
                <w:sz w:val="24"/>
                <w:szCs w:val="24"/>
              </w:rPr>
              <w:t xml:space="preserve">Радиусы закруглений - не менее 15 м. Покрытие:     асфальтобетон, щебеночное,       гравийное, обработка          вяжущими,  бордюрный камень.   </w:t>
            </w:r>
            <w:proofErr w:type="gramEnd"/>
          </w:p>
        </w:tc>
      </w:tr>
      <w:tr w:rsidR="00E97923" w:rsidTr="00E97923">
        <w:tc>
          <w:tcPr>
            <w:tcW w:w="10137" w:type="dxa"/>
            <w:gridSpan w:val="4"/>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tc>
      </w:tr>
    </w:tbl>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outlineLvl w:val="1"/>
        <w:rPr>
          <w:rFonts w:ascii="Times New Roman" w:hAnsi="Times New Roman" w:cs="Times New Roman"/>
          <w:sz w:val="28"/>
          <w:szCs w:val="28"/>
        </w:rPr>
      </w:pPr>
      <w:bookmarkStart w:id="42" w:name="_Toc472352481"/>
      <w:r>
        <w:rPr>
          <w:rFonts w:ascii="Times New Roman" w:hAnsi="Times New Roman" w:cs="Times New Roman"/>
          <w:sz w:val="28"/>
          <w:szCs w:val="28"/>
        </w:rPr>
        <w:t>Таблица 2. Организация площадок городского парка</w:t>
      </w:r>
      <w:bookmarkEnd w:id="42"/>
    </w:p>
    <w:p w:rsidR="00E97923" w:rsidRDefault="00E97923" w:rsidP="00E97923">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 xml:space="preserve"> кв. </w:t>
      </w:r>
      <w:proofErr w:type="gramStart"/>
      <w:r>
        <w:rPr>
          <w:rFonts w:ascii="Times New Roman" w:hAnsi="Times New Roman" w:cs="Times New Roman"/>
          <w:sz w:val="28"/>
          <w:szCs w:val="28"/>
        </w:rPr>
        <w:t>метрах</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4"/>
        <w:gridCol w:w="2156"/>
        <w:gridCol w:w="2294"/>
        <w:gridCol w:w="1605"/>
        <w:gridCol w:w="1762"/>
      </w:tblGrid>
      <w:tr w:rsidR="00E97923" w:rsidTr="00E97923">
        <w:tc>
          <w:tcPr>
            <w:tcW w:w="180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Парковые площади и площадки     </w:t>
            </w:r>
          </w:p>
        </w:tc>
        <w:tc>
          <w:tcPr>
            <w:tcW w:w="227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Назначение    </w:t>
            </w:r>
          </w:p>
        </w:tc>
        <w:tc>
          <w:tcPr>
            <w:tcW w:w="246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Элементы благоустройства        </w:t>
            </w:r>
          </w:p>
        </w:tc>
        <w:tc>
          <w:tcPr>
            <w:tcW w:w="171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w:t>
            </w:r>
          </w:p>
        </w:tc>
        <w:tc>
          <w:tcPr>
            <w:tcW w:w="188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Минимальная норма посетителей</w:t>
            </w:r>
          </w:p>
        </w:tc>
      </w:tr>
      <w:tr w:rsidR="00E97923" w:rsidTr="00E97923">
        <w:tc>
          <w:tcPr>
            <w:tcW w:w="180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площадки      </w:t>
            </w:r>
          </w:p>
        </w:tc>
        <w:tc>
          <w:tcPr>
            <w:tcW w:w="227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Центры парковой планировки, размещаются на   пересечении аллей, у входной части парка,  перед    </w:t>
            </w:r>
            <w:r>
              <w:rPr>
                <w:rFonts w:ascii="Times New Roman" w:hAnsi="Times New Roman" w:cs="Times New Roman"/>
                <w:sz w:val="24"/>
                <w:szCs w:val="24"/>
              </w:rPr>
              <w:lastRenderedPageBreak/>
              <w:t xml:space="preserve">сооружениями                    </w:t>
            </w:r>
          </w:p>
        </w:tc>
        <w:tc>
          <w:tcPr>
            <w:tcW w:w="246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Бассейны, фонтаны, скульптура, партерная зелень, цветники, парадное    и декоративное освещение. Покрытие: </w:t>
            </w:r>
            <w:r>
              <w:rPr>
                <w:rFonts w:ascii="Times New Roman" w:hAnsi="Times New Roman" w:cs="Times New Roman"/>
                <w:sz w:val="24"/>
                <w:szCs w:val="24"/>
              </w:rPr>
              <w:lastRenderedPageBreak/>
              <w:t xml:space="preserve">плиточное мощение, </w:t>
            </w:r>
            <w:proofErr w:type="gramStart"/>
            <w:r>
              <w:rPr>
                <w:rFonts w:ascii="Times New Roman" w:hAnsi="Times New Roman" w:cs="Times New Roman"/>
                <w:sz w:val="24"/>
                <w:szCs w:val="24"/>
              </w:rPr>
              <w:t>бортовой</w:t>
            </w:r>
            <w:proofErr w:type="gramEnd"/>
            <w:r>
              <w:rPr>
                <w:rFonts w:ascii="Times New Roman" w:hAnsi="Times New Roman" w:cs="Times New Roman"/>
                <w:sz w:val="24"/>
                <w:szCs w:val="24"/>
              </w:rPr>
              <w:t xml:space="preserve">                 </w:t>
            </w:r>
          </w:p>
        </w:tc>
        <w:tc>
          <w:tcPr>
            <w:tcW w:w="171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 учетом пропускной способности отходящих от входа аллей      </w:t>
            </w:r>
          </w:p>
        </w:tc>
        <w:tc>
          <w:tcPr>
            <w:tcW w:w="188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0,6</w:t>
            </w:r>
          </w:p>
        </w:tc>
      </w:tr>
      <w:tr w:rsidR="00E97923" w:rsidTr="00E97923">
        <w:tc>
          <w:tcPr>
            <w:tcW w:w="180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Площади массовых мероприятий      </w:t>
            </w:r>
          </w:p>
        </w:tc>
        <w:tc>
          <w:tcPr>
            <w:tcW w:w="227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246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Осветительное оборудование  (фонари, прожекторы).  Посадки - по периметру. Покрытие: газонное, твердое (плитка), комбинированное                     </w:t>
            </w:r>
          </w:p>
        </w:tc>
        <w:tc>
          <w:tcPr>
            <w:tcW w:w="171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1200 – 5000</w:t>
            </w:r>
          </w:p>
        </w:tc>
        <w:tc>
          <w:tcPr>
            <w:tcW w:w="188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0,9 -1,0</w:t>
            </w:r>
          </w:p>
        </w:tc>
      </w:tr>
      <w:tr w:rsidR="00E97923" w:rsidTr="00E97923">
        <w:tc>
          <w:tcPr>
            <w:tcW w:w="180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Площадки отдыха, лужайки    </w:t>
            </w:r>
          </w:p>
        </w:tc>
        <w:tc>
          <w:tcPr>
            <w:tcW w:w="227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различных частях парка. Виды площадок: - регулярной планировки с регулярным озеленением; - </w:t>
            </w:r>
            <w:proofErr w:type="spellStart"/>
            <w:r>
              <w:rPr>
                <w:rFonts w:ascii="Times New Roman" w:hAnsi="Times New Roman" w:cs="Times New Roman"/>
                <w:sz w:val="24"/>
                <w:szCs w:val="24"/>
              </w:rPr>
              <w:t>регулярн</w:t>
            </w:r>
            <w:proofErr w:type="spellEnd"/>
            <w:r>
              <w:rPr>
                <w:rFonts w:ascii="Times New Roman" w:hAnsi="Times New Roman" w:cs="Times New Roman"/>
                <w:sz w:val="24"/>
                <w:szCs w:val="24"/>
              </w:rPr>
              <w:t xml:space="preserve">. планировки с  обрамлением свободными  группами растений;                                     </w:t>
            </w:r>
          </w:p>
        </w:tc>
        <w:tc>
          <w:tcPr>
            <w:tcW w:w="246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Везде: освещение, беседки, </w:t>
            </w:r>
            <w:proofErr w:type="spellStart"/>
            <w:r>
              <w:rPr>
                <w:rFonts w:ascii="Times New Roman" w:hAnsi="Times New Roman" w:cs="Times New Roman"/>
                <w:sz w:val="24"/>
                <w:szCs w:val="24"/>
              </w:rPr>
              <w:t>перголы</w:t>
            </w:r>
            <w:proofErr w:type="spellEnd"/>
            <w:r>
              <w:rPr>
                <w:rFonts w:ascii="Times New Roman" w:hAnsi="Times New Roman" w:cs="Times New Roman"/>
                <w:sz w:val="24"/>
                <w:szCs w:val="24"/>
              </w:rPr>
              <w:t xml:space="preserve">, трельяжи, </w:t>
            </w:r>
            <w:proofErr w:type="spellStart"/>
            <w:r>
              <w:rPr>
                <w:rFonts w:ascii="Times New Roman" w:hAnsi="Times New Roman" w:cs="Times New Roman"/>
                <w:sz w:val="24"/>
                <w:szCs w:val="24"/>
              </w:rPr>
              <w:t>перголы</w:t>
            </w:r>
            <w:proofErr w:type="spellEnd"/>
            <w:r>
              <w:rPr>
                <w:rFonts w:ascii="Times New Roman" w:hAnsi="Times New Roman" w:cs="Times New Roman"/>
                <w:sz w:val="24"/>
                <w:szCs w:val="24"/>
              </w:rPr>
              <w:t xml:space="preserve">, трельяжи, скамьи, урны. Декоративное оформление в центре (цветник, фонтан, скульптура, вазон). Покрытие: мощение плиткой, бортовой  камень, бордюры из цветов и трав.  На площадках -  лужайках - газон                   </w:t>
            </w:r>
          </w:p>
        </w:tc>
        <w:tc>
          <w:tcPr>
            <w:tcW w:w="171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20 – 200</w:t>
            </w:r>
          </w:p>
        </w:tc>
        <w:tc>
          <w:tcPr>
            <w:tcW w:w="188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0,9 -1,0</w:t>
            </w:r>
          </w:p>
        </w:tc>
      </w:tr>
      <w:tr w:rsidR="00E97923" w:rsidTr="00E97923">
        <w:tc>
          <w:tcPr>
            <w:tcW w:w="180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Танцевальные площадки, сооружения       </w:t>
            </w:r>
          </w:p>
        </w:tc>
        <w:tc>
          <w:tcPr>
            <w:tcW w:w="227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Размещаются рядом с главными или второстепенными аллеями                           </w:t>
            </w:r>
          </w:p>
        </w:tc>
        <w:tc>
          <w:tcPr>
            <w:tcW w:w="246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Освещение, ограждение, скамьи, урны.  Покрытие: специальное                       </w:t>
            </w:r>
          </w:p>
        </w:tc>
        <w:tc>
          <w:tcPr>
            <w:tcW w:w="171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150 – 500</w:t>
            </w:r>
          </w:p>
        </w:tc>
        <w:tc>
          <w:tcPr>
            <w:tcW w:w="188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0,9 -1,0</w:t>
            </w:r>
          </w:p>
        </w:tc>
      </w:tr>
      <w:tr w:rsidR="00E97923" w:rsidTr="00E97923">
        <w:tc>
          <w:tcPr>
            <w:tcW w:w="180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Игровые площадки  для детей: </w:t>
            </w: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до 3 лет </w:t>
            </w: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- 4 - 6 лет</w:t>
            </w: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- 7 – 14 лет   </w:t>
            </w:r>
          </w:p>
        </w:tc>
        <w:tc>
          <w:tcPr>
            <w:tcW w:w="227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Малоподвижные индивидуальные, подвижные   коллективные  игры. Размещение вдоль второстепенных аллей.                                 </w:t>
            </w:r>
          </w:p>
        </w:tc>
        <w:tc>
          <w:tcPr>
            <w:tcW w:w="2461" w:type="dxa"/>
            <w:vMerge w:val="restart"/>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Игровое, физкультурно-оздоровительное оборудование, освещение, скамьи, урны. Покрытие:  песчаное, фунтовое газон              </w:t>
            </w:r>
          </w:p>
        </w:tc>
        <w:tc>
          <w:tcPr>
            <w:tcW w:w="1711"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both"/>
              <w:rPr>
                <w:rFonts w:ascii="Times New Roman" w:hAnsi="Times New Roman" w:cs="Times New Roman"/>
                <w:sz w:val="24"/>
                <w:szCs w:val="24"/>
              </w:rPr>
            </w:pPr>
          </w:p>
          <w:p w:rsidR="00E97923" w:rsidRDefault="00E97923">
            <w:pPr>
              <w:autoSpaceDE w:val="0"/>
              <w:autoSpaceDN w:val="0"/>
              <w:adjustRightInd w:val="0"/>
              <w:spacing w:line="240" w:lineRule="auto"/>
              <w:jc w:val="both"/>
              <w:rPr>
                <w:rFonts w:ascii="Times New Roman" w:hAnsi="Times New Roman" w:cs="Times New Roman"/>
                <w:sz w:val="24"/>
                <w:szCs w:val="24"/>
              </w:rPr>
            </w:pPr>
          </w:p>
          <w:p w:rsidR="00E97923" w:rsidRDefault="00E97923">
            <w:pPr>
              <w:autoSpaceDE w:val="0"/>
              <w:autoSpaceDN w:val="0"/>
              <w:adjustRightInd w:val="0"/>
              <w:spacing w:line="240" w:lineRule="auto"/>
              <w:jc w:val="both"/>
              <w:rPr>
                <w:rFonts w:ascii="Times New Roman" w:hAnsi="Times New Roman" w:cs="Times New Roman"/>
                <w:sz w:val="24"/>
                <w:szCs w:val="24"/>
              </w:rPr>
            </w:pPr>
          </w:p>
          <w:p w:rsidR="00E97923" w:rsidRDefault="00E97923">
            <w:pPr>
              <w:autoSpaceDE w:val="0"/>
              <w:autoSpaceDN w:val="0"/>
              <w:adjustRightInd w:val="0"/>
              <w:spacing w:line="240" w:lineRule="auto"/>
              <w:jc w:val="both"/>
              <w:rPr>
                <w:rFonts w:ascii="Times New Roman" w:hAnsi="Times New Roman" w:cs="Times New Roman"/>
                <w:sz w:val="24"/>
                <w:szCs w:val="24"/>
              </w:rPr>
            </w:pP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 – 100</w:t>
            </w:r>
          </w:p>
          <w:p w:rsidR="00E97923" w:rsidRDefault="00E97923">
            <w:pPr>
              <w:autoSpaceDE w:val="0"/>
              <w:autoSpaceDN w:val="0"/>
              <w:adjustRightInd w:val="0"/>
              <w:spacing w:line="240" w:lineRule="auto"/>
              <w:jc w:val="both"/>
              <w:rPr>
                <w:rFonts w:ascii="Times New Roman" w:hAnsi="Times New Roman" w:cs="Times New Roman"/>
                <w:sz w:val="24"/>
                <w:szCs w:val="24"/>
              </w:rPr>
            </w:pP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120 – 300</w:t>
            </w: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500 - 2000</w:t>
            </w:r>
          </w:p>
        </w:tc>
        <w:tc>
          <w:tcPr>
            <w:tcW w:w="188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0,9 -1,0</w:t>
            </w:r>
          </w:p>
        </w:tc>
      </w:tr>
      <w:tr w:rsidR="00E97923" w:rsidTr="00E97923">
        <w:tc>
          <w:tcPr>
            <w:tcW w:w="180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Игровые комплексы  для детей  до 14 лет  </w:t>
            </w:r>
          </w:p>
        </w:tc>
        <w:tc>
          <w:tcPr>
            <w:tcW w:w="227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Подвижные коллективные игры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7923" w:rsidRDefault="00E97923">
            <w:pPr>
              <w:spacing w:line="240" w:lineRule="auto"/>
              <w:rPr>
                <w:rFonts w:ascii="Times New Roman" w:hAnsi="Times New Roman" w:cs="Times New Roman"/>
                <w:sz w:val="24"/>
                <w:szCs w:val="24"/>
              </w:rPr>
            </w:pPr>
          </w:p>
        </w:tc>
        <w:tc>
          <w:tcPr>
            <w:tcW w:w="171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1200 – 1700</w:t>
            </w:r>
          </w:p>
        </w:tc>
        <w:tc>
          <w:tcPr>
            <w:tcW w:w="188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0,9 -1,0</w:t>
            </w:r>
          </w:p>
        </w:tc>
      </w:tr>
      <w:tr w:rsidR="00E97923" w:rsidTr="00E97923">
        <w:tc>
          <w:tcPr>
            <w:tcW w:w="180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Спортивно-игровые</w:t>
            </w:r>
            <w:proofErr w:type="gramEnd"/>
            <w:r>
              <w:rPr>
                <w:rFonts w:ascii="Times New Roman" w:hAnsi="Times New Roman" w:cs="Times New Roman"/>
                <w:sz w:val="24"/>
                <w:szCs w:val="24"/>
              </w:rPr>
              <w:t xml:space="preserve"> для детей и подростков10 - 17 лет, для взрослых         </w:t>
            </w:r>
          </w:p>
        </w:tc>
        <w:tc>
          <w:tcPr>
            <w:tcW w:w="227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Различные подвижные игры и развлечения, в т.ч. велодромы, </w:t>
            </w:r>
            <w:proofErr w:type="spellStart"/>
            <w:r>
              <w:rPr>
                <w:rFonts w:ascii="Times New Roman" w:hAnsi="Times New Roman" w:cs="Times New Roman"/>
                <w:sz w:val="24"/>
                <w:szCs w:val="24"/>
              </w:rPr>
              <w:t>скалодромы</w:t>
            </w:r>
            <w:proofErr w:type="spellEnd"/>
            <w:r>
              <w:rPr>
                <w:rFonts w:ascii="Times New Roman" w:hAnsi="Times New Roman" w:cs="Times New Roman"/>
                <w:sz w:val="24"/>
                <w:szCs w:val="24"/>
              </w:rPr>
              <w:t xml:space="preserve">, мини-рампы, </w:t>
            </w:r>
            <w:r>
              <w:rPr>
                <w:rFonts w:ascii="Times New Roman" w:hAnsi="Times New Roman" w:cs="Times New Roman"/>
                <w:sz w:val="24"/>
                <w:szCs w:val="24"/>
              </w:rPr>
              <w:lastRenderedPageBreak/>
              <w:t xml:space="preserve">катание на роликовых коньках и пр.              </w:t>
            </w:r>
          </w:p>
        </w:tc>
        <w:tc>
          <w:tcPr>
            <w:tcW w:w="246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Специальное оборудование и  благоустройство, рассчитанное на конкретное спортивно-игровое </w:t>
            </w:r>
            <w:r>
              <w:rPr>
                <w:rFonts w:ascii="Times New Roman" w:hAnsi="Times New Roman" w:cs="Times New Roman"/>
                <w:sz w:val="24"/>
                <w:szCs w:val="24"/>
              </w:rPr>
              <w:lastRenderedPageBreak/>
              <w:t xml:space="preserve">использование                      </w:t>
            </w:r>
          </w:p>
        </w:tc>
        <w:tc>
          <w:tcPr>
            <w:tcW w:w="171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150 – 7000</w:t>
            </w:r>
          </w:p>
        </w:tc>
        <w:tc>
          <w:tcPr>
            <w:tcW w:w="188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0,9 -1,0</w:t>
            </w:r>
          </w:p>
        </w:tc>
      </w:tr>
      <w:tr w:rsidR="00E97923" w:rsidTr="00E97923">
        <w:tc>
          <w:tcPr>
            <w:tcW w:w="180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Предпарковые</w:t>
            </w:r>
            <w:proofErr w:type="spellEnd"/>
            <w:r>
              <w:rPr>
                <w:rFonts w:ascii="Times New Roman" w:hAnsi="Times New Roman" w:cs="Times New Roman"/>
                <w:sz w:val="24"/>
                <w:szCs w:val="24"/>
              </w:rPr>
              <w:t xml:space="preserve"> площади с автостоянкой </w:t>
            </w:r>
          </w:p>
        </w:tc>
        <w:tc>
          <w:tcPr>
            <w:tcW w:w="2277"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 входов в парк, у мест пересечения  подъездов к парку   с городским транспортом           </w:t>
            </w:r>
          </w:p>
        </w:tc>
        <w:tc>
          <w:tcPr>
            <w:tcW w:w="2461"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Покрытие: асфальтобетонное, плиточное, плитки и соты, утопленные в  газон, оборудованы бортовым камнем     </w:t>
            </w:r>
          </w:p>
        </w:tc>
        <w:tc>
          <w:tcPr>
            <w:tcW w:w="3598" w:type="dxa"/>
            <w:gridSpan w:val="2"/>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Определяются транспортными требованиями и  графиком движения транспорта                            </w:t>
            </w:r>
          </w:p>
        </w:tc>
      </w:tr>
    </w:tbl>
    <w:p w:rsidR="00E97923" w:rsidRDefault="00E97923" w:rsidP="00E97923">
      <w:pPr>
        <w:autoSpaceDE w:val="0"/>
        <w:autoSpaceDN w:val="0"/>
        <w:adjustRightInd w:val="0"/>
        <w:spacing w:line="240" w:lineRule="auto"/>
        <w:ind w:firstLine="567"/>
        <w:jc w:val="center"/>
        <w:outlineLvl w:val="1"/>
        <w:rPr>
          <w:rFonts w:ascii="Times New Roman" w:hAnsi="Times New Roman" w:cs="Times New Roman"/>
          <w:sz w:val="28"/>
          <w:szCs w:val="28"/>
        </w:rPr>
      </w:pPr>
      <w:bookmarkStart w:id="43" w:name="_Toc472352482"/>
    </w:p>
    <w:p w:rsidR="00E97923" w:rsidRDefault="00E97923" w:rsidP="00E97923">
      <w:pPr>
        <w:autoSpaceDE w:val="0"/>
        <w:autoSpaceDN w:val="0"/>
        <w:adjustRightInd w:val="0"/>
        <w:spacing w:line="240" w:lineRule="auto"/>
        <w:ind w:firstLine="567"/>
        <w:jc w:val="center"/>
        <w:outlineLvl w:val="1"/>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outlineLvl w:val="1"/>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outlineLvl w:val="1"/>
        <w:rPr>
          <w:rFonts w:ascii="Times New Roman" w:hAnsi="Times New Roman" w:cs="Times New Roman"/>
          <w:sz w:val="28"/>
          <w:szCs w:val="28"/>
        </w:rPr>
      </w:pPr>
      <w:r>
        <w:rPr>
          <w:rFonts w:ascii="Times New Roman" w:hAnsi="Times New Roman" w:cs="Times New Roman"/>
          <w:sz w:val="28"/>
          <w:szCs w:val="28"/>
        </w:rPr>
        <w:t>Таблица 3. Площади и пропускная способность парковых</w:t>
      </w:r>
      <w:bookmarkEnd w:id="43"/>
      <w:r>
        <w:rPr>
          <w:rFonts w:ascii="Times New Roman" w:hAnsi="Times New Roman" w:cs="Times New Roman"/>
          <w:sz w:val="28"/>
          <w:szCs w:val="28"/>
        </w:rPr>
        <w:t xml:space="preserve"> сооружений и площадок</w:t>
      </w:r>
    </w:p>
    <w:p w:rsidR="00E97923" w:rsidRDefault="00E97923" w:rsidP="00E97923">
      <w:pPr>
        <w:autoSpaceDE w:val="0"/>
        <w:autoSpaceDN w:val="0"/>
        <w:adjustRightInd w:val="0"/>
        <w:spacing w:line="240" w:lineRule="auto"/>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8"/>
        <w:gridCol w:w="2565"/>
        <w:gridCol w:w="2368"/>
      </w:tblGrid>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объектов и сооружений</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Пропускная способность одного места или объекта (человек в день)    </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 площади в кв. м на одно место или один объект     </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Аттракцион крупный</w:t>
            </w: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Малый</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250</w:t>
            </w: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800</w:t>
            </w: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Бассейн для плавания: открытый  </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5</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10</w:t>
            </w: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100</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Игротека</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Площадка для хорового пения     </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Площадка (терраса, зал) для танцев                                   </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Открытый театр</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Летний кинотеатр (без фойе)</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Летний цирк</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Выставочный павильон  </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Открытый лекторий</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0,5</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Павильон для чтения и тихих игр</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Кафе                             </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Торговый киоск                  </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50,0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Киоск-библиотека                </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50,0        </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60       </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Касса</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120,0 (в 1 час)</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Туалет                          </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20,0 (в 1 час)</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1,2</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Беседки для отдыха  </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Водно-лыжная</w:t>
            </w:r>
            <w:proofErr w:type="spellEnd"/>
            <w:proofErr w:type="gramEnd"/>
            <w:r>
              <w:rPr>
                <w:rFonts w:ascii="Times New Roman" w:hAnsi="Times New Roman" w:cs="Times New Roman"/>
                <w:sz w:val="24"/>
                <w:szCs w:val="24"/>
              </w:rPr>
              <w:t xml:space="preserve"> станция</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Физкультурно-тренажерный зал</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Летняя раздевалка               </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20,0        </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Зимняя раздевалка               </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Летний душ с раздевалками       </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Стоянки для автомобилей</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 машины     </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25,0      </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Стоянки для велосипедов</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12,0 машин</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Биллиардная</w:t>
            </w:r>
            <w:proofErr w:type="gramEnd"/>
            <w:r>
              <w:rPr>
                <w:rFonts w:ascii="Times New Roman" w:hAnsi="Times New Roman" w:cs="Times New Roman"/>
                <w:sz w:val="24"/>
                <w:szCs w:val="24"/>
              </w:rPr>
              <w:t xml:space="preserve"> (1 стол)</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Детский автодром</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100</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Каток</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100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4</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51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24     </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Корт для тенниса (крытый)</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5</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18</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Площадка для бадминтона</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5</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6,1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13,4</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Площадка для баскетбола</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4</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14</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Площадка для волейбола</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18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4</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19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9</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Площадка для гимнастики</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5</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26</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Площадка для городков</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5</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15     </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Площадка для дошкольников       </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Площадка для массовых игр       </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3</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Площадка для наст</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енниса (1 стол)</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4</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1,52</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Площадка для тенниса</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5</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20</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Поле для футбола</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2</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45</w:t>
            </w: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96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94</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Поле для хоккея с шайбой</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2</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30</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Спортивное ядро, стадион</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2       </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96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120    </w:t>
            </w:r>
          </w:p>
        </w:tc>
      </w:tr>
      <w:tr w:rsidR="00E97923" w:rsidTr="00E97923">
        <w:tc>
          <w:tcPr>
            <w:tcW w:w="492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Консультационный пункт          </w:t>
            </w:r>
          </w:p>
        </w:tc>
        <w:tc>
          <w:tcPr>
            <w:tcW w:w="2693"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5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0,4</w:t>
            </w:r>
          </w:p>
        </w:tc>
      </w:tr>
    </w:tbl>
    <w:p w:rsidR="00E97923" w:rsidRDefault="00E97923" w:rsidP="00E97923">
      <w:pPr>
        <w:autoSpaceDE w:val="0"/>
        <w:autoSpaceDN w:val="0"/>
        <w:adjustRightInd w:val="0"/>
        <w:spacing w:line="240" w:lineRule="auto"/>
        <w:jc w:val="both"/>
        <w:rPr>
          <w:rFonts w:ascii="Courier New" w:hAnsi="Courier New" w:cs="Courier New"/>
          <w:szCs w:val="20"/>
        </w:rPr>
      </w:pPr>
    </w:p>
    <w:p w:rsidR="00E97923" w:rsidRDefault="00E97923" w:rsidP="00E97923">
      <w:pPr>
        <w:autoSpaceDE w:val="0"/>
        <w:autoSpaceDN w:val="0"/>
        <w:adjustRightInd w:val="0"/>
        <w:spacing w:line="240" w:lineRule="auto"/>
        <w:ind w:firstLine="567"/>
        <w:jc w:val="right"/>
        <w:outlineLvl w:val="0"/>
        <w:rPr>
          <w:rFonts w:ascii="Times New Roman" w:hAnsi="Times New Roman" w:cs="Times New Roman"/>
          <w:sz w:val="28"/>
          <w:szCs w:val="28"/>
        </w:rPr>
      </w:pPr>
      <w:bookmarkStart w:id="44" w:name="_Toc472352483"/>
    </w:p>
    <w:p w:rsidR="00E97923" w:rsidRDefault="00E97923" w:rsidP="00E97923">
      <w:pPr>
        <w:autoSpaceDE w:val="0"/>
        <w:autoSpaceDN w:val="0"/>
        <w:adjustRightInd w:val="0"/>
        <w:spacing w:line="240" w:lineRule="auto"/>
        <w:ind w:firstLine="567"/>
        <w:jc w:val="right"/>
        <w:outlineLvl w:val="0"/>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right"/>
        <w:outlineLvl w:val="0"/>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right"/>
        <w:outlineLvl w:val="0"/>
        <w:rPr>
          <w:rFonts w:ascii="Times New Roman" w:hAnsi="Times New Roman" w:cs="Times New Roman"/>
          <w:sz w:val="28"/>
          <w:szCs w:val="28"/>
        </w:rPr>
      </w:pPr>
      <w:r>
        <w:rPr>
          <w:rFonts w:ascii="Times New Roman" w:hAnsi="Times New Roman" w:cs="Times New Roman"/>
          <w:sz w:val="28"/>
          <w:szCs w:val="28"/>
        </w:rPr>
        <w:t>Приложение № 4</w:t>
      </w:r>
      <w:bookmarkEnd w:id="44"/>
    </w:p>
    <w:p w:rsidR="00E97923" w:rsidRDefault="00E97923" w:rsidP="00E97923">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E97923" w:rsidRDefault="00E97923" w:rsidP="00E97923">
      <w:pPr>
        <w:autoSpaceDE w:val="0"/>
        <w:autoSpaceDN w:val="0"/>
        <w:adjustRightInd w:val="0"/>
        <w:spacing w:line="240" w:lineRule="auto"/>
        <w:ind w:firstLine="567"/>
        <w:jc w:val="right"/>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ПРИЕМЫ</w:t>
      </w:r>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ПРОИЗВОДСТВЕННОГО НАЗНАЧЕНИЯ</w:t>
      </w:r>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outlineLvl w:val="1"/>
        <w:rPr>
          <w:rFonts w:ascii="Times New Roman" w:hAnsi="Times New Roman" w:cs="Times New Roman"/>
          <w:sz w:val="28"/>
          <w:szCs w:val="28"/>
        </w:rPr>
      </w:pPr>
      <w:bookmarkStart w:id="45" w:name="_Toc472352484"/>
      <w:r>
        <w:rPr>
          <w:rFonts w:ascii="Times New Roman" w:hAnsi="Times New Roman" w:cs="Times New Roman"/>
          <w:sz w:val="28"/>
          <w:szCs w:val="28"/>
        </w:rPr>
        <w:t>Благоустройство производственных объектов</w:t>
      </w:r>
      <w:bookmarkEnd w:id="45"/>
      <w:r>
        <w:rPr>
          <w:rFonts w:ascii="Times New Roman" w:hAnsi="Times New Roman" w:cs="Times New Roman"/>
          <w:sz w:val="28"/>
          <w:szCs w:val="28"/>
        </w:rPr>
        <w:t xml:space="preserve">  различных отраслей</w:t>
      </w:r>
    </w:p>
    <w:p w:rsidR="00E97923" w:rsidRDefault="00E97923" w:rsidP="00E97923">
      <w:pPr>
        <w:autoSpaceDE w:val="0"/>
        <w:autoSpaceDN w:val="0"/>
        <w:adjustRightInd w:val="0"/>
        <w:spacing w:line="240" w:lineRule="auto"/>
        <w:ind w:firstLine="567"/>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7"/>
        <w:gridCol w:w="2975"/>
        <w:gridCol w:w="4249"/>
      </w:tblGrid>
      <w:tr w:rsidR="00E97923" w:rsidTr="00E97923">
        <w:tc>
          <w:tcPr>
            <w:tcW w:w="237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Отрасли предприятий    </w:t>
            </w:r>
          </w:p>
        </w:tc>
        <w:tc>
          <w:tcPr>
            <w:tcW w:w="311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Мероприятия защиты  окружающей среды   </w:t>
            </w:r>
          </w:p>
        </w:tc>
        <w:tc>
          <w:tcPr>
            <w:tcW w:w="464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Рекомендуемые приемы благоустройства                   </w:t>
            </w:r>
          </w:p>
        </w:tc>
      </w:tr>
      <w:tr w:rsidR="00E97923" w:rsidTr="00E97923">
        <w:tc>
          <w:tcPr>
            <w:tcW w:w="237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Маслосыродельная и  молочная промышленность          </w:t>
            </w:r>
          </w:p>
        </w:tc>
        <w:tc>
          <w:tcPr>
            <w:tcW w:w="311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Изоляция производственных цехов  от  инженерно - транспортных коммуникаций; защита от пыли                                    </w:t>
            </w:r>
          </w:p>
        </w:tc>
        <w:tc>
          <w:tcPr>
            <w:tcW w:w="464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устойчивого газона. Плотные     древесно-кустарниковые насаждения     занимают    до    50% озелененной территории.  Укрупненные  </w:t>
            </w:r>
            <w:proofErr w:type="spellStart"/>
            <w:r>
              <w:rPr>
                <w:rFonts w:ascii="Times New Roman" w:hAnsi="Times New Roman" w:cs="Times New Roman"/>
                <w:sz w:val="24"/>
                <w:szCs w:val="24"/>
              </w:rPr>
              <w:t>однопородные</w:t>
            </w:r>
            <w:proofErr w:type="spellEnd"/>
            <w:r>
              <w:rPr>
                <w:rFonts w:ascii="Times New Roman" w:hAnsi="Times New Roman" w:cs="Times New Roman"/>
                <w:sz w:val="24"/>
                <w:szCs w:val="24"/>
              </w:rPr>
              <w:t xml:space="preserve">   группы насаждений  "опоясывают"  территорию  со всех сторон.  </w:t>
            </w:r>
            <w:proofErr w:type="gramStart"/>
            <w:r>
              <w:rPr>
                <w:rFonts w:ascii="Times New Roman" w:hAnsi="Times New Roman" w:cs="Times New Roman"/>
                <w:sz w:val="24"/>
                <w:szCs w:val="24"/>
              </w:rPr>
              <w:t xml:space="preserve">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   </w:t>
            </w:r>
            <w:proofErr w:type="gramEnd"/>
          </w:p>
        </w:tc>
      </w:tr>
      <w:tr w:rsidR="00E97923" w:rsidTr="00E97923">
        <w:tc>
          <w:tcPr>
            <w:tcW w:w="237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Хлебопекарная, сахарная промышленность         </w:t>
            </w:r>
          </w:p>
        </w:tc>
        <w:tc>
          <w:tcPr>
            <w:tcW w:w="311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Изоляция прилегающей территории населенного пункта от производственного шума; хорошее проветривание территории                                                                  </w:t>
            </w:r>
          </w:p>
        </w:tc>
        <w:tc>
          <w:tcPr>
            <w:tcW w:w="464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roofErr w:type="gramEnd"/>
            <w:r>
              <w:rPr>
                <w:rFonts w:ascii="Times New Roman" w:hAnsi="Times New Roman" w:cs="Times New Roman"/>
                <w:sz w:val="24"/>
                <w:szCs w:val="24"/>
              </w:rPr>
              <w:t xml:space="preserve"> В </w:t>
            </w:r>
            <w:proofErr w:type="spellStart"/>
            <w:r>
              <w:rPr>
                <w:rFonts w:ascii="Times New Roman" w:hAnsi="Times New Roman" w:cs="Times New Roman"/>
                <w:sz w:val="24"/>
                <w:szCs w:val="24"/>
              </w:rPr>
              <w:lastRenderedPageBreak/>
              <w:t>предзаводской</w:t>
            </w:r>
            <w:proofErr w:type="spellEnd"/>
            <w:r>
              <w:rPr>
                <w:rFonts w:ascii="Times New Roman" w:hAnsi="Times New Roman" w:cs="Times New Roman"/>
                <w:sz w:val="24"/>
                <w:szCs w:val="24"/>
              </w:rPr>
              <w:t xml:space="preserve"> зоне  -  одиночные декоративные   экземпляры   деревьев (ель  колючая,  сизая,  серебристая, клен </w:t>
            </w:r>
            <w:proofErr w:type="spellStart"/>
            <w:r>
              <w:rPr>
                <w:rFonts w:ascii="Times New Roman" w:hAnsi="Times New Roman" w:cs="Times New Roman"/>
                <w:sz w:val="24"/>
                <w:szCs w:val="24"/>
              </w:rPr>
              <w:t>Шведлера</w:t>
            </w:r>
            <w:proofErr w:type="spellEnd"/>
            <w:r>
              <w:rPr>
                <w:rFonts w:ascii="Times New Roman" w:hAnsi="Times New Roman" w:cs="Times New Roman"/>
                <w:sz w:val="24"/>
                <w:szCs w:val="24"/>
              </w:rPr>
              <w:t>).</w:t>
            </w:r>
          </w:p>
        </w:tc>
      </w:tr>
      <w:tr w:rsidR="00E97923" w:rsidTr="00E97923">
        <w:tc>
          <w:tcPr>
            <w:tcW w:w="237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Строительная промышленность</w:t>
            </w:r>
          </w:p>
        </w:tc>
        <w:tc>
          <w:tcPr>
            <w:tcW w:w="311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Снижение      шума, скорости   ветра    и запыленности на территории;  изоляция прилегающей  территории   населенного пункта; оживление монотонной и  бесцветной среды                                                               </w:t>
            </w:r>
          </w:p>
        </w:tc>
        <w:tc>
          <w:tcPr>
            <w:tcW w:w="464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т.п.  </w:t>
            </w:r>
          </w:p>
        </w:tc>
      </w:tr>
    </w:tbl>
    <w:p w:rsidR="00E97923" w:rsidRDefault="00E97923" w:rsidP="00E97923">
      <w:pPr>
        <w:autoSpaceDE w:val="0"/>
        <w:autoSpaceDN w:val="0"/>
        <w:adjustRightInd w:val="0"/>
        <w:spacing w:line="240" w:lineRule="auto"/>
        <w:ind w:firstLine="567"/>
        <w:jc w:val="right"/>
        <w:outlineLvl w:val="0"/>
        <w:rPr>
          <w:rFonts w:ascii="Times New Roman" w:hAnsi="Times New Roman" w:cs="Times New Roman"/>
          <w:sz w:val="28"/>
          <w:szCs w:val="28"/>
        </w:rPr>
      </w:pPr>
      <w:bookmarkStart w:id="46" w:name="_Toc472352485"/>
    </w:p>
    <w:p w:rsidR="00E97923" w:rsidRDefault="00E97923" w:rsidP="00E97923">
      <w:pPr>
        <w:autoSpaceDE w:val="0"/>
        <w:autoSpaceDN w:val="0"/>
        <w:adjustRightInd w:val="0"/>
        <w:spacing w:line="240" w:lineRule="auto"/>
        <w:ind w:firstLine="567"/>
        <w:jc w:val="right"/>
        <w:outlineLvl w:val="0"/>
        <w:rPr>
          <w:rFonts w:ascii="Times New Roman" w:hAnsi="Times New Roman" w:cs="Times New Roman"/>
          <w:sz w:val="28"/>
          <w:szCs w:val="28"/>
        </w:rPr>
      </w:pPr>
      <w:r>
        <w:rPr>
          <w:rFonts w:ascii="Times New Roman" w:hAnsi="Times New Roman" w:cs="Times New Roman"/>
          <w:sz w:val="28"/>
          <w:szCs w:val="28"/>
        </w:rPr>
        <w:t>Приложение № 5</w:t>
      </w:r>
      <w:bookmarkEnd w:id="46"/>
    </w:p>
    <w:p w:rsidR="00E97923" w:rsidRDefault="00E97923" w:rsidP="00E97923">
      <w:pPr>
        <w:autoSpaceDE w:val="0"/>
        <w:autoSpaceDN w:val="0"/>
        <w:adjustRightInd w:val="0"/>
        <w:spacing w:line="240" w:lineRule="auto"/>
        <w:ind w:firstLine="567"/>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E97923" w:rsidRDefault="00E97923" w:rsidP="00E97923">
      <w:pPr>
        <w:autoSpaceDE w:val="0"/>
        <w:autoSpaceDN w:val="0"/>
        <w:adjustRightInd w:val="0"/>
        <w:spacing w:line="240" w:lineRule="auto"/>
        <w:ind w:firstLine="567"/>
        <w:jc w:val="right"/>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r>
        <w:rPr>
          <w:rFonts w:ascii="Times New Roman" w:hAnsi="Times New Roman" w:cs="Times New Roman"/>
          <w:sz w:val="28"/>
          <w:szCs w:val="28"/>
        </w:rPr>
        <w:t>ВИДЫ ПОКРЫТИЯ ТРАНСПОРТНЫХ И ПЕШЕХОДНЫХ КОММУНИКАЦИЙ</w:t>
      </w:r>
    </w:p>
    <w:p w:rsidR="00E97923" w:rsidRDefault="00E97923" w:rsidP="00E97923">
      <w:pPr>
        <w:autoSpaceDE w:val="0"/>
        <w:autoSpaceDN w:val="0"/>
        <w:adjustRightInd w:val="0"/>
        <w:spacing w:line="240" w:lineRule="auto"/>
        <w:ind w:firstLine="567"/>
        <w:jc w:val="center"/>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67"/>
        <w:jc w:val="center"/>
        <w:outlineLvl w:val="1"/>
        <w:rPr>
          <w:rFonts w:ascii="Times New Roman" w:hAnsi="Times New Roman" w:cs="Times New Roman"/>
          <w:sz w:val="28"/>
          <w:szCs w:val="28"/>
        </w:rPr>
      </w:pPr>
      <w:bookmarkStart w:id="47" w:name="_Toc472352486"/>
      <w:r>
        <w:rPr>
          <w:rFonts w:ascii="Times New Roman" w:hAnsi="Times New Roman" w:cs="Times New Roman"/>
          <w:sz w:val="28"/>
          <w:szCs w:val="28"/>
        </w:rPr>
        <w:t>Таблица 1. Покрытия транспортных коммуникаций</w:t>
      </w:r>
      <w:bookmarkEnd w:id="47"/>
    </w:p>
    <w:p w:rsidR="00E97923" w:rsidRDefault="00E97923" w:rsidP="00E97923">
      <w:pPr>
        <w:autoSpaceDE w:val="0"/>
        <w:autoSpaceDN w:val="0"/>
        <w:adjustRightInd w:val="0"/>
        <w:spacing w:line="240" w:lineRule="auto"/>
        <w:ind w:firstLine="567"/>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66"/>
        <w:gridCol w:w="3460"/>
        <w:gridCol w:w="2645"/>
      </w:tblGrid>
      <w:tr w:rsidR="00E97923" w:rsidTr="00E97923">
        <w:tc>
          <w:tcPr>
            <w:tcW w:w="365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Объект комплексного благоустройства </w:t>
            </w:r>
            <w:proofErr w:type="spellStart"/>
            <w:proofErr w:type="gramStart"/>
            <w:r>
              <w:rPr>
                <w:rFonts w:ascii="Times New Roman" w:hAnsi="Times New Roman" w:cs="Times New Roman"/>
                <w:sz w:val="24"/>
                <w:szCs w:val="24"/>
              </w:rPr>
              <w:t>улично</w:t>
            </w:r>
            <w:proofErr w:type="spellEnd"/>
            <w:r>
              <w:rPr>
                <w:rFonts w:ascii="Times New Roman" w:hAnsi="Times New Roman" w:cs="Times New Roman"/>
                <w:sz w:val="24"/>
                <w:szCs w:val="24"/>
              </w:rPr>
              <w:t>- дорожной</w:t>
            </w:r>
            <w:proofErr w:type="gramEnd"/>
            <w:r>
              <w:rPr>
                <w:rFonts w:ascii="Times New Roman" w:hAnsi="Times New Roman" w:cs="Times New Roman"/>
                <w:sz w:val="24"/>
                <w:szCs w:val="24"/>
              </w:rPr>
              <w:t xml:space="preserve"> сети          </w:t>
            </w:r>
          </w:p>
        </w:tc>
        <w:tc>
          <w:tcPr>
            <w:tcW w:w="368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Материал верхнего слоя покрытия проезжей части  </w:t>
            </w:r>
          </w:p>
        </w:tc>
        <w:tc>
          <w:tcPr>
            <w:tcW w:w="2799"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Нормативный документ       </w:t>
            </w:r>
          </w:p>
        </w:tc>
      </w:tr>
      <w:tr w:rsidR="00E97923" w:rsidTr="00E97923">
        <w:tc>
          <w:tcPr>
            <w:tcW w:w="365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Улицы и дороги            местного значения:</w:t>
            </w:r>
          </w:p>
        </w:tc>
        <w:tc>
          <w:tcPr>
            <w:tcW w:w="3686"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p>
        </w:tc>
        <w:tc>
          <w:tcPr>
            <w:tcW w:w="2799"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p>
        </w:tc>
      </w:tr>
      <w:tr w:rsidR="00E97923" w:rsidTr="00E97923">
        <w:tc>
          <w:tcPr>
            <w:tcW w:w="365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в жилой застройке      </w:t>
            </w:r>
          </w:p>
        </w:tc>
        <w:tc>
          <w:tcPr>
            <w:tcW w:w="368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Асфальтобетон типов В</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,Д</w:t>
            </w:r>
          </w:p>
        </w:tc>
        <w:tc>
          <w:tcPr>
            <w:tcW w:w="2799" w:type="dxa"/>
            <w:tcBorders>
              <w:top w:val="single" w:sz="4" w:space="0" w:color="auto"/>
              <w:left w:val="single" w:sz="4" w:space="0" w:color="auto"/>
              <w:bottom w:val="single" w:sz="4" w:space="0" w:color="auto"/>
              <w:right w:val="single" w:sz="4" w:space="0" w:color="auto"/>
            </w:tcBorders>
            <w:hideMark/>
          </w:tcPr>
          <w:p w:rsidR="00E97923" w:rsidRDefault="008F7EE8">
            <w:pPr>
              <w:autoSpaceDE w:val="0"/>
              <w:autoSpaceDN w:val="0"/>
              <w:adjustRightInd w:val="0"/>
              <w:spacing w:line="240" w:lineRule="auto"/>
              <w:jc w:val="center"/>
              <w:outlineLvl w:val="1"/>
              <w:rPr>
                <w:rFonts w:ascii="Times New Roman" w:hAnsi="Times New Roman" w:cs="Times New Roman"/>
                <w:sz w:val="24"/>
                <w:szCs w:val="24"/>
              </w:rPr>
            </w:pPr>
            <w:hyperlink r:id="rId9" w:history="1">
              <w:r w:rsidR="00E97923">
                <w:rPr>
                  <w:rStyle w:val="a3"/>
                  <w:color w:val="0000FF"/>
                  <w:sz w:val="24"/>
                  <w:szCs w:val="24"/>
                </w:rPr>
                <w:t>ГОСТ 9128-97</w:t>
              </w:r>
            </w:hyperlink>
          </w:p>
        </w:tc>
      </w:tr>
      <w:tr w:rsidR="00E97923" w:rsidTr="00E97923">
        <w:tc>
          <w:tcPr>
            <w:tcW w:w="3652"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в   производственной    и коммунально-складской зонах                           </w:t>
            </w:r>
          </w:p>
        </w:tc>
        <w:tc>
          <w:tcPr>
            <w:tcW w:w="368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Асфальтобетон типов</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и Д</w:t>
            </w:r>
          </w:p>
        </w:tc>
        <w:tc>
          <w:tcPr>
            <w:tcW w:w="2799" w:type="dxa"/>
            <w:tcBorders>
              <w:top w:val="single" w:sz="4" w:space="0" w:color="auto"/>
              <w:left w:val="single" w:sz="4" w:space="0" w:color="auto"/>
              <w:bottom w:val="single" w:sz="4" w:space="0" w:color="auto"/>
              <w:right w:val="single" w:sz="4" w:space="0" w:color="auto"/>
            </w:tcBorders>
            <w:hideMark/>
          </w:tcPr>
          <w:p w:rsidR="00E97923" w:rsidRDefault="008F7EE8">
            <w:pPr>
              <w:autoSpaceDE w:val="0"/>
              <w:autoSpaceDN w:val="0"/>
              <w:adjustRightInd w:val="0"/>
              <w:spacing w:line="240" w:lineRule="auto"/>
              <w:jc w:val="center"/>
              <w:outlineLvl w:val="1"/>
              <w:rPr>
                <w:rFonts w:ascii="Times New Roman" w:hAnsi="Times New Roman" w:cs="Times New Roman"/>
                <w:sz w:val="24"/>
                <w:szCs w:val="24"/>
              </w:rPr>
            </w:pPr>
            <w:hyperlink r:id="rId10" w:history="1">
              <w:r w:rsidR="00E97923">
                <w:rPr>
                  <w:rStyle w:val="a3"/>
                  <w:color w:val="0000FF"/>
                  <w:sz w:val="24"/>
                  <w:szCs w:val="24"/>
                </w:rPr>
                <w:t>ГОСТ 9128-97</w:t>
              </w:r>
            </w:hyperlink>
          </w:p>
        </w:tc>
      </w:tr>
      <w:tr w:rsidR="00E97923" w:rsidTr="00E97923">
        <w:tc>
          <w:tcPr>
            <w:tcW w:w="3652"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Площади   </w:t>
            </w: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   Представительские, </w:t>
            </w:r>
            <w:proofErr w:type="spellStart"/>
            <w:r>
              <w:rPr>
                <w:rFonts w:ascii="Times New Roman" w:hAnsi="Times New Roman" w:cs="Times New Roman"/>
                <w:sz w:val="24"/>
                <w:szCs w:val="24"/>
              </w:rPr>
              <w:t>приобъектные</w:t>
            </w:r>
            <w:proofErr w:type="spellEnd"/>
            <w:r>
              <w:rPr>
                <w:rFonts w:ascii="Times New Roman" w:hAnsi="Times New Roman" w:cs="Times New Roman"/>
                <w:sz w:val="24"/>
                <w:szCs w:val="24"/>
              </w:rPr>
              <w:t xml:space="preserve">,  общественно-транспортные </w:t>
            </w: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Транспортных развязок                </w:t>
            </w:r>
          </w:p>
        </w:tc>
        <w:tc>
          <w:tcPr>
            <w:tcW w:w="368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Асфальтобетон типов</w:t>
            </w:r>
            <w:proofErr w:type="gramStart"/>
            <w:r>
              <w:rPr>
                <w:rFonts w:ascii="Times New Roman" w:hAnsi="Times New Roman" w:cs="Times New Roman"/>
                <w:sz w:val="24"/>
                <w:szCs w:val="24"/>
              </w:rPr>
              <w:t xml:space="preserve"> Б</w:t>
            </w:r>
            <w:proofErr w:type="gramEnd"/>
            <w:r>
              <w:rPr>
                <w:rFonts w:ascii="Times New Roman" w:hAnsi="Times New Roman" w:cs="Times New Roman"/>
                <w:sz w:val="24"/>
                <w:szCs w:val="24"/>
              </w:rPr>
              <w:t xml:space="preserve">  и В</w:t>
            </w: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Пластбетон цветной.  Штучные   элементы    из искусственного         или природного камня. </w:t>
            </w: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Асфальтобетон:  </w:t>
            </w: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типов</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 и Б,</w:t>
            </w: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proofErr w:type="spellStart"/>
            <w:r>
              <w:rPr>
                <w:rFonts w:ascii="Times New Roman" w:hAnsi="Times New Roman" w:cs="Times New Roman"/>
                <w:sz w:val="24"/>
                <w:szCs w:val="24"/>
              </w:rPr>
              <w:t>щебнемастичный</w:t>
            </w:r>
            <w:proofErr w:type="spellEnd"/>
            <w:r>
              <w:rPr>
                <w:rFonts w:ascii="Times New Roman" w:hAnsi="Times New Roman" w:cs="Times New Roman"/>
                <w:sz w:val="24"/>
                <w:szCs w:val="24"/>
              </w:rPr>
              <w:t xml:space="preserve">        </w:t>
            </w:r>
          </w:p>
        </w:tc>
        <w:tc>
          <w:tcPr>
            <w:tcW w:w="2799" w:type="dxa"/>
            <w:tcBorders>
              <w:top w:val="single" w:sz="4" w:space="0" w:color="auto"/>
              <w:left w:val="single" w:sz="4" w:space="0" w:color="auto"/>
              <w:bottom w:val="single" w:sz="4" w:space="0" w:color="auto"/>
              <w:right w:val="single" w:sz="4" w:space="0" w:color="auto"/>
            </w:tcBorders>
          </w:tcPr>
          <w:p w:rsidR="00E97923" w:rsidRDefault="008F7EE8">
            <w:pPr>
              <w:autoSpaceDE w:val="0"/>
              <w:autoSpaceDN w:val="0"/>
              <w:adjustRightInd w:val="0"/>
              <w:spacing w:line="240" w:lineRule="auto"/>
              <w:jc w:val="center"/>
              <w:outlineLvl w:val="1"/>
              <w:rPr>
                <w:rFonts w:ascii="Times New Roman" w:hAnsi="Times New Roman" w:cs="Times New Roman"/>
                <w:sz w:val="24"/>
                <w:szCs w:val="24"/>
              </w:rPr>
            </w:pPr>
            <w:hyperlink r:id="rId11" w:history="1">
              <w:r w:rsidR="00E97923">
                <w:rPr>
                  <w:rStyle w:val="a3"/>
                  <w:color w:val="0000FF"/>
                  <w:sz w:val="24"/>
                  <w:szCs w:val="24"/>
                </w:rPr>
                <w:t>ГОСТ 9128-97</w:t>
              </w:r>
            </w:hyperlink>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ТУ 400-24-110-76</w:t>
            </w: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p>
          <w:p w:rsidR="00E97923" w:rsidRDefault="008F7EE8">
            <w:pPr>
              <w:autoSpaceDE w:val="0"/>
              <w:autoSpaceDN w:val="0"/>
              <w:adjustRightInd w:val="0"/>
              <w:spacing w:line="240" w:lineRule="auto"/>
              <w:jc w:val="center"/>
              <w:outlineLvl w:val="1"/>
              <w:rPr>
                <w:rFonts w:ascii="Times New Roman" w:hAnsi="Times New Roman" w:cs="Times New Roman"/>
                <w:sz w:val="24"/>
                <w:szCs w:val="24"/>
              </w:rPr>
            </w:pPr>
            <w:hyperlink r:id="rId12" w:history="1">
              <w:r w:rsidR="00E97923">
                <w:rPr>
                  <w:rStyle w:val="a3"/>
                  <w:color w:val="0000FF"/>
                  <w:sz w:val="24"/>
                  <w:szCs w:val="24"/>
                </w:rPr>
                <w:t>ГОСТ 9128-97</w:t>
              </w:r>
            </w:hyperlink>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ТУ 5718-001-00011168-2000</w:t>
            </w:r>
          </w:p>
        </w:tc>
      </w:tr>
    </w:tbl>
    <w:p w:rsidR="00E97923" w:rsidRDefault="00E97923" w:rsidP="00E97923">
      <w:pPr>
        <w:autoSpaceDE w:val="0"/>
        <w:autoSpaceDN w:val="0"/>
        <w:adjustRightInd w:val="0"/>
        <w:spacing w:line="240" w:lineRule="auto"/>
        <w:ind w:firstLine="567"/>
        <w:jc w:val="center"/>
        <w:outlineLvl w:val="1"/>
        <w:rPr>
          <w:rFonts w:ascii="Times New Roman" w:hAnsi="Times New Roman" w:cs="Times New Roman"/>
          <w:sz w:val="28"/>
          <w:szCs w:val="28"/>
        </w:rPr>
      </w:pPr>
    </w:p>
    <w:p w:rsidR="00E97923" w:rsidRDefault="00E97923" w:rsidP="00E97923">
      <w:pPr>
        <w:autoSpaceDE w:val="0"/>
        <w:autoSpaceDN w:val="0"/>
        <w:adjustRightInd w:val="0"/>
        <w:spacing w:line="240" w:lineRule="auto"/>
        <w:ind w:firstLine="540"/>
        <w:jc w:val="both"/>
        <w:rPr>
          <w:rFonts w:ascii="Times New Roman" w:hAnsi="Times New Roman" w:cs="Times New Roman"/>
          <w:sz w:val="32"/>
          <w:szCs w:val="28"/>
        </w:rPr>
      </w:pPr>
    </w:p>
    <w:p w:rsidR="00E97923" w:rsidRDefault="00E97923" w:rsidP="00E97923">
      <w:pPr>
        <w:autoSpaceDE w:val="0"/>
        <w:autoSpaceDN w:val="0"/>
        <w:adjustRightInd w:val="0"/>
        <w:spacing w:line="240" w:lineRule="auto"/>
        <w:ind w:firstLine="567"/>
        <w:jc w:val="center"/>
        <w:outlineLvl w:val="1"/>
        <w:rPr>
          <w:rFonts w:ascii="Times New Roman" w:hAnsi="Times New Roman" w:cs="Times New Roman"/>
          <w:sz w:val="28"/>
          <w:szCs w:val="28"/>
        </w:rPr>
      </w:pPr>
      <w:bookmarkStart w:id="48" w:name="_Toc472352487"/>
      <w:r>
        <w:rPr>
          <w:rFonts w:ascii="Times New Roman" w:hAnsi="Times New Roman" w:cs="Times New Roman"/>
          <w:sz w:val="28"/>
          <w:szCs w:val="28"/>
        </w:rPr>
        <w:t>Таблица 2. Покрытия пешеходных коммуникаций</w:t>
      </w:r>
      <w:bookmarkEnd w:id="48"/>
    </w:p>
    <w:p w:rsidR="00E97923" w:rsidRDefault="00E97923" w:rsidP="00E97923">
      <w:pPr>
        <w:autoSpaceDE w:val="0"/>
        <w:autoSpaceDN w:val="0"/>
        <w:adjustRightInd w:val="0"/>
        <w:spacing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1957"/>
        <w:gridCol w:w="1930"/>
        <w:gridCol w:w="1790"/>
        <w:gridCol w:w="1637"/>
      </w:tblGrid>
      <w:tr w:rsidR="00E97923" w:rsidTr="00E97923">
        <w:tc>
          <w:tcPr>
            <w:tcW w:w="2024" w:type="dxa"/>
            <w:vMerge w:val="restart"/>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 комплексного благоустройства           </w:t>
            </w:r>
          </w:p>
        </w:tc>
        <w:tc>
          <w:tcPr>
            <w:tcW w:w="8113" w:type="dxa"/>
            <w:gridSpan w:val="4"/>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Материал покрытия:</w:t>
            </w:r>
          </w:p>
        </w:tc>
      </w:tr>
      <w:tr w:rsidR="00E97923" w:rsidTr="00E97923">
        <w:tc>
          <w:tcPr>
            <w:tcW w:w="0" w:type="auto"/>
            <w:vMerge/>
            <w:tcBorders>
              <w:top w:val="single" w:sz="4" w:space="0" w:color="auto"/>
              <w:left w:val="single" w:sz="4" w:space="0" w:color="auto"/>
              <w:bottom w:val="single" w:sz="4" w:space="0" w:color="auto"/>
              <w:right w:val="single" w:sz="4" w:space="0" w:color="auto"/>
            </w:tcBorders>
            <w:vAlign w:val="center"/>
            <w:hideMark/>
          </w:tcPr>
          <w:p w:rsidR="00E97923" w:rsidRDefault="00E97923">
            <w:pPr>
              <w:spacing w:line="240" w:lineRule="auto"/>
              <w:rPr>
                <w:rFonts w:ascii="Times New Roman" w:hAnsi="Times New Roman" w:cs="Times New Roman"/>
                <w:sz w:val="24"/>
                <w:szCs w:val="24"/>
              </w:rPr>
            </w:pPr>
          </w:p>
        </w:tc>
        <w:tc>
          <w:tcPr>
            <w:tcW w:w="2065"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тротуара    </w:t>
            </w:r>
          </w:p>
        </w:tc>
        <w:tc>
          <w:tcPr>
            <w:tcW w:w="20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пешеходной зоны</w:t>
            </w:r>
          </w:p>
        </w:tc>
        <w:tc>
          <w:tcPr>
            <w:tcW w:w="2018"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дорожки на озелененной территории технической зоны         </w:t>
            </w:r>
          </w:p>
        </w:tc>
        <w:tc>
          <w:tcPr>
            <w:tcW w:w="2014"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пандусов     </w:t>
            </w:r>
          </w:p>
        </w:tc>
      </w:tr>
      <w:tr w:rsidR="00E97923" w:rsidTr="00E97923">
        <w:tc>
          <w:tcPr>
            <w:tcW w:w="2024"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Улицы      местного значения:</w:t>
            </w: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жилой застройке      </w:t>
            </w:r>
          </w:p>
          <w:p w:rsidR="00E97923" w:rsidRDefault="00E97923">
            <w:pPr>
              <w:autoSpaceDE w:val="0"/>
              <w:autoSpaceDN w:val="0"/>
              <w:adjustRightInd w:val="0"/>
              <w:spacing w:line="240" w:lineRule="auto"/>
              <w:jc w:val="both"/>
              <w:rPr>
                <w:rFonts w:ascii="Times New Roman" w:hAnsi="Times New Roman" w:cs="Times New Roman"/>
                <w:sz w:val="24"/>
                <w:szCs w:val="24"/>
              </w:rPr>
            </w:pPr>
          </w:p>
          <w:p w:rsidR="00E97923" w:rsidRDefault="00E97923">
            <w:pPr>
              <w:autoSpaceDE w:val="0"/>
              <w:autoSpaceDN w:val="0"/>
              <w:adjustRightInd w:val="0"/>
              <w:spacing w:line="240" w:lineRule="auto"/>
              <w:jc w:val="both"/>
              <w:rPr>
                <w:rFonts w:ascii="Times New Roman" w:hAnsi="Times New Roman" w:cs="Times New Roman"/>
                <w:sz w:val="24"/>
                <w:szCs w:val="24"/>
              </w:rPr>
            </w:pPr>
          </w:p>
          <w:p w:rsidR="00E97923" w:rsidRDefault="00E97923">
            <w:pPr>
              <w:autoSpaceDE w:val="0"/>
              <w:autoSpaceDN w:val="0"/>
              <w:adjustRightInd w:val="0"/>
              <w:spacing w:line="240" w:lineRule="auto"/>
              <w:jc w:val="both"/>
              <w:rPr>
                <w:rFonts w:ascii="Times New Roman" w:hAnsi="Times New Roman" w:cs="Times New Roman"/>
                <w:sz w:val="24"/>
                <w:szCs w:val="24"/>
              </w:rPr>
            </w:pPr>
          </w:p>
          <w:p w:rsidR="00E97923" w:rsidRDefault="00E97923">
            <w:pPr>
              <w:autoSpaceDE w:val="0"/>
              <w:autoSpaceDN w:val="0"/>
              <w:adjustRightInd w:val="0"/>
              <w:spacing w:line="240" w:lineRule="auto"/>
              <w:jc w:val="both"/>
              <w:rPr>
                <w:rFonts w:ascii="Times New Roman" w:hAnsi="Times New Roman" w:cs="Times New Roman"/>
                <w:sz w:val="24"/>
                <w:szCs w:val="24"/>
              </w:rPr>
            </w:pPr>
          </w:p>
          <w:p w:rsidR="00E97923" w:rsidRDefault="00E97923">
            <w:pPr>
              <w:autoSpaceDE w:val="0"/>
              <w:autoSpaceDN w:val="0"/>
              <w:adjustRightInd w:val="0"/>
              <w:spacing w:line="240" w:lineRule="auto"/>
              <w:jc w:val="both"/>
              <w:rPr>
                <w:rFonts w:ascii="Times New Roman" w:hAnsi="Times New Roman" w:cs="Times New Roman"/>
                <w:sz w:val="24"/>
                <w:szCs w:val="24"/>
              </w:rPr>
            </w:pP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производственной    и коммунально-складской зонах                           </w:t>
            </w:r>
          </w:p>
        </w:tc>
        <w:tc>
          <w:tcPr>
            <w:tcW w:w="2065"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Асфальтобетон типов Г  и</w:t>
            </w:r>
            <w:proofErr w:type="gramStart"/>
            <w:r>
              <w:rPr>
                <w:rFonts w:ascii="Times New Roman" w:hAnsi="Times New Roman" w:cs="Times New Roman"/>
                <w:sz w:val="24"/>
                <w:szCs w:val="24"/>
              </w:rPr>
              <w:t xml:space="preserve"> Д</w:t>
            </w:r>
            <w:proofErr w:type="gramEnd"/>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Штучные   элементы    из искусственного         или камня.</w:t>
            </w:r>
          </w:p>
          <w:p w:rsidR="00E97923" w:rsidRDefault="00E97923">
            <w:pPr>
              <w:autoSpaceDE w:val="0"/>
              <w:autoSpaceDN w:val="0"/>
              <w:adjustRightInd w:val="0"/>
              <w:spacing w:line="240" w:lineRule="auto"/>
              <w:jc w:val="both"/>
              <w:rPr>
                <w:rFonts w:ascii="Times New Roman" w:hAnsi="Times New Roman" w:cs="Times New Roman"/>
                <w:sz w:val="24"/>
                <w:szCs w:val="24"/>
              </w:rPr>
            </w:pP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Асфальтобетон типов Г  и</w:t>
            </w:r>
            <w:proofErr w:type="gramStart"/>
            <w:r>
              <w:rPr>
                <w:rFonts w:ascii="Times New Roman" w:hAnsi="Times New Roman" w:cs="Times New Roman"/>
                <w:sz w:val="24"/>
                <w:szCs w:val="24"/>
              </w:rPr>
              <w:t xml:space="preserve"> Д</w:t>
            </w:r>
            <w:proofErr w:type="gramEnd"/>
          </w:p>
          <w:p w:rsidR="00E97923" w:rsidRDefault="00E97923">
            <w:pPr>
              <w:autoSpaceDE w:val="0"/>
              <w:autoSpaceDN w:val="0"/>
              <w:adjustRightInd w:val="0"/>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Цементобетон</w:t>
            </w:r>
            <w:proofErr w:type="spellEnd"/>
            <w:r>
              <w:rPr>
                <w:rFonts w:ascii="Times New Roman" w:hAnsi="Times New Roman" w:cs="Times New Roman"/>
                <w:sz w:val="24"/>
                <w:szCs w:val="24"/>
              </w:rPr>
              <w:t xml:space="preserve">  </w:t>
            </w:r>
          </w:p>
        </w:tc>
        <w:tc>
          <w:tcPr>
            <w:tcW w:w="2016"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both"/>
              <w:rPr>
                <w:rFonts w:ascii="Times New Roman"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both"/>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both"/>
              <w:rPr>
                <w:rFonts w:ascii="Times New Roman" w:hAnsi="Times New Roman" w:cs="Times New Roman"/>
                <w:sz w:val="24"/>
                <w:szCs w:val="24"/>
              </w:rPr>
            </w:pPr>
          </w:p>
        </w:tc>
      </w:tr>
      <w:tr w:rsidR="00E97923" w:rsidTr="00E97923">
        <w:tc>
          <w:tcPr>
            <w:tcW w:w="2024"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Пешеходная улица</w:t>
            </w:r>
          </w:p>
        </w:tc>
        <w:tc>
          <w:tcPr>
            <w:tcW w:w="2065"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Штучные   элементы    из искусственного         или камня.</w:t>
            </w: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Штучные   элементы    из искусственного         или камня.</w:t>
            </w:r>
          </w:p>
          <w:p w:rsidR="00E97923" w:rsidRDefault="00E97923">
            <w:pPr>
              <w:autoSpaceDE w:val="0"/>
              <w:autoSpaceDN w:val="0"/>
              <w:adjustRightInd w:val="0"/>
              <w:spacing w:line="240" w:lineRule="auto"/>
              <w:jc w:val="both"/>
              <w:rPr>
                <w:rFonts w:ascii="Times New Roman"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both"/>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both"/>
              <w:rPr>
                <w:rFonts w:ascii="Times New Roman" w:hAnsi="Times New Roman" w:cs="Times New Roman"/>
                <w:sz w:val="24"/>
                <w:szCs w:val="24"/>
              </w:rPr>
            </w:pPr>
          </w:p>
        </w:tc>
      </w:tr>
      <w:tr w:rsidR="00E97923" w:rsidTr="00E97923">
        <w:tc>
          <w:tcPr>
            <w:tcW w:w="2024"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Площади   </w:t>
            </w: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   Представительские, </w:t>
            </w:r>
            <w:proofErr w:type="spellStart"/>
            <w:r>
              <w:rPr>
                <w:rFonts w:ascii="Times New Roman" w:hAnsi="Times New Roman" w:cs="Times New Roman"/>
                <w:sz w:val="24"/>
                <w:szCs w:val="24"/>
              </w:rPr>
              <w:t>приобъектные</w:t>
            </w:r>
            <w:proofErr w:type="spellEnd"/>
            <w:r>
              <w:rPr>
                <w:rFonts w:ascii="Times New Roman" w:hAnsi="Times New Roman" w:cs="Times New Roman"/>
                <w:sz w:val="24"/>
                <w:szCs w:val="24"/>
              </w:rPr>
              <w:t xml:space="preserve">,  общественно-транспортные </w:t>
            </w: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Транспортных развязок                </w:t>
            </w:r>
          </w:p>
        </w:tc>
        <w:tc>
          <w:tcPr>
            <w:tcW w:w="2065"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Асфальтобетон типов Г  и</w:t>
            </w:r>
            <w:proofErr w:type="gramStart"/>
            <w:r>
              <w:rPr>
                <w:rFonts w:ascii="Times New Roman" w:hAnsi="Times New Roman" w:cs="Times New Roman"/>
                <w:sz w:val="24"/>
                <w:szCs w:val="24"/>
              </w:rPr>
              <w:t xml:space="preserve"> Д</w:t>
            </w:r>
            <w:proofErr w:type="gramEnd"/>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Штучные   элементы    из искусственного         или камня. </w:t>
            </w:r>
            <w:proofErr w:type="spellStart"/>
            <w:r>
              <w:rPr>
                <w:rFonts w:ascii="Times New Roman" w:hAnsi="Times New Roman" w:cs="Times New Roman"/>
                <w:sz w:val="24"/>
                <w:szCs w:val="24"/>
              </w:rPr>
              <w:t>Платобетон</w:t>
            </w:r>
            <w:proofErr w:type="spellEnd"/>
            <w:r>
              <w:rPr>
                <w:rFonts w:ascii="Times New Roman" w:hAnsi="Times New Roman" w:cs="Times New Roman"/>
                <w:sz w:val="24"/>
                <w:szCs w:val="24"/>
              </w:rPr>
              <w:t xml:space="preserve"> цветной.</w:t>
            </w:r>
          </w:p>
          <w:p w:rsidR="00E97923" w:rsidRDefault="00E97923">
            <w:pPr>
              <w:autoSpaceDE w:val="0"/>
              <w:autoSpaceDN w:val="0"/>
              <w:adjustRightInd w:val="0"/>
              <w:spacing w:line="240" w:lineRule="auto"/>
              <w:jc w:val="both"/>
              <w:rPr>
                <w:rFonts w:ascii="Times New Roman" w:hAnsi="Times New Roman" w:cs="Times New Roman"/>
                <w:sz w:val="24"/>
                <w:szCs w:val="24"/>
              </w:rPr>
            </w:pPr>
          </w:p>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Асфальтобетон типов Г  и</w:t>
            </w:r>
            <w:proofErr w:type="gramStart"/>
            <w:r>
              <w:rPr>
                <w:rFonts w:ascii="Times New Roman" w:hAnsi="Times New Roman" w:cs="Times New Roman"/>
                <w:sz w:val="24"/>
                <w:szCs w:val="24"/>
              </w:rPr>
              <w:t xml:space="preserve"> Д</w:t>
            </w:r>
            <w:proofErr w:type="gramEnd"/>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Штучные   элементы    из искусственного         или камня.</w:t>
            </w:r>
          </w:p>
          <w:p w:rsidR="00E97923" w:rsidRDefault="00E97923">
            <w:pPr>
              <w:autoSpaceDE w:val="0"/>
              <w:autoSpaceDN w:val="0"/>
              <w:adjustRightInd w:val="0"/>
              <w:spacing w:line="240" w:lineRule="auto"/>
              <w:jc w:val="both"/>
              <w:rPr>
                <w:rFonts w:ascii="Times New Roman" w:hAnsi="Times New Roman" w:cs="Times New Roman"/>
                <w:sz w:val="24"/>
                <w:szCs w:val="24"/>
              </w:rPr>
            </w:pPr>
          </w:p>
          <w:p w:rsidR="00E97923" w:rsidRDefault="00E97923">
            <w:pPr>
              <w:autoSpaceDE w:val="0"/>
              <w:autoSpaceDN w:val="0"/>
              <w:adjustRightInd w:val="0"/>
              <w:spacing w:line="240" w:lineRule="auto"/>
              <w:jc w:val="both"/>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Асфальтобетон типов Г  и</w:t>
            </w:r>
            <w:proofErr w:type="gramStart"/>
            <w:r>
              <w:rPr>
                <w:rFonts w:ascii="Times New Roman" w:hAnsi="Times New Roman" w:cs="Times New Roman"/>
                <w:sz w:val="24"/>
                <w:szCs w:val="24"/>
              </w:rPr>
              <w:t xml:space="preserve"> Д</w:t>
            </w:r>
            <w:proofErr w:type="gramEnd"/>
          </w:p>
          <w:p w:rsidR="00E97923" w:rsidRDefault="00E97923">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Штучные   элементы    из искусственного         или камня.</w:t>
            </w:r>
          </w:p>
          <w:p w:rsidR="00E97923" w:rsidRDefault="00E97923">
            <w:pPr>
              <w:autoSpaceDE w:val="0"/>
              <w:autoSpaceDN w:val="0"/>
              <w:adjustRightInd w:val="0"/>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Платобетон</w:t>
            </w:r>
            <w:proofErr w:type="spellEnd"/>
            <w:r>
              <w:rPr>
                <w:rFonts w:ascii="Times New Roman" w:hAnsi="Times New Roman" w:cs="Times New Roman"/>
                <w:sz w:val="24"/>
                <w:szCs w:val="24"/>
              </w:rPr>
              <w:t xml:space="preserve"> цветной.</w:t>
            </w:r>
          </w:p>
          <w:p w:rsidR="00E97923" w:rsidRDefault="00E97923">
            <w:pPr>
              <w:autoSpaceDE w:val="0"/>
              <w:autoSpaceDN w:val="0"/>
              <w:adjustRightInd w:val="0"/>
              <w:spacing w:line="240" w:lineRule="auto"/>
              <w:jc w:val="both"/>
              <w:rPr>
                <w:rFonts w:ascii="Times New Roman" w:hAnsi="Times New Roman" w:cs="Times New Roman"/>
                <w:sz w:val="24"/>
                <w:szCs w:val="24"/>
              </w:rPr>
            </w:pPr>
          </w:p>
        </w:tc>
        <w:tc>
          <w:tcPr>
            <w:tcW w:w="2018"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both"/>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both"/>
              <w:rPr>
                <w:rFonts w:ascii="Times New Roman" w:hAnsi="Times New Roman" w:cs="Times New Roman"/>
                <w:sz w:val="24"/>
                <w:szCs w:val="24"/>
              </w:rPr>
            </w:pPr>
          </w:p>
        </w:tc>
      </w:tr>
      <w:tr w:rsidR="00E97923" w:rsidTr="00E97923">
        <w:tc>
          <w:tcPr>
            <w:tcW w:w="2024"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Пешеходные переходы наземные     </w:t>
            </w:r>
          </w:p>
        </w:tc>
        <w:tc>
          <w:tcPr>
            <w:tcW w:w="2065"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hideMark/>
          </w:tcPr>
          <w:p w:rsidR="00E97923" w:rsidRDefault="00E97923">
            <w:pPr>
              <w:autoSpaceDE w:val="0"/>
              <w:autoSpaceDN w:val="0"/>
              <w:adjustRightInd w:val="0"/>
              <w:spacing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То  же,  что  и на       проезжей части или Штучные   элементы    из искусственного         или камня.         </w:t>
            </w:r>
          </w:p>
        </w:tc>
        <w:tc>
          <w:tcPr>
            <w:tcW w:w="2018"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both"/>
              <w:rPr>
                <w:rFonts w:ascii="Times New Roman" w:hAnsi="Times New Roman" w:cs="Times New Roman"/>
                <w:sz w:val="24"/>
                <w:szCs w:val="24"/>
              </w:rPr>
            </w:pPr>
          </w:p>
        </w:tc>
        <w:tc>
          <w:tcPr>
            <w:tcW w:w="2014" w:type="dxa"/>
            <w:tcBorders>
              <w:top w:val="single" w:sz="4" w:space="0" w:color="auto"/>
              <w:left w:val="single" w:sz="4" w:space="0" w:color="auto"/>
              <w:bottom w:val="single" w:sz="4" w:space="0" w:color="auto"/>
              <w:right w:val="single" w:sz="4" w:space="0" w:color="auto"/>
            </w:tcBorders>
          </w:tcPr>
          <w:p w:rsidR="00E97923" w:rsidRDefault="00E97923">
            <w:pPr>
              <w:autoSpaceDE w:val="0"/>
              <w:autoSpaceDN w:val="0"/>
              <w:adjustRightInd w:val="0"/>
              <w:spacing w:line="240" w:lineRule="auto"/>
              <w:jc w:val="both"/>
              <w:rPr>
                <w:rFonts w:ascii="Times New Roman" w:hAnsi="Times New Roman" w:cs="Times New Roman"/>
                <w:sz w:val="24"/>
                <w:szCs w:val="24"/>
              </w:rPr>
            </w:pPr>
          </w:p>
        </w:tc>
      </w:tr>
    </w:tbl>
    <w:p w:rsidR="00B205D9" w:rsidRDefault="00B205D9"/>
    <w:sectPr w:rsidR="00B205D9" w:rsidSect="00B205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
    <w:nsid w:val="569B4CE2"/>
    <w:multiLevelType w:val="multilevel"/>
    <w:tmpl w:val="3E387624"/>
    <w:lvl w:ilvl="0">
      <w:start w:val="3"/>
      <w:numFmt w:val="decimal"/>
      <w:lvlText w:val="%1."/>
      <w:lvlJc w:val="left"/>
      <w:pPr>
        <w:ind w:left="2836" w:firstLine="0"/>
      </w:pPr>
      <w:rPr>
        <w:rFonts w:cs="Times New Roman"/>
      </w:rPr>
    </w:lvl>
    <w:lvl w:ilvl="1">
      <w:start w:val="8"/>
      <w:numFmt w:val="decimal"/>
      <w:lvlText w:val="%1.%2."/>
      <w:lvlJc w:val="left"/>
      <w:pPr>
        <w:ind w:left="-99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rPr>
    </w:lvl>
    <w:lvl w:ilvl="5">
      <w:start w:val="1"/>
      <w:numFmt w:val="decimal"/>
      <w:lvlText w:val="%1.%2.%3.%4.%5.%6."/>
      <w:lvlJc w:val="left"/>
      <w:pPr>
        <w:ind w:left="3826" w:firstLine="0"/>
      </w:pPr>
      <w:rPr>
        <w:rFonts w:cs="Times New Roman"/>
      </w:rPr>
    </w:lvl>
    <w:lvl w:ilvl="6">
      <w:start w:val="1"/>
      <w:numFmt w:val="decimal"/>
      <w:lvlText w:val="%1.%2.%3.%4.%5.%6.%7."/>
      <w:lvlJc w:val="left"/>
      <w:pPr>
        <w:ind w:left="4186" w:firstLine="0"/>
      </w:pPr>
      <w:rPr>
        <w:rFonts w:cs="Times New Roman"/>
      </w:rPr>
    </w:lvl>
    <w:lvl w:ilvl="7">
      <w:start w:val="1"/>
      <w:numFmt w:val="decimal"/>
      <w:lvlText w:val="%1.%2.%3.%4.%5.%6.%7.%8."/>
      <w:lvlJc w:val="left"/>
      <w:pPr>
        <w:ind w:left="4186" w:firstLine="0"/>
      </w:pPr>
      <w:rPr>
        <w:rFonts w:cs="Times New Roman"/>
      </w:rPr>
    </w:lvl>
    <w:lvl w:ilvl="8">
      <w:start w:val="1"/>
      <w:numFmt w:val="decimal"/>
      <w:lvlText w:val="%1.%2.%3.%4.%5.%6.%7.%8.%9."/>
      <w:lvlJc w:val="left"/>
      <w:pPr>
        <w:ind w:left="4546" w:firstLine="0"/>
      </w:pPr>
      <w:rPr>
        <w:rFonts w:cs="Times New Roman"/>
      </w:rPr>
    </w:lvl>
  </w:abstractNum>
  <w:abstractNum w:abstractNumId="2">
    <w:nsid w:val="5F6C0AA2"/>
    <w:multiLevelType w:val="multilevel"/>
    <w:tmpl w:val="7AA0B74E"/>
    <w:lvl w:ilvl="0">
      <w:start w:val="4"/>
      <w:numFmt w:val="decimal"/>
      <w:lvlText w:val="%1."/>
      <w:lvlJc w:val="left"/>
      <w:pPr>
        <w:ind w:left="2836" w:firstLine="0"/>
      </w:pPr>
      <w:rPr>
        <w:rFonts w:cs="Times New Roman"/>
      </w:rPr>
    </w:lvl>
    <w:lvl w:ilvl="1">
      <w:start w:val="1"/>
      <w:numFmt w:val="decimal"/>
      <w:lvlText w:val="%1.%2."/>
      <w:lvlJc w:val="left"/>
      <w:pPr>
        <w:ind w:left="709" w:firstLine="1843"/>
      </w:pPr>
      <w:rPr>
        <w:rFonts w:ascii="Times New Roman" w:hAnsi="Times New Roman" w:cs="Times New Roman" w:hint="default"/>
        <w:sz w:val="28"/>
      </w:rPr>
    </w:lvl>
    <w:lvl w:ilvl="2">
      <w:start w:val="1"/>
      <w:numFmt w:val="decimal"/>
      <w:lvlText w:val="%1.%2.%3."/>
      <w:lvlJc w:val="left"/>
      <w:pPr>
        <w:ind w:left="-1701"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rPr>
    </w:lvl>
    <w:lvl w:ilvl="5">
      <w:start w:val="1"/>
      <w:numFmt w:val="decimal"/>
      <w:lvlText w:val="%1.%2.%3.%4.%5.%6."/>
      <w:lvlJc w:val="left"/>
      <w:pPr>
        <w:ind w:left="3826" w:firstLine="0"/>
      </w:pPr>
      <w:rPr>
        <w:rFonts w:cs="Times New Roman"/>
      </w:rPr>
    </w:lvl>
    <w:lvl w:ilvl="6">
      <w:start w:val="1"/>
      <w:numFmt w:val="decimal"/>
      <w:lvlText w:val="%1.%2.%3.%4.%5.%6.%7."/>
      <w:lvlJc w:val="left"/>
      <w:pPr>
        <w:ind w:left="4186" w:firstLine="0"/>
      </w:pPr>
      <w:rPr>
        <w:rFonts w:cs="Times New Roman"/>
      </w:rPr>
    </w:lvl>
    <w:lvl w:ilvl="7">
      <w:start w:val="1"/>
      <w:numFmt w:val="decimal"/>
      <w:lvlText w:val="%1.%2.%3.%4.%5.%6.%7.%8."/>
      <w:lvlJc w:val="left"/>
      <w:pPr>
        <w:ind w:left="4186" w:firstLine="0"/>
      </w:pPr>
      <w:rPr>
        <w:rFonts w:cs="Times New Roman"/>
      </w:rPr>
    </w:lvl>
    <w:lvl w:ilvl="8">
      <w:start w:val="1"/>
      <w:numFmt w:val="decimal"/>
      <w:lvlText w:val="%1.%2.%3.%4.%5.%6.%7.%8.%9."/>
      <w:lvlJc w:val="left"/>
      <w:pPr>
        <w:ind w:left="4546" w:firstLine="0"/>
      </w:pPr>
      <w:rPr>
        <w:rFonts w:cs="Times New Roman"/>
      </w:rPr>
    </w:lvl>
  </w:abstractNum>
  <w:abstractNum w:abstractNumId="3">
    <w:nsid w:val="66226B1B"/>
    <w:multiLevelType w:val="multilevel"/>
    <w:tmpl w:val="FC90A3B6"/>
    <w:lvl w:ilvl="0">
      <w:start w:val="2"/>
      <w:numFmt w:val="decimal"/>
      <w:lvlText w:val="%1."/>
      <w:lvlJc w:val="left"/>
      <w:pPr>
        <w:ind w:left="2836" w:firstLine="0"/>
      </w:pPr>
      <w:rPr>
        <w:rFonts w:cs="Times New Roman"/>
      </w:rPr>
    </w:lvl>
    <w:lvl w:ilvl="1">
      <w:start w:val="1"/>
      <w:numFmt w:val="decimal"/>
      <w:lvlText w:val="%1.%2."/>
      <w:lvlJc w:val="left"/>
      <w:pPr>
        <w:ind w:left="-99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rPr>
    </w:lvl>
    <w:lvl w:ilvl="5">
      <w:start w:val="1"/>
      <w:numFmt w:val="decimal"/>
      <w:lvlText w:val="%1.%2.%3.%4.%5.%6."/>
      <w:lvlJc w:val="left"/>
      <w:pPr>
        <w:ind w:left="3826" w:firstLine="0"/>
      </w:pPr>
      <w:rPr>
        <w:rFonts w:cs="Times New Roman"/>
      </w:rPr>
    </w:lvl>
    <w:lvl w:ilvl="6">
      <w:start w:val="1"/>
      <w:numFmt w:val="decimal"/>
      <w:lvlText w:val="%1.%2.%3.%4.%5.%6.%7."/>
      <w:lvlJc w:val="left"/>
      <w:pPr>
        <w:ind w:left="4186" w:firstLine="0"/>
      </w:pPr>
      <w:rPr>
        <w:rFonts w:cs="Times New Roman"/>
      </w:rPr>
    </w:lvl>
    <w:lvl w:ilvl="7">
      <w:start w:val="1"/>
      <w:numFmt w:val="decimal"/>
      <w:lvlText w:val="%1.%2.%3.%4.%5.%6.%7.%8."/>
      <w:lvlJc w:val="left"/>
      <w:pPr>
        <w:ind w:left="4186" w:firstLine="0"/>
      </w:pPr>
      <w:rPr>
        <w:rFonts w:cs="Times New Roman"/>
      </w:rPr>
    </w:lvl>
    <w:lvl w:ilvl="8">
      <w:start w:val="1"/>
      <w:numFmt w:val="decimal"/>
      <w:lvlText w:val="%1.%2.%3.%4.%5.%6.%7.%8.%9."/>
      <w:lvlJc w:val="left"/>
      <w:pPr>
        <w:ind w:left="4546" w:firstLine="0"/>
      </w:pPr>
      <w:rPr>
        <w:rFonts w:cs="Times New Roman"/>
      </w:rPr>
    </w:lvl>
  </w:abstractNum>
  <w:abstractNum w:abstractNumId="4">
    <w:nsid w:val="67F737E2"/>
    <w:multiLevelType w:val="hybridMultilevel"/>
    <w:tmpl w:val="D684251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7923"/>
    <w:rsid w:val="001318FC"/>
    <w:rsid w:val="004B5302"/>
    <w:rsid w:val="005A7036"/>
    <w:rsid w:val="006C5CA7"/>
    <w:rsid w:val="008875E9"/>
    <w:rsid w:val="008D1DB8"/>
    <w:rsid w:val="008D5040"/>
    <w:rsid w:val="008E69A2"/>
    <w:rsid w:val="008F7EE8"/>
    <w:rsid w:val="00B205D9"/>
    <w:rsid w:val="00D03011"/>
    <w:rsid w:val="00E02DFF"/>
    <w:rsid w:val="00E97923"/>
    <w:rsid w:val="00F001C1"/>
    <w:rsid w:val="00FF4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923"/>
    <w:pPr>
      <w:spacing w:after="0"/>
    </w:pPr>
    <w:rPr>
      <w:rFonts w:ascii="Arial" w:eastAsia="Times New Roman" w:hAnsi="Arial" w:cs="Arial"/>
      <w:color w:val="000000"/>
      <w:lang w:eastAsia="ru-RU"/>
    </w:rPr>
  </w:style>
  <w:style w:type="paragraph" w:styleId="1">
    <w:name w:val="heading 1"/>
    <w:basedOn w:val="a"/>
    <w:next w:val="a"/>
    <w:link w:val="10"/>
    <w:qFormat/>
    <w:rsid w:val="00E97923"/>
    <w:pPr>
      <w:keepNext/>
      <w:keepLines/>
      <w:numPr>
        <w:numId w:val="1"/>
      </w:numPr>
      <w:spacing w:before="400" w:after="120"/>
      <w:outlineLvl w:val="0"/>
    </w:pPr>
    <w:rPr>
      <w:sz w:val="40"/>
      <w:szCs w:val="40"/>
    </w:rPr>
  </w:style>
  <w:style w:type="paragraph" w:styleId="2">
    <w:name w:val="heading 2"/>
    <w:basedOn w:val="a"/>
    <w:next w:val="a"/>
    <w:link w:val="20"/>
    <w:semiHidden/>
    <w:unhideWhenUsed/>
    <w:qFormat/>
    <w:rsid w:val="00E97923"/>
    <w:pPr>
      <w:keepNext/>
      <w:keepLines/>
      <w:numPr>
        <w:ilvl w:val="1"/>
        <w:numId w:val="1"/>
      </w:numPr>
      <w:spacing w:before="360" w:after="120"/>
      <w:outlineLvl w:val="1"/>
    </w:pPr>
    <w:rPr>
      <w:sz w:val="32"/>
      <w:szCs w:val="32"/>
    </w:rPr>
  </w:style>
  <w:style w:type="paragraph" w:styleId="3">
    <w:name w:val="heading 3"/>
    <w:basedOn w:val="a"/>
    <w:next w:val="a"/>
    <w:link w:val="30"/>
    <w:semiHidden/>
    <w:unhideWhenUsed/>
    <w:qFormat/>
    <w:rsid w:val="00E97923"/>
    <w:pPr>
      <w:keepNext/>
      <w:keepLines/>
      <w:numPr>
        <w:ilvl w:val="2"/>
        <w:numId w:val="1"/>
      </w:numPr>
      <w:spacing w:before="320" w:after="80"/>
      <w:outlineLvl w:val="2"/>
    </w:pPr>
    <w:rPr>
      <w:color w:val="434343"/>
      <w:sz w:val="28"/>
      <w:szCs w:val="28"/>
    </w:rPr>
  </w:style>
  <w:style w:type="paragraph" w:styleId="4">
    <w:name w:val="heading 4"/>
    <w:basedOn w:val="a"/>
    <w:next w:val="a"/>
    <w:link w:val="40"/>
    <w:semiHidden/>
    <w:unhideWhenUsed/>
    <w:qFormat/>
    <w:rsid w:val="00E97923"/>
    <w:pPr>
      <w:keepNext/>
      <w:keepLines/>
      <w:numPr>
        <w:ilvl w:val="3"/>
        <w:numId w:val="1"/>
      </w:numPr>
      <w:spacing w:before="280" w:after="80"/>
      <w:outlineLvl w:val="3"/>
    </w:pPr>
    <w:rPr>
      <w:color w:val="666666"/>
      <w:sz w:val="24"/>
      <w:szCs w:val="24"/>
    </w:rPr>
  </w:style>
  <w:style w:type="paragraph" w:styleId="5">
    <w:name w:val="heading 5"/>
    <w:basedOn w:val="a"/>
    <w:next w:val="a"/>
    <w:link w:val="50"/>
    <w:semiHidden/>
    <w:unhideWhenUsed/>
    <w:qFormat/>
    <w:rsid w:val="00E97923"/>
    <w:pPr>
      <w:keepNext/>
      <w:keepLines/>
      <w:numPr>
        <w:ilvl w:val="4"/>
        <w:numId w:val="1"/>
      </w:numPr>
      <w:spacing w:before="240" w:after="80"/>
      <w:outlineLvl w:val="4"/>
    </w:pPr>
    <w:rPr>
      <w:color w:val="666666"/>
    </w:rPr>
  </w:style>
  <w:style w:type="paragraph" w:styleId="6">
    <w:name w:val="heading 6"/>
    <w:basedOn w:val="a"/>
    <w:next w:val="a"/>
    <w:link w:val="60"/>
    <w:semiHidden/>
    <w:unhideWhenUsed/>
    <w:qFormat/>
    <w:rsid w:val="00E97923"/>
    <w:pPr>
      <w:keepNext/>
      <w:keepLines/>
      <w:numPr>
        <w:ilvl w:val="5"/>
        <w:numId w:val="1"/>
      </w:numPr>
      <w:spacing w:before="240" w:after="80"/>
      <w:outlineLvl w:val="5"/>
    </w:pPr>
    <w:rPr>
      <w:i/>
      <w:color w:val="666666"/>
    </w:rPr>
  </w:style>
  <w:style w:type="paragraph" w:styleId="7">
    <w:name w:val="heading 7"/>
    <w:basedOn w:val="a"/>
    <w:next w:val="a"/>
    <w:link w:val="70"/>
    <w:uiPriority w:val="99"/>
    <w:semiHidden/>
    <w:unhideWhenUsed/>
    <w:qFormat/>
    <w:rsid w:val="00E97923"/>
    <w:pPr>
      <w:keepNext/>
      <w:keepLines/>
      <w:numPr>
        <w:ilvl w:val="6"/>
        <w:numId w:val="1"/>
      </w:numPr>
      <w:spacing w:before="40"/>
      <w:outlineLvl w:val="6"/>
    </w:pPr>
    <w:rPr>
      <w:rFonts w:ascii="Calibri Light" w:eastAsia="Arial" w:hAnsi="Calibri Light" w:cs="Times New Roman"/>
      <w:i/>
      <w:iCs/>
      <w:color w:val="1F4D78"/>
      <w:sz w:val="20"/>
      <w:szCs w:val="20"/>
    </w:rPr>
  </w:style>
  <w:style w:type="paragraph" w:styleId="8">
    <w:name w:val="heading 8"/>
    <w:basedOn w:val="a"/>
    <w:next w:val="a"/>
    <w:link w:val="80"/>
    <w:uiPriority w:val="99"/>
    <w:semiHidden/>
    <w:unhideWhenUsed/>
    <w:qFormat/>
    <w:rsid w:val="00E97923"/>
    <w:pPr>
      <w:keepNext/>
      <w:keepLines/>
      <w:numPr>
        <w:ilvl w:val="7"/>
        <w:numId w:val="1"/>
      </w:numPr>
      <w:spacing w:before="40"/>
      <w:outlineLvl w:val="7"/>
    </w:pPr>
    <w:rPr>
      <w:rFonts w:ascii="Calibri Light" w:eastAsia="Arial" w:hAnsi="Calibri Light" w:cs="Times New Roman"/>
      <w:color w:val="272727"/>
      <w:sz w:val="21"/>
      <w:szCs w:val="21"/>
    </w:rPr>
  </w:style>
  <w:style w:type="paragraph" w:styleId="9">
    <w:name w:val="heading 9"/>
    <w:basedOn w:val="a"/>
    <w:next w:val="a"/>
    <w:link w:val="90"/>
    <w:uiPriority w:val="99"/>
    <w:semiHidden/>
    <w:unhideWhenUsed/>
    <w:qFormat/>
    <w:rsid w:val="00E97923"/>
    <w:pPr>
      <w:keepNext/>
      <w:keepLines/>
      <w:numPr>
        <w:ilvl w:val="8"/>
        <w:numId w:val="1"/>
      </w:numPr>
      <w:spacing w:before="40"/>
      <w:outlineLvl w:val="8"/>
    </w:pPr>
    <w:rPr>
      <w:rFonts w:ascii="Calibri Light" w:eastAsia="Arial"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97923"/>
    <w:rPr>
      <w:rFonts w:ascii="Arial" w:eastAsia="Times New Roman" w:hAnsi="Arial" w:cs="Arial"/>
      <w:color w:val="000000"/>
      <w:sz w:val="40"/>
      <w:szCs w:val="40"/>
      <w:lang w:eastAsia="ru-RU"/>
    </w:rPr>
  </w:style>
  <w:style w:type="character" w:customStyle="1" w:styleId="20">
    <w:name w:val="Заголовок 2 Знак"/>
    <w:basedOn w:val="a0"/>
    <w:link w:val="2"/>
    <w:semiHidden/>
    <w:rsid w:val="00E97923"/>
    <w:rPr>
      <w:rFonts w:ascii="Arial" w:eastAsia="Times New Roman" w:hAnsi="Arial" w:cs="Arial"/>
      <w:color w:val="000000"/>
      <w:sz w:val="32"/>
      <w:szCs w:val="32"/>
      <w:lang w:eastAsia="ru-RU"/>
    </w:rPr>
  </w:style>
  <w:style w:type="character" w:customStyle="1" w:styleId="30">
    <w:name w:val="Заголовок 3 Знак"/>
    <w:basedOn w:val="a0"/>
    <w:link w:val="3"/>
    <w:semiHidden/>
    <w:rsid w:val="00E97923"/>
    <w:rPr>
      <w:rFonts w:ascii="Arial" w:eastAsia="Times New Roman" w:hAnsi="Arial" w:cs="Arial"/>
      <w:color w:val="434343"/>
      <w:sz w:val="28"/>
      <w:szCs w:val="28"/>
      <w:lang w:eastAsia="ru-RU"/>
    </w:rPr>
  </w:style>
  <w:style w:type="character" w:customStyle="1" w:styleId="40">
    <w:name w:val="Заголовок 4 Знак"/>
    <w:basedOn w:val="a0"/>
    <w:link w:val="4"/>
    <w:semiHidden/>
    <w:rsid w:val="00E97923"/>
    <w:rPr>
      <w:rFonts w:ascii="Arial" w:eastAsia="Times New Roman" w:hAnsi="Arial" w:cs="Arial"/>
      <w:color w:val="666666"/>
      <w:sz w:val="24"/>
      <w:szCs w:val="24"/>
      <w:lang w:eastAsia="ru-RU"/>
    </w:rPr>
  </w:style>
  <w:style w:type="character" w:customStyle="1" w:styleId="50">
    <w:name w:val="Заголовок 5 Знак"/>
    <w:basedOn w:val="a0"/>
    <w:link w:val="5"/>
    <w:semiHidden/>
    <w:rsid w:val="00E97923"/>
    <w:rPr>
      <w:rFonts w:ascii="Arial" w:eastAsia="Times New Roman" w:hAnsi="Arial" w:cs="Arial"/>
      <w:color w:val="666666"/>
      <w:lang w:eastAsia="ru-RU"/>
    </w:rPr>
  </w:style>
  <w:style w:type="character" w:customStyle="1" w:styleId="60">
    <w:name w:val="Заголовок 6 Знак"/>
    <w:basedOn w:val="a0"/>
    <w:link w:val="6"/>
    <w:semiHidden/>
    <w:rsid w:val="00E97923"/>
    <w:rPr>
      <w:rFonts w:ascii="Arial" w:eastAsia="Times New Roman" w:hAnsi="Arial" w:cs="Arial"/>
      <w:i/>
      <w:color w:val="666666"/>
      <w:lang w:eastAsia="ru-RU"/>
    </w:rPr>
  </w:style>
  <w:style w:type="character" w:customStyle="1" w:styleId="70">
    <w:name w:val="Заголовок 7 Знак"/>
    <w:basedOn w:val="a0"/>
    <w:link w:val="7"/>
    <w:uiPriority w:val="99"/>
    <w:semiHidden/>
    <w:rsid w:val="00E97923"/>
    <w:rPr>
      <w:rFonts w:ascii="Calibri Light" w:eastAsia="Arial" w:hAnsi="Calibri Light" w:cs="Times New Roman"/>
      <w:i/>
      <w:iCs/>
      <w:color w:val="1F4D78"/>
      <w:sz w:val="20"/>
      <w:szCs w:val="20"/>
    </w:rPr>
  </w:style>
  <w:style w:type="character" w:customStyle="1" w:styleId="80">
    <w:name w:val="Заголовок 8 Знак"/>
    <w:basedOn w:val="a0"/>
    <w:link w:val="8"/>
    <w:uiPriority w:val="99"/>
    <w:semiHidden/>
    <w:rsid w:val="00E97923"/>
    <w:rPr>
      <w:rFonts w:ascii="Calibri Light" w:eastAsia="Arial" w:hAnsi="Calibri Light" w:cs="Times New Roman"/>
      <w:color w:val="272727"/>
      <w:sz w:val="21"/>
      <w:szCs w:val="21"/>
    </w:rPr>
  </w:style>
  <w:style w:type="character" w:customStyle="1" w:styleId="90">
    <w:name w:val="Заголовок 9 Знак"/>
    <w:basedOn w:val="a0"/>
    <w:link w:val="9"/>
    <w:uiPriority w:val="99"/>
    <w:semiHidden/>
    <w:rsid w:val="00E97923"/>
    <w:rPr>
      <w:rFonts w:ascii="Calibri Light" w:eastAsia="Arial" w:hAnsi="Calibri Light" w:cs="Times New Roman"/>
      <w:i/>
      <w:iCs/>
      <w:color w:val="272727"/>
      <w:sz w:val="21"/>
      <w:szCs w:val="21"/>
    </w:rPr>
  </w:style>
  <w:style w:type="character" w:styleId="a3">
    <w:name w:val="Hyperlink"/>
    <w:uiPriority w:val="99"/>
    <w:semiHidden/>
    <w:unhideWhenUsed/>
    <w:rsid w:val="00E97923"/>
    <w:rPr>
      <w:rFonts w:ascii="Times New Roman" w:hAnsi="Times New Roman" w:cs="Times New Roman" w:hint="default"/>
      <w:color w:val="0563C1"/>
      <w:u w:val="single"/>
    </w:rPr>
  </w:style>
  <w:style w:type="character" w:styleId="a4">
    <w:name w:val="FollowedHyperlink"/>
    <w:semiHidden/>
    <w:unhideWhenUsed/>
    <w:rsid w:val="00E97923"/>
    <w:rPr>
      <w:color w:val="800080"/>
      <w:u w:val="single"/>
    </w:rPr>
  </w:style>
  <w:style w:type="paragraph" w:styleId="a5">
    <w:name w:val="Normal (Web)"/>
    <w:basedOn w:val="a"/>
    <w:uiPriority w:val="99"/>
    <w:unhideWhenUsed/>
    <w:rsid w:val="00E97923"/>
    <w:pPr>
      <w:spacing w:before="100" w:beforeAutospacing="1" w:after="100" w:afterAutospacing="1" w:line="240" w:lineRule="auto"/>
    </w:pPr>
    <w:rPr>
      <w:rFonts w:ascii="Times New Roman" w:eastAsia="Arial" w:hAnsi="Times New Roman" w:cs="Times New Roman"/>
      <w:color w:val="auto"/>
      <w:sz w:val="24"/>
      <w:szCs w:val="24"/>
    </w:rPr>
  </w:style>
  <w:style w:type="paragraph" w:styleId="11">
    <w:name w:val="toc 1"/>
    <w:basedOn w:val="a"/>
    <w:next w:val="a"/>
    <w:autoRedefine/>
    <w:uiPriority w:val="39"/>
    <w:semiHidden/>
    <w:unhideWhenUsed/>
    <w:rsid w:val="00E97923"/>
    <w:pPr>
      <w:tabs>
        <w:tab w:val="left" w:pos="440"/>
        <w:tab w:val="right" w:leader="dot" w:pos="10197"/>
      </w:tabs>
      <w:spacing w:after="100" w:line="256" w:lineRule="auto"/>
      <w:jc w:val="both"/>
    </w:pPr>
    <w:rPr>
      <w:rFonts w:ascii="Calibri" w:eastAsia="Arial" w:hAnsi="Calibri" w:cs="Times New Roman"/>
      <w:color w:val="auto"/>
    </w:rPr>
  </w:style>
  <w:style w:type="paragraph" w:styleId="21">
    <w:name w:val="toc 2"/>
    <w:basedOn w:val="a"/>
    <w:next w:val="a"/>
    <w:autoRedefine/>
    <w:uiPriority w:val="39"/>
    <w:semiHidden/>
    <w:unhideWhenUsed/>
    <w:rsid w:val="00E97923"/>
    <w:pPr>
      <w:spacing w:after="100" w:line="256" w:lineRule="auto"/>
      <w:ind w:left="220"/>
    </w:pPr>
    <w:rPr>
      <w:rFonts w:ascii="Calibri" w:eastAsia="Arial" w:hAnsi="Calibri" w:cs="Times New Roman"/>
      <w:color w:val="auto"/>
    </w:rPr>
  </w:style>
  <w:style w:type="paragraph" w:styleId="31">
    <w:name w:val="toc 3"/>
    <w:basedOn w:val="a"/>
    <w:next w:val="a"/>
    <w:autoRedefine/>
    <w:uiPriority w:val="99"/>
    <w:semiHidden/>
    <w:unhideWhenUsed/>
    <w:rsid w:val="00E97923"/>
    <w:pPr>
      <w:spacing w:after="100" w:line="256" w:lineRule="auto"/>
      <w:ind w:left="440"/>
    </w:pPr>
    <w:rPr>
      <w:rFonts w:ascii="Calibri" w:eastAsia="Arial" w:hAnsi="Calibri" w:cs="Times New Roman"/>
      <w:color w:val="auto"/>
    </w:rPr>
  </w:style>
  <w:style w:type="paragraph" w:styleId="a6">
    <w:name w:val="annotation text"/>
    <w:basedOn w:val="a"/>
    <w:link w:val="a7"/>
    <w:uiPriority w:val="99"/>
    <w:semiHidden/>
    <w:unhideWhenUsed/>
    <w:rsid w:val="00E97923"/>
    <w:pPr>
      <w:spacing w:line="240" w:lineRule="auto"/>
    </w:pPr>
    <w:rPr>
      <w:rFonts w:eastAsia="Arial" w:cs="Times New Roman"/>
      <w:color w:val="auto"/>
      <w:sz w:val="20"/>
      <w:szCs w:val="20"/>
    </w:rPr>
  </w:style>
  <w:style w:type="character" w:customStyle="1" w:styleId="a7">
    <w:name w:val="Текст примечания Знак"/>
    <w:basedOn w:val="a0"/>
    <w:link w:val="a6"/>
    <w:uiPriority w:val="99"/>
    <w:semiHidden/>
    <w:rsid w:val="00E97923"/>
    <w:rPr>
      <w:rFonts w:ascii="Arial" w:eastAsia="Arial" w:hAnsi="Arial" w:cs="Times New Roman"/>
      <w:sz w:val="20"/>
      <w:szCs w:val="20"/>
    </w:rPr>
  </w:style>
  <w:style w:type="paragraph" w:styleId="a8">
    <w:name w:val="header"/>
    <w:basedOn w:val="a"/>
    <w:link w:val="a9"/>
    <w:uiPriority w:val="99"/>
    <w:semiHidden/>
    <w:unhideWhenUsed/>
    <w:rsid w:val="00E97923"/>
    <w:pPr>
      <w:tabs>
        <w:tab w:val="center" w:pos="4677"/>
        <w:tab w:val="right" w:pos="9355"/>
      </w:tabs>
      <w:spacing w:line="240" w:lineRule="auto"/>
    </w:pPr>
    <w:rPr>
      <w:rFonts w:eastAsia="Arial" w:cs="Times New Roman"/>
      <w:color w:val="auto"/>
      <w:sz w:val="20"/>
      <w:szCs w:val="20"/>
    </w:rPr>
  </w:style>
  <w:style w:type="character" w:customStyle="1" w:styleId="a9">
    <w:name w:val="Верхний колонтитул Знак"/>
    <w:basedOn w:val="a0"/>
    <w:link w:val="a8"/>
    <w:uiPriority w:val="99"/>
    <w:semiHidden/>
    <w:rsid w:val="00E97923"/>
    <w:rPr>
      <w:rFonts w:ascii="Arial" w:eastAsia="Arial" w:hAnsi="Arial" w:cs="Times New Roman"/>
      <w:sz w:val="20"/>
      <w:szCs w:val="20"/>
    </w:rPr>
  </w:style>
  <w:style w:type="paragraph" w:styleId="aa">
    <w:name w:val="footer"/>
    <w:basedOn w:val="a"/>
    <w:link w:val="ab"/>
    <w:uiPriority w:val="99"/>
    <w:semiHidden/>
    <w:unhideWhenUsed/>
    <w:rsid w:val="00E97923"/>
    <w:pPr>
      <w:tabs>
        <w:tab w:val="center" w:pos="4677"/>
        <w:tab w:val="right" w:pos="9355"/>
      </w:tabs>
      <w:spacing w:line="240" w:lineRule="auto"/>
    </w:pPr>
    <w:rPr>
      <w:rFonts w:eastAsia="Arial" w:cs="Times New Roman"/>
      <w:color w:val="auto"/>
      <w:sz w:val="20"/>
      <w:szCs w:val="20"/>
    </w:rPr>
  </w:style>
  <w:style w:type="character" w:customStyle="1" w:styleId="ab">
    <w:name w:val="Нижний колонтитул Знак"/>
    <w:basedOn w:val="a0"/>
    <w:link w:val="aa"/>
    <w:uiPriority w:val="99"/>
    <w:semiHidden/>
    <w:rsid w:val="00E97923"/>
    <w:rPr>
      <w:rFonts w:ascii="Arial" w:eastAsia="Arial" w:hAnsi="Arial" w:cs="Times New Roman"/>
      <w:sz w:val="20"/>
      <w:szCs w:val="20"/>
    </w:rPr>
  </w:style>
  <w:style w:type="paragraph" w:styleId="ac">
    <w:name w:val="Title"/>
    <w:basedOn w:val="a"/>
    <w:next w:val="a"/>
    <w:link w:val="ad"/>
    <w:uiPriority w:val="99"/>
    <w:qFormat/>
    <w:rsid w:val="00E97923"/>
    <w:pPr>
      <w:keepNext/>
      <w:keepLines/>
      <w:spacing w:after="60"/>
    </w:pPr>
    <w:rPr>
      <w:sz w:val="52"/>
      <w:szCs w:val="52"/>
    </w:rPr>
  </w:style>
  <w:style w:type="character" w:customStyle="1" w:styleId="ad">
    <w:name w:val="Название Знак"/>
    <w:basedOn w:val="a0"/>
    <w:link w:val="ac"/>
    <w:uiPriority w:val="99"/>
    <w:rsid w:val="00E97923"/>
    <w:rPr>
      <w:rFonts w:ascii="Arial" w:eastAsia="Times New Roman" w:hAnsi="Arial" w:cs="Arial"/>
      <w:color w:val="000000"/>
      <w:sz w:val="52"/>
      <w:szCs w:val="52"/>
      <w:lang w:eastAsia="ru-RU"/>
    </w:rPr>
  </w:style>
  <w:style w:type="paragraph" w:styleId="ae">
    <w:name w:val="Subtitle"/>
    <w:basedOn w:val="a"/>
    <w:next w:val="a"/>
    <w:link w:val="af"/>
    <w:uiPriority w:val="99"/>
    <w:qFormat/>
    <w:rsid w:val="00E97923"/>
    <w:pPr>
      <w:keepNext/>
      <w:keepLines/>
      <w:spacing w:after="320"/>
    </w:pPr>
    <w:rPr>
      <w:i/>
      <w:color w:val="666666"/>
      <w:sz w:val="30"/>
      <w:szCs w:val="30"/>
    </w:rPr>
  </w:style>
  <w:style w:type="character" w:customStyle="1" w:styleId="af">
    <w:name w:val="Подзаголовок Знак"/>
    <w:basedOn w:val="a0"/>
    <w:link w:val="ae"/>
    <w:uiPriority w:val="99"/>
    <w:rsid w:val="00E97923"/>
    <w:rPr>
      <w:rFonts w:ascii="Arial" w:eastAsia="Times New Roman" w:hAnsi="Arial" w:cs="Arial"/>
      <w:i/>
      <w:color w:val="666666"/>
      <w:sz w:val="30"/>
      <w:szCs w:val="30"/>
      <w:lang w:eastAsia="ru-RU"/>
    </w:rPr>
  </w:style>
  <w:style w:type="paragraph" w:styleId="af0">
    <w:name w:val="annotation subject"/>
    <w:basedOn w:val="a6"/>
    <w:next w:val="a6"/>
    <w:link w:val="af1"/>
    <w:uiPriority w:val="99"/>
    <w:semiHidden/>
    <w:unhideWhenUsed/>
    <w:rsid w:val="00E97923"/>
    <w:rPr>
      <w:b/>
      <w:bCs/>
    </w:rPr>
  </w:style>
  <w:style w:type="character" w:customStyle="1" w:styleId="af1">
    <w:name w:val="Тема примечания Знак"/>
    <w:basedOn w:val="a7"/>
    <w:link w:val="af0"/>
    <w:uiPriority w:val="99"/>
    <w:semiHidden/>
    <w:rsid w:val="00E97923"/>
    <w:rPr>
      <w:b/>
      <w:bCs/>
    </w:rPr>
  </w:style>
  <w:style w:type="paragraph" w:styleId="af2">
    <w:name w:val="Balloon Text"/>
    <w:basedOn w:val="a"/>
    <w:link w:val="af3"/>
    <w:uiPriority w:val="99"/>
    <w:semiHidden/>
    <w:unhideWhenUsed/>
    <w:rsid w:val="00E97923"/>
    <w:pPr>
      <w:spacing w:line="240" w:lineRule="auto"/>
    </w:pPr>
    <w:rPr>
      <w:rFonts w:ascii="Segoe UI" w:eastAsia="Arial" w:hAnsi="Segoe UI" w:cs="Times New Roman"/>
      <w:color w:val="auto"/>
      <w:sz w:val="18"/>
      <w:szCs w:val="18"/>
    </w:rPr>
  </w:style>
  <w:style w:type="character" w:customStyle="1" w:styleId="af3">
    <w:name w:val="Текст выноски Знак"/>
    <w:basedOn w:val="a0"/>
    <w:link w:val="af2"/>
    <w:uiPriority w:val="99"/>
    <w:semiHidden/>
    <w:rsid w:val="00E97923"/>
    <w:rPr>
      <w:rFonts w:ascii="Segoe UI" w:eastAsia="Arial" w:hAnsi="Segoe UI" w:cs="Times New Roman"/>
      <w:sz w:val="18"/>
      <w:szCs w:val="18"/>
    </w:rPr>
  </w:style>
  <w:style w:type="paragraph" w:customStyle="1" w:styleId="12">
    <w:name w:val="Абзац списка1"/>
    <w:basedOn w:val="a"/>
    <w:uiPriority w:val="99"/>
    <w:semiHidden/>
    <w:rsid w:val="00E97923"/>
    <w:pPr>
      <w:ind w:left="720"/>
      <w:contextualSpacing/>
    </w:pPr>
  </w:style>
  <w:style w:type="paragraph" w:customStyle="1" w:styleId="13">
    <w:name w:val="Заголовок оглавления1"/>
    <w:basedOn w:val="1"/>
    <w:next w:val="a"/>
    <w:uiPriority w:val="99"/>
    <w:semiHidden/>
    <w:rsid w:val="00E97923"/>
    <w:pPr>
      <w:spacing w:before="240" w:after="0" w:line="256" w:lineRule="auto"/>
      <w:outlineLvl w:val="9"/>
    </w:pPr>
    <w:rPr>
      <w:rFonts w:ascii="Calibri Light" w:eastAsia="Arial" w:hAnsi="Calibri Light" w:cs="Times New Roman"/>
      <w:color w:val="2E74B5"/>
      <w:sz w:val="32"/>
      <w:szCs w:val="32"/>
    </w:rPr>
  </w:style>
  <w:style w:type="paragraph" w:customStyle="1" w:styleId="gmail-msolistparagraph">
    <w:name w:val="gmail-msolistparagraph"/>
    <w:basedOn w:val="a"/>
    <w:uiPriority w:val="99"/>
    <w:semiHidden/>
    <w:rsid w:val="00E97923"/>
    <w:pPr>
      <w:spacing w:before="100" w:beforeAutospacing="1" w:after="100" w:afterAutospacing="1" w:line="240" w:lineRule="auto"/>
    </w:pPr>
    <w:rPr>
      <w:rFonts w:ascii="Times New Roman" w:hAnsi="Times New Roman" w:cs="Times New Roman"/>
      <w:color w:val="auto"/>
      <w:sz w:val="24"/>
      <w:szCs w:val="24"/>
    </w:rPr>
  </w:style>
  <w:style w:type="paragraph" w:customStyle="1" w:styleId="14">
    <w:name w:val="Рецензия1"/>
    <w:uiPriority w:val="99"/>
    <w:semiHidden/>
    <w:rsid w:val="00E97923"/>
    <w:pPr>
      <w:spacing w:after="0" w:line="240" w:lineRule="auto"/>
    </w:pPr>
    <w:rPr>
      <w:rFonts w:ascii="Arial" w:eastAsia="Times New Roman" w:hAnsi="Arial" w:cs="Arial"/>
      <w:color w:val="000000"/>
      <w:lang w:eastAsia="ru-RU"/>
    </w:rPr>
  </w:style>
  <w:style w:type="paragraph" w:customStyle="1" w:styleId="15">
    <w:name w:val="Без интервала1"/>
    <w:uiPriority w:val="99"/>
    <w:semiHidden/>
    <w:rsid w:val="00E97923"/>
    <w:pPr>
      <w:spacing w:after="0" w:line="240" w:lineRule="auto"/>
    </w:pPr>
    <w:rPr>
      <w:rFonts w:ascii="Arial" w:eastAsia="Times New Roman" w:hAnsi="Arial" w:cs="Arial"/>
      <w:color w:val="000000"/>
      <w:lang w:eastAsia="ru-RU"/>
    </w:rPr>
  </w:style>
  <w:style w:type="character" w:styleId="af4">
    <w:name w:val="annotation reference"/>
    <w:semiHidden/>
    <w:unhideWhenUsed/>
    <w:rsid w:val="00E97923"/>
    <w:rPr>
      <w:rFonts w:ascii="Times New Roman" w:hAnsi="Times New Roman" w:cs="Times New Roman" w:hint="default"/>
      <w:sz w:val="16"/>
      <w:szCs w:val="16"/>
    </w:rPr>
  </w:style>
  <w:style w:type="character" w:customStyle="1" w:styleId="af5">
    <w:name w:val="Неразрешенное упоминание"/>
    <w:uiPriority w:val="99"/>
    <w:semiHidden/>
    <w:rsid w:val="00E97923"/>
    <w:rPr>
      <w:color w:val="808080"/>
      <w:shd w:val="clear" w:color="auto" w:fill="E6E6E6"/>
    </w:rPr>
  </w:style>
  <w:style w:type="table" w:styleId="af6">
    <w:name w:val="Table Grid"/>
    <w:basedOn w:val="a1"/>
    <w:rsid w:val="00E97923"/>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rsid w:val="00E97923"/>
    <w:pPr>
      <w:spacing w:after="0"/>
    </w:pPr>
    <w:rPr>
      <w:rFonts w:ascii="Arial" w:eastAsia="Times New Roman" w:hAnsi="Arial" w:cs="Arial"/>
      <w:color w:val="00000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87145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consultantplus://offline/ref=95EB89408BEFBD02DCFAC86ED2383AC23052C0BA40FBDA8CAEDDC1F3U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7;&#1086;&#1087;&#1086;&#1074;&#1086;-&#1083;&#1077;&#1078;&#1072;&#1095;&#1072;&#1085;&#1089;&#1082;&#1080;&#1081;.&#1088;&#1092;/" TargetMode="External"/><Relationship Id="rId11" Type="http://schemas.openxmlformats.org/officeDocument/2006/relationships/hyperlink" Target="consultantplus://offline/ref=95EB89408BEFBD02DCFAC86ED2383AC23052C0BA40FBDA8CAEDDC1F3UEN" TargetMode="External"/><Relationship Id="rId5" Type="http://schemas.openxmlformats.org/officeDocument/2006/relationships/hyperlink" Target="http://&#1087;&#1086;&#1087;&#1086;&#1074;&#1086;-&#1083;&#1077;&#1078;&#1072;&#1095;&#1072;&#1085;&#1089;&#1082;&#1080;&#1081;.&#1088;&#1092;/" TargetMode="External"/><Relationship Id="rId10" Type="http://schemas.openxmlformats.org/officeDocument/2006/relationships/hyperlink" Target="consultantplus://offline/ref=95EB89408BEFBD02DCFAC86ED2383AC23052C0BA40FBDA8CAEDDC1F3UEN" TargetMode="External"/><Relationship Id="rId4" Type="http://schemas.openxmlformats.org/officeDocument/2006/relationships/webSettings" Target="webSettings.xml"/><Relationship Id="rId9" Type="http://schemas.openxmlformats.org/officeDocument/2006/relationships/hyperlink" Target="consultantplus://offline/ref=95EB89408BEFBD02DCFAC86ED2383AC23052C0BA40FBDA8CAEDDC1F3UE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106</Pages>
  <Words>36815</Words>
  <Characters>209852</Characters>
  <Application>Microsoft Office Word</Application>
  <DocSecurity>0</DocSecurity>
  <Lines>1748</Lines>
  <Paragraphs>492</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vt:lpstr>
      <vt:lpstr>        Глава Алексеевского сельсовета </vt:lpstr>
      <vt:lpstr>        Глушковского района                                                             </vt:lpstr>
      <vt:lpstr>ЭЛЕМЕНТЫ БЛАГОУСТРОЙСТВА ТЕРРИТОРИИ</vt:lpstr>
      <vt:lpstr>Элементы инженерной подготовки и защиты территории.</vt:lpstr>
      <vt:lpstr>Элементы озеленения.</vt:lpstr>
      <vt:lpstr>Виды покрытий</vt:lpstr>
      <vt:lpstr>Ограждения.</vt:lpstr>
      <vt:lpstr>Водные устройства</vt:lpstr>
      <vt:lpstr>Мебель для территорий муниципального образования.</vt:lpstr>
      <vt:lpstr>Уличное коммунально-бытовое оборудование</vt:lpstr>
      <vt:lpstr>Уличное техническое оборудование</vt:lpstr>
      <vt:lpstr>Игровое и спортивное оборудование.</vt:lpstr>
      <vt:lpstr>Освещение и осветительное оборудование.</vt:lpstr>
      <vt:lpstr>МАФ и характерные требования к ним.</vt:lpstr>
      <vt:lpstr>Некапитальные нестационарные сооружения</vt:lpstr>
      <vt:lpstr>Оформление и оборудование зданий и сооружений.</vt:lpstr>
      <vt:lpstr>Площадки.</vt:lpstr>
    </vt:vector>
  </TitlesOfParts>
  <Company>SPecialiST RePack</Company>
  <LinksUpToDate>false</LinksUpToDate>
  <CharactersWithSpaces>246175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5</cp:revision>
  <cp:lastPrinted>2022-07-27T09:00:00Z</cp:lastPrinted>
  <dcterms:created xsi:type="dcterms:W3CDTF">2022-07-27T09:02:00Z</dcterms:created>
  <dcterms:modified xsi:type="dcterms:W3CDTF">2023-01-20T11:53:00Z</dcterms:modified>
</cp:coreProperties>
</file>