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42" w:rsidRPr="001B1D08" w:rsidRDefault="006F2842" w:rsidP="006F2842">
      <w:pPr>
        <w:spacing w:after="0" w:line="240" w:lineRule="auto"/>
        <w:jc w:val="center"/>
        <w:rPr>
          <w:rFonts w:ascii="Times New Roman" w:hAnsi="Times New Roman"/>
          <w:b/>
          <w:sz w:val="32"/>
          <w:szCs w:val="32"/>
        </w:rPr>
      </w:pPr>
      <w:r w:rsidRPr="001B1D08">
        <w:rPr>
          <w:rFonts w:ascii="Times New Roman" w:hAnsi="Times New Roman"/>
          <w:b/>
          <w:sz w:val="32"/>
          <w:szCs w:val="32"/>
        </w:rPr>
        <w:t>РОССИЙСКАЯ ФЕДЕРАЦИЯ</w:t>
      </w:r>
    </w:p>
    <w:p w:rsidR="006F2842" w:rsidRPr="001B1D08" w:rsidRDefault="006F2842" w:rsidP="006F2842">
      <w:pPr>
        <w:spacing w:after="0" w:line="240" w:lineRule="auto"/>
        <w:jc w:val="center"/>
        <w:rPr>
          <w:rFonts w:ascii="Times New Roman" w:hAnsi="Times New Roman"/>
          <w:b/>
          <w:sz w:val="32"/>
          <w:szCs w:val="32"/>
        </w:rPr>
      </w:pPr>
      <w:r w:rsidRPr="001B1D08">
        <w:rPr>
          <w:rFonts w:ascii="Times New Roman" w:hAnsi="Times New Roman"/>
          <w:b/>
          <w:sz w:val="32"/>
          <w:szCs w:val="32"/>
        </w:rPr>
        <w:t>АДМИНИСТРАЦИЯ КАРЫЖСКОГО СЕЛЬСОВЕТА</w:t>
      </w:r>
    </w:p>
    <w:p w:rsidR="006F2842" w:rsidRPr="001B1D08" w:rsidRDefault="006F2842" w:rsidP="006F2842">
      <w:pPr>
        <w:spacing w:after="0" w:line="240" w:lineRule="auto"/>
        <w:jc w:val="center"/>
        <w:rPr>
          <w:rFonts w:ascii="Times New Roman" w:hAnsi="Times New Roman"/>
          <w:b/>
          <w:sz w:val="32"/>
          <w:szCs w:val="32"/>
        </w:rPr>
      </w:pPr>
      <w:r w:rsidRPr="001B1D08">
        <w:rPr>
          <w:rFonts w:ascii="Times New Roman" w:hAnsi="Times New Roman"/>
          <w:b/>
          <w:sz w:val="32"/>
          <w:szCs w:val="32"/>
        </w:rPr>
        <w:t>ГЛУШКОВСКОГО РАЙОНА</w:t>
      </w:r>
      <w:r>
        <w:rPr>
          <w:rFonts w:ascii="Times New Roman" w:hAnsi="Times New Roman"/>
          <w:b/>
          <w:sz w:val="32"/>
          <w:szCs w:val="32"/>
        </w:rPr>
        <w:t xml:space="preserve"> КУРСКОЙ ОБЛАСТИ</w:t>
      </w:r>
    </w:p>
    <w:p w:rsidR="006F2842" w:rsidRDefault="006F2842" w:rsidP="006F2842">
      <w:pPr>
        <w:spacing w:after="0" w:line="312" w:lineRule="auto"/>
        <w:ind w:firstLine="547"/>
        <w:jc w:val="both"/>
        <w:rPr>
          <w:rFonts w:ascii="Times New Roman" w:hAnsi="Times New Roman"/>
          <w:sz w:val="24"/>
          <w:szCs w:val="24"/>
          <w:lang w:eastAsia="ru-RU"/>
        </w:rPr>
      </w:pPr>
      <w:r w:rsidRPr="00585818">
        <w:rPr>
          <w:rFonts w:ascii="Times New Roman" w:hAnsi="Times New Roman"/>
          <w:sz w:val="24"/>
          <w:szCs w:val="24"/>
          <w:lang w:eastAsia="ru-RU"/>
        </w:rPr>
        <w:t> </w:t>
      </w:r>
      <w:r>
        <w:rPr>
          <w:rFonts w:ascii="Times New Roman" w:hAnsi="Times New Roman"/>
          <w:sz w:val="24"/>
          <w:szCs w:val="24"/>
          <w:lang w:eastAsia="ru-RU"/>
        </w:rPr>
        <w:t xml:space="preserve"> </w:t>
      </w:r>
    </w:p>
    <w:p w:rsidR="006F2842" w:rsidRPr="004D5CCF" w:rsidRDefault="006F2842" w:rsidP="006F2842">
      <w:pPr>
        <w:spacing w:after="0" w:line="312" w:lineRule="auto"/>
        <w:ind w:firstLine="547"/>
        <w:jc w:val="center"/>
        <w:rPr>
          <w:rFonts w:ascii="Times New Roman" w:hAnsi="Times New Roman"/>
          <w:b/>
          <w:sz w:val="32"/>
          <w:szCs w:val="32"/>
          <w:lang w:eastAsia="ru-RU"/>
        </w:rPr>
      </w:pPr>
      <w:r w:rsidRPr="004D5CCF">
        <w:rPr>
          <w:rFonts w:ascii="Times New Roman" w:hAnsi="Times New Roman"/>
          <w:b/>
          <w:sz w:val="32"/>
          <w:szCs w:val="32"/>
          <w:lang w:eastAsia="ru-RU"/>
        </w:rPr>
        <w:t>ПОСТАНОВЛЕНИЕ</w:t>
      </w:r>
    </w:p>
    <w:p w:rsidR="006F2842" w:rsidRDefault="006F2842" w:rsidP="006F2842">
      <w:pPr>
        <w:spacing w:after="0" w:line="312" w:lineRule="auto"/>
        <w:ind w:firstLine="547"/>
        <w:jc w:val="both"/>
        <w:rPr>
          <w:rFonts w:ascii="Times New Roman" w:hAnsi="Times New Roman"/>
          <w:sz w:val="24"/>
          <w:szCs w:val="24"/>
          <w:lang w:eastAsia="ru-RU"/>
        </w:rPr>
      </w:pPr>
    </w:p>
    <w:p w:rsidR="006F2842" w:rsidRPr="009E71CF" w:rsidRDefault="006F2842" w:rsidP="006F2842">
      <w:pPr>
        <w:spacing w:after="0" w:line="240" w:lineRule="auto"/>
        <w:ind w:firstLine="544"/>
        <w:jc w:val="both"/>
        <w:rPr>
          <w:rFonts w:ascii="Times New Roman" w:hAnsi="Times New Roman"/>
          <w:sz w:val="28"/>
          <w:szCs w:val="28"/>
          <w:lang w:eastAsia="ru-RU"/>
        </w:rPr>
      </w:pPr>
      <w:r w:rsidRPr="009E71CF">
        <w:rPr>
          <w:rFonts w:ascii="Times New Roman" w:hAnsi="Times New Roman"/>
          <w:sz w:val="28"/>
          <w:szCs w:val="28"/>
          <w:lang w:eastAsia="ru-RU"/>
        </w:rPr>
        <w:t>17.10.2018г. № 63</w:t>
      </w:r>
    </w:p>
    <w:p w:rsidR="006F2842" w:rsidRPr="009E71CF" w:rsidRDefault="006F2842" w:rsidP="006F2842">
      <w:pPr>
        <w:spacing w:after="0" w:line="240" w:lineRule="auto"/>
        <w:ind w:firstLine="544"/>
        <w:jc w:val="both"/>
        <w:rPr>
          <w:rFonts w:ascii="Times New Roman" w:hAnsi="Times New Roman"/>
          <w:sz w:val="28"/>
          <w:szCs w:val="28"/>
          <w:lang w:eastAsia="ru-RU"/>
        </w:rPr>
      </w:pPr>
      <w:proofErr w:type="spellStart"/>
      <w:r w:rsidRPr="009E71CF">
        <w:rPr>
          <w:rFonts w:ascii="Times New Roman" w:hAnsi="Times New Roman"/>
          <w:sz w:val="28"/>
          <w:szCs w:val="28"/>
          <w:lang w:eastAsia="ru-RU"/>
        </w:rPr>
        <w:t>с</w:t>
      </w:r>
      <w:proofErr w:type="gramStart"/>
      <w:r w:rsidRPr="009E71CF">
        <w:rPr>
          <w:rFonts w:ascii="Times New Roman" w:hAnsi="Times New Roman"/>
          <w:sz w:val="28"/>
          <w:szCs w:val="28"/>
          <w:lang w:eastAsia="ru-RU"/>
        </w:rPr>
        <w:t>.К</w:t>
      </w:r>
      <w:proofErr w:type="gramEnd"/>
      <w:r w:rsidRPr="009E71CF">
        <w:rPr>
          <w:rFonts w:ascii="Times New Roman" w:hAnsi="Times New Roman"/>
          <w:sz w:val="28"/>
          <w:szCs w:val="28"/>
          <w:lang w:eastAsia="ru-RU"/>
        </w:rPr>
        <w:t>арыж</w:t>
      </w:r>
      <w:proofErr w:type="spellEnd"/>
    </w:p>
    <w:p w:rsidR="006F2842" w:rsidRPr="00585818" w:rsidRDefault="006F2842" w:rsidP="006F2842">
      <w:pPr>
        <w:spacing w:after="0" w:line="312" w:lineRule="auto"/>
        <w:ind w:firstLine="547"/>
        <w:jc w:val="both"/>
        <w:rPr>
          <w:rFonts w:ascii="Times New Roman" w:hAnsi="Times New Roman"/>
          <w:sz w:val="24"/>
          <w:szCs w:val="24"/>
          <w:lang w:eastAsia="ru-RU"/>
        </w:rPr>
      </w:pPr>
      <w:r w:rsidRPr="00585818">
        <w:rPr>
          <w:rFonts w:ascii="Times New Roman" w:hAnsi="Times New Roman"/>
          <w:sz w:val="24"/>
          <w:szCs w:val="24"/>
          <w:lang w:eastAsia="ru-RU"/>
        </w:rPr>
        <w:t> </w:t>
      </w:r>
    </w:p>
    <w:p w:rsidR="006F2842" w:rsidRDefault="006F2842" w:rsidP="006F2842">
      <w:pPr>
        <w:pStyle w:val="ConsPlusTitle"/>
        <w:rPr>
          <w:rFonts w:ascii="Times New Roman" w:hAnsi="Times New Roman" w:cs="Times New Roman"/>
          <w:b w:val="0"/>
          <w:sz w:val="28"/>
          <w:szCs w:val="28"/>
        </w:rPr>
      </w:pPr>
      <w:r w:rsidRPr="00D51B65">
        <w:rPr>
          <w:rFonts w:ascii="Times New Roman" w:hAnsi="Times New Roman"/>
          <w:b w:val="0"/>
          <w:sz w:val="28"/>
          <w:szCs w:val="28"/>
        </w:rPr>
        <w:t xml:space="preserve">Об утверждении </w:t>
      </w:r>
      <w:r>
        <w:rPr>
          <w:rFonts w:ascii="Times New Roman" w:hAnsi="Times New Roman"/>
          <w:b w:val="0"/>
          <w:sz w:val="28"/>
          <w:szCs w:val="28"/>
        </w:rPr>
        <w:t xml:space="preserve">порядка </w:t>
      </w:r>
      <w:r w:rsidRPr="00D51B65">
        <w:rPr>
          <w:rFonts w:ascii="Times New Roman" w:hAnsi="Times New Roman" w:cs="Times New Roman"/>
          <w:b w:val="0"/>
          <w:sz w:val="28"/>
          <w:szCs w:val="28"/>
        </w:rPr>
        <w:t xml:space="preserve">учета </w:t>
      </w:r>
      <w:proofErr w:type="gramStart"/>
      <w:r w:rsidRPr="00D51B65">
        <w:rPr>
          <w:rFonts w:ascii="Times New Roman" w:hAnsi="Times New Roman" w:cs="Times New Roman"/>
          <w:b w:val="0"/>
          <w:sz w:val="28"/>
          <w:szCs w:val="28"/>
        </w:rPr>
        <w:t>бюджетных</w:t>
      </w:r>
      <w:proofErr w:type="gramEnd"/>
      <w:r w:rsidRPr="00D51B65">
        <w:rPr>
          <w:rFonts w:ascii="Times New Roman" w:hAnsi="Times New Roman" w:cs="Times New Roman"/>
          <w:b w:val="0"/>
          <w:sz w:val="28"/>
          <w:szCs w:val="28"/>
        </w:rPr>
        <w:t xml:space="preserve"> </w:t>
      </w:r>
    </w:p>
    <w:p w:rsidR="006F2842" w:rsidRDefault="006F2842" w:rsidP="006F2842">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 xml:space="preserve">и денежных обязательств получателей </w:t>
      </w:r>
    </w:p>
    <w:p w:rsidR="006F2842" w:rsidRDefault="006F2842" w:rsidP="006F2842">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 xml:space="preserve">средств  бюджета муниципального </w:t>
      </w:r>
    </w:p>
    <w:p w:rsidR="006F2842" w:rsidRDefault="006F2842" w:rsidP="006F2842">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образования «</w:t>
      </w:r>
      <w:proofErr w:type="spellStart"/>
      <w:r w:rsidRPr="00D51B65">
        <w:rPr>
          <w:rFonts w:ascii="Times New Roman" w:hAnsi="Times New Roman" w:cs="Times New Roman"/>
          <w:b w:val="0"/>
          <w:sz w:val="28"/>
          <w:szCs w:val="28"/>
        </w:rPr>
        <w:t>Карыжский</w:t>
      </w:r>
      <w:proofErr w:type="spellEnd"/>
      <w:r w:rsidRPr="00D51B65">
        <w:rPr>
          <w:rFonts w:ascii="Times New Roman" w:hAnsi="Times New Roman" w:cs="Times New Roman"/>
          <w:b w:val="0"/>
          <w:sz w:val="28"/>
          <w:szCs w:val="28"/>
        </w:rPr>
        <w:t xml:space="preserve"> сельсовет»</w:t>
      </w:r>
    </w:p>
    <w:p w:rsidR="006F2842" w:rsidRDefault="006F2842" w:rsidP="006F2842">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 xml:space="preserve"> </w:t>
      </w:r>
      <w:proofErr w:type="spellStart"/>
      <w:r w:rsidRPr="00D51B65">
        <w:rPr>
          <w:rFonts w:ascii="Times New Roman" w:hAnsi="Times New Roman" w:cs="Times New Roman"/>
          <w:b w:val="0"/>
          <w:sz w:val="28"/>
          <w:szCs w:val="28"/>
        </w:rPr>
        <w:t>Глушковского</w:t>
      </w:r>
      <w:proofErr w:type="spellEnd"/>
      <w:r w:rsidRPr="00D51B65">
        <w:rPr>
          <w:rFonts w:ascii="Times New Roman" w:hAnsi="Times New Roman" w:cs="Times New Roman"/>
          <w:b w:val="0"/>
          <w:sz w:val="28"/>
          <w:szCs w:val="28"/>
        </w:rPr>
        <w:t xml:space="preserve"> района Курской области </w:t>
      </w:r>
    </w:p>
    <w:p w:rsidR="006F2842" w:rsidRDefault="006F2842" w:rsidP="006F2842">
      <w:pPr>
        <w:pStyle w:val="ConsPlusTitle"/>
        <w:rPr>
          <w:rFonts w:ascii="Times New Roman" w:hAnsi="Times New Roman" w:cs="Times New Roman"/>
          <w:b w:val="0"/>
          <w:sz w:val="28"/>
          <w:szCs w:val="28"/>
        </w:rPr>
      </w:pPr>
      <w:r>
        <w:rPr>
          <w:rFonts w:ascii="Times New Roman" w:hAnsi="Times New Roman" w:cs="Times New Roman"/>
          <w:b w:val="0"/>
          <w:sz w:val="28"/>
          <w:szCs w:val="28"/>
        </w:rPr>
        <w:t>органом, осуществляющим полномочия</w:t>
      </w:r>
    </w:p>
    <w:p w:rsidR="006F2842" w:rsidRDefault="006F2842" w:rsidP="006F2842">
      <w:pPr>
        <w:pStyle w:val="ConsPlusTitle"/>
        <w:rPr>
          <w:rFonts w:ascii="Times New Roman" w:hAnsi="Times New Roman" w:cs="Times New Roman"/>
          <w:b w:val="0"/>
          <w:sz w:val="28"/>
          <w:szCs w:val="28"/>
        </w:rPr>
      </w:pPr>
      <w:r>
        <w:rPr>
          <w:rFonts w:ascii="Times New Roman" w:hAnsi="Times New Roman" w:cs="Times New Roman"/>
          <w:b w:val="0"/>
          <w:sz w:val="28"/>
          <w:szCs w:val="28"/>
        </w:rPr>
        <w:t>по учету бюджетных и денежных обязательств</w:t>
      </w:r>
    </w:p>
    <w:p w:rsidR="006F2842" w:rsidRDefault="006F2842" w:rsidP="006F2842">
      <w:pPr>
        <w:spacing w:after="0" w:line="240" w:lineRule="auto"/>
        <w:rPr>
          <w:rFonts w:ascii="Times New Roman" w:hAnsi="Times New Roman"/>
          <w:b/>
          <w:sz w:val="28"/>
          <w:szCs w:val="28"/>
        </w:rPr>
      </w:pPr>
    </w:p>
    <w:p w:rsidR="006F2842" w:rsidRDefault="006F2842" w:rsidP="006F2842">
      <w:pPr>
        <w:spacing w:after="0" w:line="240" w:lineRule="auto"/>
        <w:rPr>
          <w:rFonts w:ascii="Times New Roman" w:hAnsi="Times New Roman"/>
          <w:b/>
          <w:sz w:val="28"/>
          <w:szCs w:val="28"/>
        </w:rPr>
      </w:pPr>
    </w:p>
    <w:p w:rsidR="006F2842" w:rsidRDefault="006F2842" w:rsidP="006F284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219 Бюджетного кодекса Российской Федерации, Администрация </w:t>
      </w:r>
      <w:proofErr w:type="spellStart"/>
      <w:r>
        <w:rPr>
          <w:rFonts w:ascii="Times New Roman" w:hAnsi="Times New Roman"/>
          <w:sz w:val="28"/>
          <w:szCs w:val="28"/>
        </w:rPr>
        <w:t>Карыжского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Курской области ПОСТАНОВЛЯЕТ:</w:t>
      </w:r>
    </w:p>
    <w:p w:rsidR="006F2842" w:rsidRDefault="006F2842" w:rsidP="006F2842">
      <w:pPr>
        <w:pStyle w:val="ConsPlusTitle"/>
        <w:numPr>
          <w:ilvl w:val="0"/>
          <w:numId w:val="1"/>
        </w:numPr>
        <w:ind w:left="0" w:firstLine="360"/>
        <w:jc w:val="both"/>
        <w:rPr>
          <w:rFonts w:ascii="Times New Roman" w:hAnsi="Times New Roman" w:cs="Times New Roman"/>
          <w:b w:val="0"/>
          <w:sz w:val="28"/>
          <w:szCs w:val="28"/>
        </w:rPr>
      </w:pPr>
      <w:r w:rsidRPr="00D51B65">
        <w:rPr>
          <w:rFonts w:ascii="Times New Roman" w:hAnsi="Times New Roman"/>
          <w:b w:val="0"/>
          <w:sz w:val="28"/>
          <w:szCs w:val="28"/>
        </w:rPr>
        <w:t xml:space="preserve">Утвердить </w:t>
      </w:r>
      <w:r>
        <w:rPr>
          <w:rFonts w:ascii="Times New Roman" w:hAnsi="Times New Roman"/>
          <w:b w:val="0"/>
          <w:sz w:val="28"/>
          <w:szCs w:val="28"/>
        </w:rPr>
        <w:t>П</w:t>
      </w:r>
      <w:r w:rsidRPr="00D51B65">
        <w:rPr>
          <w:rFonts w:ascii="Times New Roman" w:hAnsi="Times New Roman"/>
          <w:b w:val="0"/>
          <w:sz w:val="28"/>
          <w:szCs w:val="28"/>
        </w:rPr>
        <w:t>оряд</w:t>
      </w:r>
      <w:r>
        <w:rPr>
          <w:rFonts w:ascii="Times New Roman" w:hAnsi="Times New Roman"/>
          <w:b w:val="0"/>
          <w:sz w:val="28"/>
          <w:szCs w:val="28"/>
        </w:rPr>
        <w:t>ок</w:t>
      </w:r>
      <w:r w:rsidRPr="00D51B65">
        <w:rPr>
          <w:rFonts w:ascii="Times New Roman" w:hAnsi="Times New Roman"/>
          <w:b w:val="0"/>
          <w:sz w:val="28"/>
          <w:szCs w:val="28"/>
        </w:rPr>
        <w:t xml:space="preserve"> </w:t>
      </w:r>
      <w:r w:rsidRPr="00D51B65">
        <w:rPr>
          <w:rFonts w:ascii="Times New Roman" w:hAnsi="Times New Roman" w:cs="Times New Roman"/>
          <w:b w:val="0"/>
          <w:sz w:val="28"/>
          <w:szCs w:val="28"/>
        </w:rPr>
        <w:t xml:space="preserve">учета бюджетных и денежных обязательств </w:t>
      </w:r>
      <w:r>
        <w:rPr>
          <w:rFonts w:ascii="Times New Roman" w:hAnsi="Times New Roman" w:cs="Times New Roman"/>
          <w:b w:val="0"/>
          <w:sz w:val="28"/>
          <w:szCs w:val="28"/>
        </w:rPr>
        <w:t>п</w:t>
      </w:r>
      <w:r w:rsidRPr="00D51B65">
        <w:rPr>
          <w:rFonts w:ascii="Times New Roman" w:hAnsi="Times New Roman" w:cs="Times New Roman"/>
          <w:b w:val="0"/>
          <w:sz w:val="28"/>
          <w:szCs w:val="28"/>
        </w:rPr>
        <w:t>олучателей средств  бюджета муниципального образования «</w:t>
      </w:r>
      <w:proofErr w:type="spellStart"/>
      <w:r w:rsidRPr="00D51B65">
        <w:rPr>
          <w:rFonts w:ascii="Times New Roman" w:hAnsi="Times New Roman" w:cs="Times New Roman"/>
          <w:b w:val="0"/>
          <w:sz w:val="28"/>
          <w:szCs w:val="28"/>
        </w:rPr>
        <w:t>Карыжский</w:t>
      </w:r>
      <w:proofErr w:type="spellEnd"/>
      <w:r w:rsidRPr="00D51B65">
        <w:rPr>
          <w:rFonts w:ascii="Times New Roman" w:hAnsi="Times New Roman" w:cs="Times New Roman"/>
          <w:b w:val="0"/>
          <w:sz w:val="28"/>
          <w:szCs w:val="28"/>
        </w:rPr>
        <w:t xml:space="preserve"> сельсовет» </w:t>
      </w:r>
      <w:proofErr w:type="spellStart"/>
      <w:r w:rsidRPr="00D51B65">
        <w:rPr>
          <w:rFonts w:ascii="Times New Roman" w:hAnsi="Times New Roman" w:cs="Times New Roman"/>
          <w:b w:val="0"/>
          <w:sz w:val="28"/>
          <w:szCs w:val="28"/>
        </w:rPr>
        <w:t>Глушковского</w:t>
      </w:r>
      <w:proofErr w:type="spellEnd"/>
      <w:r w:rsidRPr="00D51B65">
        <w:rPr>
          <w:rFonts w:ascii="Times New Roman" w:hAnsi="Times New Roman" w:cs="Times New Roman"/>
          <w:b w:val="0"/>
          <w:sz w:val="28"/>
          <w:szCs w:val="28"/>
        </w:rPr>
        <w:t xml:space="preserve"> района Курской области органом, осуществляющим полномочия</w:t>
      </w:r>
      <w:r>
        <w:rPr>
          <w:rFonts w:ascii="Times New Roman" w:hAnsi="Times New Roman" w:cs="Times New Roman"/>
          <w:b w:val="0"/>
          <w:sz w:val="28"/>
          <w:szCs w:val="28"/>
        </w:rPr>
        <w:t xml:space="preserve"> </w:t>
      </w:r>
      <w:r w:rsidRPr="00D51B65">
        <w:rPr>
          <w:rFonts w:ascii="Times New Roman" w:hAnsi="Times New Roman" w:cs="Times New Roman"/>
          <w:b w:val="0"/>
          <w:sz w:val="28"/>
          <w:szCs w:val="28"/>
        </w:rPr>
        <w:t>по учету бюджетных и денежных обязательств</w:t>
      </w:r>
      <w:r>
        <w:rPr>
          <w:rFonts w:ascii="Times New Roman" w:hAnsi="Times New Roman" w:cs="Times New Roman"/>
          <w:b w:val="0"/>
          <w:sz w:val="28"/>
          <w:szCs w:val="28"/>
        </w:rPr>
        <w:t xml:space="preserve"> согласно приложению.</w:t>
      </w:r>
    </w:p>
    <w:p w:rsidR="006F2842" w:rsidRPr="00D51B65" w:rsidRDefault="006F2842" w:rsidP="006F2842">
      <w:pPr>
        <w:pStyle w:val="ConsPlusTitle"/>
        <w:numPr>
          <w:ilvl w:val="0"/>
          <w:numId w:val="1"/>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Карыжского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Глушковскому</w:t>
      </w:r>
      <w:proofErr w:type="spellEnd"/>
      <w:r>
        <w:rPr>
          <w:rFonts w:ascii="Times New Roman" w:hAnsi="Times New Roman" w:cs="Times New Roman"/>
          <w:b w:val="0"/>
          <w:sz w:val="28"/>
          <w:szCs w:val="28"/>
        </w:rPr>
        <w:t xml:space="preserve"> району Курской области от 05.12.2016 года  №82 «Об утверждении </w:t>
      </w:r>
      <w:proofErr w:type="gramStart"/>
      <w:r>
        <w:rPr>
          <w:rFonts w:ascii="Times New Roman" w:hAnsi="Times New Roman"/>
          <w:b w:val="0"/>
          <w:sz w:val="28"/>
          <w:szCs w:val="28"/>
        </w:rPr>
        <w:t>п</w:t>
      </w:r>
      <w:r w:rsidRPr="00D51B65">
        <w:rPr>
          <w:rFonts w:ascii="Times New Roman" w:hAnsi="Times New Roman"/>
          <w:b w:val="0"/>
          <w:sz w:val="28"/>
          <w:szCs w:val="28"/>
        </w:rPr>
        <w:t>оряд</w:t>
      </w:r>
      <w:r>
        <w:rPr>
          <w:rFonts w:ascii="Times New Roman" w:hAnsi="Times New Roman"/>
          <w:b w:val="0"/>
          <w:sz w:val="28"/>
          <w:szCs w:val="28"/>
        </w:rPr>
        <w:t>ка</w:t>
      </w:r>
      <w:r w:rsidRPr="00D51B65">
        <w:rPr>
          <w:rFonts w:ascii="Times New Roman" w:hAnsi="Times New Roman"/>
          <w:b w:val="0"/>
          <w:sz w:val="28"/>
          <w:szCs w:val="28"/>
        </w:rPr>
        <w:t xml:space="preserve"> </w:t>
      </w:r>
      <w:r w:rsidRPr="00D51B65">
        <w:rPr>
          <w:rFonts w:ascii="Times New Roman" w:hAnsi="Times New Roman" w:cs="Times New Roman"/>
          <w:b w:val="0"/>
          <w:sz w:val="28"/>
          <w:szCs w:val="28"/>
        </w:rPr>
        <w:t xml:space="preserve">учета бюджетных обязательств </w:t>
      </w:r>
      <w:r>
        <w:rPr>
          <w:rFonts w:ascii="Times New Roman" w:hAnsi="Times New Roman" w:cs="Times New Roman"/>
          <w:b w:val="0"/>
          <w:sz w:val="28"/>
          <w:szCs w:val="28"/>
        </w:rPr>
        <w:t>п</w:t>
      </w:r>
      <w:r w:rsidRPr="00D51B65">
        <w:rPr>
          <w:rFonts w:ascii="Times New Roman" w:hAnsi="Times New Roman" w:cs="Times New Roman"/>
          <w:b w:val="0"/>
          <w:sz w:val="28"/>
          <w:szCs w:val="28"/>
        </w:rPr>
        <w:t>олучателей средств  бюджета муниципального</w:t>
      </w:r>
      <w:proofErr w:type="gramEnd"/>
      <w:r w:rsidRPr="00D51B65">
        <w:rPr>
          <w:rFonts w:ascii="Times New Roman" w:hAnsi="Times New Roman" w:cs="Times New Roman"/>
          <w:b w:val="0"/>
          <w:sz w:val="28"/>
          <w:szCs w:val="28"/>
        </w:rPr>
        <w:t xml:space="preserve"> образования «</w:t>
      </w:r>
      <w:proofErr w:type="spellStart"/>
      <w:r w:rsidRPr="00D51B65">
        <w:rPr>
          <w:rFonts w:ascii="Times New Roman" w:hAnsi="Times New Roman" w:cs="Times New Roman"/>
          <w:b w:val="0"/>
          <w:sz w:val="28"/>
          <w:szCs w:val="28"/>
        </w:rPr>
        <w:t>Карыжский</w:t>
      </w:r>
      <w:proofErr w:type="spellEnd"/>
      <w:r w:rsidRPr="00D51B65">
        <w:rPr>
          <w:rFonts w:ascii="Times New Roman" w:hAnsi="Times New Roman" w:cs="Times New Roman"/>
          <w:b w:val="0"/>
          <w:sz w:val="28"/>
          <w:szCs w:val="28"/>
        </w:rPr>
        <w:t xml:space="preserve"> сельсовет» </w:t>
      </w:r>
      <w:proofErr w:type="spellStart"/>
      <w:r w:rsidRPr="00D51B65">
        <w:rPr>
          <w:rFonts w:ascii="Times New Roman" w:hAnsi="Times New Roman" w:cs="Times New Roman"/>
          <w:b w:val="0"/>
          <w:sz w:val="28"/>
          <w:szCs w:val="28"/>
        </w:rPr>
        <w:t>Глушковского</w:t>
      </w:r>
      <w:proofErr w:type="spellEnd"/>
      <w:r w:rsidRPr="00D51B65">
        <w:rPr>
          <w:rFonts w:ascii="Times New Roman" w:hAnsi="Times New Roman" w:cs="Times New Roman"/>
          <w:b w:val="0"/>
          <w:sz w:val="28"/>
          <w:szCs w:val="28"/>
        </w:rPr>
        <w:t xml:space="preserve"> района Курской области</w:t>
      </w:r>
      <w:r>
        <w:rPr>
          <w:rFonts w:ascii="Times New Roman" w:hAnsi="Times New Roman" w:cs="Times New Roman"/>
          <w:b w:val="0"/>
          <w:sz w:val="28"/>
          <w:szCs w:val="28"/>
        </w:rPr>
        <w:t>»</w:t>
      </w:r>
      <w:r w:rsidRPr="00D51B65">
        <w:rPr>
          <w:rFonts w:ascii="Times New Roman" w:hAnsi="Times New Roman" w:cs="Times New Roman"/>
          <w:b w:val="0"/>
          <w:sz w:val="28"/>
          <w:szCs w:val="28"/>
        </w:rPr>
        <w:t xml:space="preserve"> </w:t>
      </w:r>
      <w:r>
        <w:rPr>
          <w:rFonts w:ascii="Times New Roman" w:hAnsi="Times New Roman" w:cs="Times New Roman"/>
          <w:b w:val="0"/>
          <w:sz w:val="28"/>
          <w:szCs w:val="28"/>
        </w:rPr>
        <w:t>считать утратившим силу.</w:t>
      </w:r>
    </w:p>
    <w:p w:rsidR="006F2842" w:rsidRDefault="006F2842" w:rsidP="006F284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начальника отдела администрации </w:t>
      </w:r>
      <w:proofErr w:type="spellStart"/>
      <w:r>
        <w:rPr>
          <w:rFonts w:ascii="Times New Roman" w:hAnsi="Times New Roman"/>
          <w:sz w:val="28"/>
          <w:szCs w:val="28"/>
        </w:rPr>
        <w:t>Карыжского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Трегубенко</w:t>
      </w:r>
      <w:proofErr w:type="spellEnd"/>
      <w:r>
        <w:rPr>
          <w:rFonts w:ascii="Times New Roman" w:hAnsi="Times New Roman"/>
          <w:sz w:val="28"/>
          <w:szCs w:val="28"/>
        </w:rPr>
        <w:t xml:space="preserve"> Н.Б..</w:t>
      </w:r>
    </w:p>
    <w:p w:rsidR="006F2842" w:rsidRDefault="006F2842" w:rsidP="006F2842">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 1 января 2019 года.</w:t>
      </w:r>
    </w:p>
    <w:p w:rsidR="006F2842" w:rsidRDefault="006F2842" w:rsidP="006F2842">
      <w:pPr>
        <w:spacing w:after="0" w:line="240" w:lineRule="auto"/>
        <w:jc w:val="both"/>
        <w:rPr>
          <w:rFonts w:ascii="Times New Roman" w:hAnsi="Times New Roman"/>
          <w:sz w:val="28"/>
          <w:szCs w:val="28"/>
        </w:rPr>
      </w:pPr>
    </w:p>
    <w:p w:rsidR="006F2842" w:rsidRDefault="006F2842" w:rsidP="006F2842">
      <w:pPr>
        <w:spacing w:after="0" w:line="240" w:lineRule="auto"/>
        <w:jc w:val="both"/>
        <w:rPr>
          <w:rFonts w:ascii="Times New Roman" w:hAnsi="Times New Roman"/>
          <w:sz w:val="28"/>
          <w:szCs w:val="28"/>
        </w:rPr>
      </w:pPr>
    </w:p>
    <w:p w:rsidR="006F2842" w:rsidRDefault="006F2842" w:rsidP="006F2842">
      <w:pPr>
        <w:spacing w:after="0" w:line="240" w:lineRule="auto"/>
        <w:jc w:val="both"/>
        <w:rPr>
          <w:rFonts w:ascii="Times New Roman" w:hAnsi="Times New Roman"/>
          <w:sz w:val="28"/>
          <w:szCs w:val="28"/>
        </w:rPr>
      </w:pPr>
    </w:p>
    <w:p w:rsidR="006F2842" w:rsidRDefault="006F2842" w:rsidP="006F2842">
      <w:pPr>
        <w:spacing w:after="0" w:line="240" w:lineRule="auto"/>
        <w:jc w:val="both"/>
        <w:rPr>
          <w:rFonts w:ascii="Times New Roman" w:hAnsi="Times New Roman"/>
          <w:sz w:val="28"/>
          <w:szCs w:val="28"/>
        </w:rPr>
      </w:pPr>
      <w:r>
        <w:rPr>
          <w:rFonts w:ascii="Times New Roman" w:hAnsi="Times New Roman"/>
          <w:sz w:val="28"/>
          <w:szCs w:val="28"/>
        </w:rPr>
        <w:t xml:space="preserve">И.о. главы </w:t>
      </w:r>
      <w:proofErr w:type="spellStart"/>
      <w:r>
        <w:rPr>
          <w:rFonts w:ascii="Times New Roman" w:hAnsi="Times New Roman"/>
          <w:sz w:val="28"/>
          <w:szCs w:val="28"/>
        </w:rPr>
        <w:t>Карыжского</w:t>
      </w:r>
      <w:proofErr w:type="spellEnd"/>
      <w:r>
        <w:rPr>
          <w:rFonts w:ascii="Times New Roman" w:hAnsi="Times New Roman"/>
          <w:sz w:val="28"/>
          <w:szCs w:val="28"/>
        </w:rPr>
        <w:t xml:space="preserve"> сельсовета</w:t>
      </w:r>
    </w:p>
    <w:p w:rsidR="006F2842" w:rsidRDefault="006F2842" w:rsidP="006F2842">
      <w:pPr>
        <w:spacing w:after="0" w:line="240" w:lineRule="auto"/>
        <w:jc w:val="both"/>
        <w:rPr>
          <w:rFonts w:ascii="Times New Roman" w:hAnsi="Times New Roman"/>
          <w:sz w:val="28"/>
          <w:szCs w:val="28"/>
        </w:rPr>
      </w:pP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w:t>
      </w:r>
    </w:p>
    <w:p w:rsidR="006F2842" w:rsidRDefault="006F2842" w:rsidP="006F2842">
      <w:pPr>
        <w:spacing w:after="0" w:line="240" w:lineRule="auto"/>
        <w:jc w:val="both"/>
        <w:rPr>
          <w:rFonts w:ascii="Times New Roman" w:hAnsi="Times New Roman"/>
          <w:sz w:val="28"/>
          <w:szCs w:val="28"/>
        </w:rPr>
      </w:pPr>
      <w:r>
        <w:rPr>
          <w:rFonts w:ascii="Times New Roman" w:hAnsi="Times New Roman"/>
          <w:sz w:val="28"/>
          <w:szCs w:val="28"/>
        </w:rPr>
        <w:t xml:space="preserve">Курской области                                                                       Я.А. </w:t>
      </w:r>
      <w:proofErr w:type="spellStart"/>
      <w:r>
        <w:rPr>
          <w:rFonts w:ascii="Times New Roman" w:hAnsi="Times New Roman"/>
          <w:sz w:val="28"/>
          <w:szCs w:val="28"/>
        </w:rPr>
        <w:t>Сварковская</w:t>
      </w:r>
      <w:proofErr w:type="spellEnd"/>
    </w:p>
    <w:p w:rsidR="006F2842" w:rsidRDefault="006F2842" w:rsidP="006F2842">
      <w:pPr>
        <w:tabs>
          <w:tab w:val="right" w:pos="9638"/>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6F2842" w:rsidRDefault="006F2842" w:rsidP="006F2842">
      <w:pPr>
        <w:tabs>
          <w:tab w:val="right" w:pos="9638"/>
        </w:tabs>
        <w:spacing w:after="0" w:line="240" w:lineRule="auto"/>
        <w:jc w:val="both"/>
        <w:rPr>
          <w:rFonts w:ascii="Times New Roman" w:hAnsi="Times New Roman"/>
          <w:sz w:val="28"/>
          <w:szCs w:val="28"/>
        </w:rPr>
      </w:pPr>
    </w:p>
    <w:p w:rsidR="006F2842" w:rsidRDefault="006F2842" w:rsidP="006F2842">
      <w:pPr>
        <w:spacing w:after="0" w:line="240" w:lineRule="auto"/>
        <w:ind w:firstLine="5103"/>
        <w:jc w:val="center"/>
        <w:rPr>
          <w:rFonts w:ascii="Times New Roman" w:hAnsi="Times New Roman"/>
          <w:sz w:val="28"/>
          <w:szCs w:val="28"/>
        </w:rPr>
      </w:pPr>
    </w:p>
    <w:p w:rsidR="006F2842" w:rsidRDefault="006F2842" w:rsidP="00C3392A">
      <w:pPr>
        <w:autoSpaceDE w:val="0"/>
        <w:autoSpaceDN w:val="0"/>
        <w:adjustRightInd w:val="0"/>
        <w:spacing w:after="0" w:line="240" w:lineRule="auto"/>
        <w:jc w:val="right"/>
        <w:outlineLvl w:val="0"/>
        <w:rPr>
          <w:rFonts w:ascii="Times New Roman" w:eastAsia="Times New Roman" w:hAnsi="Times New Roman"/>
          <w:bCs/>
          <w:color w:val="262626" w:themeColor="text1" w:themeTint="D9"/>
          <w:sz w:val="26"/>
          <w:szCs w:val="26"/>
          <w:lang w:eastAsia="ru-RU"/>
        </w:rPr>
      </w:pPr>
    </w:p>
    <w:p w:rsidR="006F2842" w:rsidRDefault="006F2842" w:rsidP="00C3392A">
      <w:pPr>
        <w:autoSpaceDE w:val="0"/>
        <w:autoSpaceDN w:val="0"/>
        <w:adjustRightInd w:val="0"/>
        <w:spacing w:after="0" w:line="240" w:lineRule="auto"/>
        <w:jc w:val="right"/>
        <w:outlineLvl w:val="0"/>
        <w:rPr>
          <w:rFonts w:ascii="Times New Roman" w:eastAsia="Times New Roman" w:hAnsi="Times New Roman"/>
          <w:bCs/>
          <w:color w:val="262626" w:themeColor="text1" w:themeTint="D9"/>
          <w:sz w:val="26"/>
          <w:szCs w:val="26"/>
          <w:lang w:eastAsia="ru-RU"/>
        </w:rPr>
      </w:pPr>
    </w:p>
    <w:p w:rsidR="00C3392A" w:rsidRPr="006E72D9" w:rsidRDefault="00C3392A" w:rsidP="00C3392A">
      <w:pPr>
        <w:autoSpaceDE w:val="0"/>
        <w:autoSpaceDN w:val="0"/>
        <w:adjustRightInd w:val="0"/>
        <w:spacing w:after="0" w:line="240" w:lineRule="auto"/>
        <w:jc w:val="right"/>
        <w:outlineLvl w:val="0"/>
        <w:rPr>
          <w:rFonts w:ascii="Times New Roman" w:eastAsia="Times New Roman" w:hAnsi="Times New Roman"/>
          <w:bCs/>
          <w:color w:val="262626" w:themeColor="text1" w:themeTint="D9"/>
          <w:sz w:val="26"/>
          <w:szCs w:val="26"/>
          <w:lang w:eastAsia="ru-RU"/>
        </w:rPr>
      </w:pPr>
      <w:r w:rsidRPr="006E72D9">
        <w:rPr>
          <w:rFonts w:ascii="Times New Roman" w:eastAsia="Times New Roman" w:hAnsi="Times New Roman"/>
          <w:bCs/>
          <w:color w:val="262626" w:themeColor="text1" w:themeTint="D9"/>
          <w:sz w:val="26"/>
          <w:szCs w:val="26"/>
          <w:lang w:eastAsia="ru-RU"/>
        </w:rPr>
        <w:lastRenderedPageBreak/>
        <w:t>Утвержден</w:t>
      </w:r>
    </w:p>
    <w:p w:rsidR="00C3392A" w:rsidRPr="006E72D9" w:rsidRDefault="00C3392A" w:rsidP="00C3392A">
      <w:pPr>
        <w:autoSpaceDE w:val="0"/>
        <w:autoSpaceDN w:val="0"/>
        <w:adjustRightInd w:val="0"/>
        <w:spacing w:after="0" w:line="240" w:lineRule="auto"/>
        <w:jc w:val="right"/>
        <w:rPr>
          <w:rFonts w:ascii="Times New Roman" w:eastAsia="Times New Roman" w:hAnsi="Times New Roman"/>
          <w:bCs/>
          <w:color w:val="262626" w:themeColor="text1" w:themeTint="D9"/>
          <w:sz w:val="26"/>
          <w:szCs w:val="26"/>
          <w:lang w:eastAsia="ru-RU"/>
        </w:rPr>
      </w:pPr>
      <w:r w:rsidRPr="006E72D9">
        <w:rPr>
          <w:rFonts w:ascii="Times New Roman" w:eastAsia="Times New Roman" w:hAnsi="Times New Roman"/>
          <w:bCs/>
          <w:color w:val="262626" w:themeColor="text1" w:themeTint="D9"/>
          <w:sz w:val="26"/>
          <w:szCs w:val="26"/>
          <w:lang w:eastAsia="ru-RU"/>
        </w:rPr>
        <w:t xml:space="preserve">постановлением Администрации </w:t>
      </w:r>
    </w:p>
    <w:p w:rsidR="00C3392A" w:rsidRPr="006E72D9" w:rsidRDefault="002C5216" w:rsidP="00C3392A">
      <w:pPr>
        <w:autoSpaceDE w:val="0"/>
        <w:autoSpaceDN w:val="0"/>
        <w:adjustRightInd w:val="0"/>
        <w:spacing w:after="0" w:line="240" w:lineRule="auto"/>
        <w:jc w:val="right"/>
        <w:rPr>
          <w:rFonts w:ascii="Times New Roman" w:eastAsia="Times New Roman" w:hAnsi="Times New Roman"/>
          <w:bCs/>
          <w:color w:val="262626" w:themeColor="text1" w:themeTint="D9"/>
          <w:sz w:val="26"/>
          <w:szCs w:val="26"/>
          <w:lang w:eastAsia="ru-RU"/>
        </w:rPr>
      </w:pPr>
      <w:proofErr w:type="spellStart"/>
      <w:r w:rsidRPr="006E72D9">
        <w:rPr>
          <w:rFonts w:ascii="Times New Roman" w:eastAsia="Times New Roman" w:hAnsi="Times New Roman"/>
          <w:bCs/>
          <w:color w:val="262626" w:themeColor="text1" w:themeTint="D9"/>
          <w:sz w:val="26"/>
          <w:szCs w:val="26"/>
          <w:lang w:eastAsia="ru-RU"/>
        </w:rPr>
        <w:t>Карыжского</w:t>
      </w:r>
      <w:proofErr w:type="spellEnd"/>
      <w:r w:rsidR="00C3392A" w:rsidRPr="006E72D9">
        <w:rPr>
          <w:rFonts w:ascii="Times New Roman" w:eastAsia="Times New Roman" w:hAnsi="Times New Roman"/>
          <w:bCs/>
          <w:color w:val="262626" w:themeColor="text1" w:themeTint="D9"/>
          <w:sz w:val="26"/>
          <w:szCs w:val="26"/>
          <w:lang w:eastAsia="ru-RU"/>
        </w:rPr>
        <w:t xml:space="preserve"> сельсовета</w:t>
      </w:r>
    </w:p>
    <w:p w:rsidR="00C3392A" w:rsidRPr="006E72D9" w:rsidRDefault="00A7428C" w:rsidP="00C3392A">
      <w:pPr>
        <w:autoSpaceDE w:val="0"/>
        <w:autoSpaceDN w:val="0"/>
        <w:adjustRightInd w:val="0"/>
        <w:spacing w:after="0" w:line="240" w:lineRule="auto"/>
        <w:jc w:val="right"/>
        <w:rPr>
          <w:rFonts w:ascii="Times New Roman" w:eastAsia="Times New Roman" w:hAnsi="Times New Roman"/>
          <w:bCs/>
          <w:color w:val="262626" w:themeColor="text1" w:themeTint="D9"/>
          <w:sz w:val="26"/>
          <w:szCs w:val="26"/>
          <w:lang w:eastAsia="ru-RU"/>
        </w:rPr>
      </w:pPr>
      <w:proofErr w:type="spellStart"/>
      <w:r w:rsidRPr="006E72D9">
        <w:rPr>
          <w:rFonts w:ascii="Times New Roman" w:eastAsia="Times New Roman" w:hAnsi="Times New Roman"/>
          <w:bCs/>
          <w:color w:val="262626" w:themeColor="text1" w:themeTint="D9"/>
          <w:sz w:val="26"/>
          <w:szCs w:val="26"/>
          <w:lang w:eastAsia="ru-RU"/>
        </w:rPr>
        <w:t>Глушковского</w:t>
      </w:r>
      <w:proofErr w:type="spellEnd"/>
      <w:r w:rsidR="00C3392A" w:rsidRPr="006E72D9">
        <w:rPr>
          <w:rFonts w:ascii="Times New Roman" w:eastAsia="Times New Roman" w:hAnsi="Times New Roman"/>
          <w:bCs/>
          <w:color w:val="262626" w:themeColor="text1" w:themeTint="D9"/>
          <w:sz w:val="26"/>
          <w:szCs w:val="26"/>
          <w:lang w:eastAsia="ru-RU"/>
        </w:rPr>
        <w:t xml:space="preserve"> района</w:t>
      </w:r>
    </w:p>
    <w:p w:rsidR="00C3392A" w:rsidRPr="006E72D9" w:rsidRDefault="00C3392A" w:rsidP="00C3392A">
      <w:pPr>
        <w:autoSpaceDE w:val="0"/>
        <w:autoSpaceDN w:val="0"/>
        <w:adjustRightInd w:val="0"/>
        <w:spacing w:after="0" w:line="240" w:lineRule="auto"/>
        <w:jc w:val="right"/>
        <w:rPr>
          <w:rFonts w:ascii="Times New Roman" w:eastAsia="Times New Roman" w:hAnsi="Times New Roman"/>
          <w:bCs/>
          <w:color w:val="262626" w:themeColor="text1" w:themeTint="D9"/>
          <w:sz w:val="26"/>
          <w:szCs w:val="26"/>
          <w:lang w:eastAsia="ru-RU"/>
        </w:rPr>
      </w:pPr>
      <w:r w:rsidRPr="006E72D9">
        <w:rPr>
          <w:rFonts w:ascii="Times New Roman" w:eastAsia="Times New Roman" w:hAnsi="Times New Roman"/>
          <w:bCs/>
          <w:color w:val="262626" w:themeColor="text1" w:themeTint="D9"/>
          <w:sz w:val="26"/>
          <w:szCs w:val="26"/>
          <w:lang w:eastAsia="ru-RU"/>
        </w:rPr>
        <w:t>Курской области</w:t>
      </w:r>
    </w:p>
    <w:p w:rsidR="00C3392A" w:rsidRPr="006E72D9" w:rsidRDefault="00C3392A" w:rsidP="00C3392A">
      <w:pPr>
        <w:autoSpaceDE w:val="0"/>
        <w:autoSpaceDN w:val="0"/>
        <w:adjustRightInd w:val="0"/>
        <w:spacing w:after="0" w:line="240" w:lineRule="auto"/>
        <w:jc w:val="right"/>
        <w:rPr>
          <w:rFonts w:ascii="Times New Roman" w:eastAsia="Times New Roman" w:hAnsi="Times New Roman"/>
          <w:bCs/>
          <w:color w:val="262626" w:themeColor="text1" w:themeTint="D9"/>
          <w:sz w:val="28"/>
          <w:szCs w:val="28"/>
          <w:lang w:eastAsia="ru-RU"/>
        </w:rPr>
      </w:pPr>
      <w:r w:rsidRPr="006E72D9">
        <w:rPr>
          <w:rFonts w:ascii="Times New Roman" w:eastAsia="Times New Roman" w:hAnsi="Times New Roman"/>
          <w:bCs/>
          <w:color w:val="262626" w:themeColor="text1" w:themeTint="D9"/>
          <w:sz w:val="26"/>
          <w:szCs w:val="26"/>
          <w:lang w:eastAsia="ru-RU"/>
        </w:rPr>
        <w:t>от 1</w:t>
      </w:r>
      <w:r w:rsidR="002C5216" w:rsidRPr="006E72D9">
        <w:rPr>
          <w:rFonts w:ascii="Times New Roman" w:eastAsia="Times New Roman" w:hAnsi="Times New Roman"/>
          <w:bCs/>
          <w:color w:val="262626" w:themeColor="text1" w:themeTint="D9"/>
          <w:sz w:val="26"/>
          <w:szCs w:val="26"/>
          <w:lang w:eastAsia="ru-RU"/>
        </w:rPr>
        <w:t>7</w:t>
      </w:r>
      <w:r w:rsidRPr="006E72D9">
        <w:rPr>
          <w:rFonts w:ascii="Times New Roman" w:eastAsia="Times New Roman" w:hAnsi="Times New Roman"/>
          <w:bCs/>
          <w:color w:val="262626" w:themeColor="text1" w:themeTint="D9"/>
          <w:sz w:val="26"/>
          <w:szCs w:val="26"/>
          <w:lang w:eastAsia="ru-RU"/>
        </w:rPr>
        <w:t>.1</w:t>
      </w:r>
      <w:r w:rsidR="00A7428C" w:rsidRPr="006E72D9">
        <w:rPr>
          <w:rFonts w:ascii="Times New Roman" w:eastAsia="Times New Roman" w:hAnsi="Times New Roman"/>
          <w:bCs/>
          <w:color w:val="262626" w:themeColor="text1" w:themeTint="D9"/>
          <w:sz w:val="26"/>
          <w:szCs w:val="26"/>
          <w:lang w:eastAsia="ru-RU"/>
        </w:rPr>
        <w:t>0</w:t>
      </w:r>
      <w:r w:rsidRPr="006E72D9">
        <w:rPr>
          <w:rFonts w:ascii="Times New Roman" w:eastAsia="Times New Roman" w:hAnsi="Times New Roman"/>
          <w:bCs/>
          <w:color w:val="262626" w:themeColor="text1" w:themeTint="D9"/>
          <w:sz w:val="26"/>
          <w:szCs w:val="26"/>
          <w:lang w:eastAsia="ru-RU"/>
        </w:rPr>
        <w:t>.2018</w:t>
      </w:r>
      <w:r w:rsidR="006E72D9">
        <w:rPr>
          <w:rFonts w:ascii="Times New Roman" w:eastAsia="Times New Roman" w:hAnsi="Times New Roman"/>
          <w:bCs/>
          <w:color w:val="262626" w:themeColor="text1" w:themeTint="D9"/>
          <w:sz w:val="26"/>
          <w:szCs w:val="26"/>
          <w:lang w:eastAsia="ru-RU"/>
        </w:rPr>
        <w:t xml:space="preserve"> г.</w:t>
      </w:r>
      <w:r w:rsidRPr="006E72D9">
        <w:rPr>
          <w:rFonts w:ascii="Times New Roman" w:eastAsia="Times New Roman" w:hAnsi="Times New Roman"/>
          <w:bCs/>
          <w:color w:val="262626" w:themeColor="text1" w:themeTint="D9"/>
          <w:sz w:val="26"/>
          <w:szCs w:val="26"/>
          <w:lang w:eastAsia="ru-RU"/>
        </w:rPr>
        <w:t xml:space="preserve"> № </w:t>
      </w:r>
      <w:r w:rsidR="002C5216" w:rsidRPr="006E72D9">
        <w:rPr>
          <w:rFonts w:ascii="Times New Roman" w:eastAsia="Times New Roman" w:hAnsi="Times New Roman"/>
          <w:bCs/>
          <w:color w:val="262626" w:themeColor="text1" w:themeTint="D9"/>
          <w:sz w:val="26"/>
          <w:szCs w:val="26"/>
          <w:lang w:eastAsia="ru-RU"/>
        </w:rPr>
        <w:t>63</w:t>
      </w:r>
    </w:p>
    <w:p w:rsidR="00C3392A" w:rsidRPr="005C4835" w:rsidRDefault="00C3392A">
      <w:pPr>
        <w:pStyle w:val="ConsPlusTitle"/>
        <w:jc w:val="center"/>
        <w:rPr>
          <w:rFonts w:ascii="Times New Roman" w:hAnsi="Times New Roman" w:cs="Times New Roman"/>
          <w:sz w:val="28"/>
          <w:szCs w:val="28"/>
        </w:rPr>
      </w:pPr>
    </w:p>
    <w:p w:rsidR="001B5AE1" w:rsidRPr="00192A09" w:rsidRDefault="001B5AE1">
      <w:pPr>
        <w:pStyle w:val="ConsPlusTitle"/>
        <w:jc w:val="center"/>
        <w:rPr>
          <w:rFonts w:ascii="Times New Roman" w:hAnsi="Times New Roman" w:cs="Times New Roman"/>
          <w:sz w:val="28"/>
          <w:szCs w:val="28"/>
        </w:rPr>
      </w:pPr>
      <w:r w:rsidRPr="00192A09">
        <w:rPr>
          <w:rFonts w:ascii="Times New Roman" w:hAnsi="Times New Roman" w:cs="Times New Roman"/>
          <w:sz w:val="28"/>
          <w:szCs w:val="28"/>
        </w:rPr>
        <w:t>ПОРЯДОК</w:t>
      </w:r>
    </w:p>
    <w:p w:rsidR="001B5AE1" w:rsidRPr="00192A09" w:rsidRDefault="001B5AE1" w:rsidP="00A375C3">
      <w:pPr>
        <w:pStyle w:val="ConsPlusTitle"/>
        <w:jc w:val="center"/>
        <w:rPr>
          <w:rFonts w:ascii="Times New Roman" w:hAnsi="Times New Roman" w:cs="Times New Roman"/>
          <w:sz w:val="28"/>
          <w:szCs w:val="28"/>
        </w:rPr>
      </w:pPr>
      <w:r w:rsidRPr="00192A09">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МУНИЦИПАЛЬНОГО ОБРАЗОВАНИЯ «</w:t>
      </w:r>
      <w:r w:rsidR="002C5216">
        <w:rPr>
          <w:rFonts w:ascii="Times New Roman" w:hAnsi="Times New Roman" w:cs="Times New Roman"/>
          <w:sz w:val="28"/>
          <w:szCs w:val="28"/>
        </w:rPr>
        <w:t>КАРЫЖСКИЙ</w:t>
      </w:r>
      <w:r>
        <w:rPr>
          <w:rFonts w:ascii="Times New Roman" w:hAnsi="Times New Roman" w:cs="Times New Roman"/>
          <w:sz w:val="28"/>
          <w:szCs w:val="28"/>
        </w:rPr>
        <w:t xml:space="preserve"> СЕЛЬСОВЕТ» </w:t>
      </w:r>
      <w:r w:rsidR="00A7428C">
        <w:rPr>
          <w:rFonts w:ascii="Times New Roman" w:hAnsi="Times New Roman" w:cs="Times New Roman"/>
          <w:sz w:val="28"/>
          <w:szCs w:val="28"/>
        </w:rPr>
        <w:t>ГЛУШКОВСКОГО</w:t>
      </w:r>
      <w:r>
        <w:rPr>
          <w:rFonts w:ascii="Times New Roman" w:hAnsi="Times New Roman" w:cs="Times New Roman"/>
          <w:sz w:val="28"/>
          <w:szCs w:val="28"/>
        </w:rPr>
        <w:t xml:space="preserve">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ОРГАНОМ, ОСУЩЕСТВЛЯЮЩИМ ПОЛНОМОЧИЯ ПО УЧЕТУ БЮДЖЕТНЫХ И ДЕНЕЖНЫХ ОБЯЗАТЕЛЬСТВ</w:t>
      </w:r>
    </w:p>
    <w:p w:rsidR="001B5AE1" w:rsidRPr="00192A09" w:rsidRDefault="001B5AE1">
      <w:pPr>
        <w:pStyle w:val="ConsPlusNormal"/>
        <w:jc w:val="both"/>
        <w:rPr>
          <w:rFonts w:ascii="Times New Roman" w:hAnsi="Times New Roman" w:cs="Times New Roman"/>
          <w:sz w:val="28"/>
          <w:szCs w:val="28"/>
        </w:rPr>
      </w:pPr>
    </w:p>
    <w:p w:rsidR="001B5AE1" w:rsidRPr="00192A09" w:rsidRDefault="001B5AE1">
      <w:pPr>
        <w:pStyle w:val="ConsPlusTitle"/>
        <w:jc w:val="center"/>
        <w:outlineLvl w:val="1"/>
        <w:rPr>
          <w:rFonts w:ascii="Times New Roman" w:hAnsi="Times New Roman" w:cs="Times New Roman"/>
          <w:sz w:val="28"/>
          <w:szCs w:val="28"/>
        </w:rPr>
      </w:pPr>
      <w:r w:rsidRPr="00192A09">
        <w:rPr>
          <w:rFonts w:ascii="Times New Roman" w:hAnsi="Times New Roman" w:cs="Times New Roman"/>
          <w:sz w:val="28"/>
          <w:szCs w:val="28"/>
        </w:rPr>
        <w:t>I. Общие положения</w:t>
      </w:r>
    </w:p>
    <w:p w:rsidR="001B5AE1" w:rsidRDefault="001B5AE1">
      <w:pPr>
        <w:pStyle w:val="ConsPlusNormal"/>
        <w:jc w:val="both"/>
        <w:rPr>
          <w:rFonts w:ascii="Times New Roman" w:hAnsi="Times New Roman" w:cs="Times New Roman"/>
          <w:sz w:val="24"/>
          <w:szCs w:val="24"/>
        </w:rPr>
      </w:pP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 </w:t>
      </w:r>
      <w:proofErr w:type="gramStart"/>
      <w:r w:rsidRPr="00192A09">
        <w:rPr>
          <w:rFonts w:ascii="Times New Roman" w:hAnsi="Times New Roman" w:cs="Times New Roman"/>
          <w:sz w:val="28"/>
          <w:szCs w:val="28"/>
        </w:rPr>
        <w:t xml:space="preserve">Настоящий Порядок учета бюджетных и денежных обязательств получателей средств  бюджета </w:t>
      </w:r>
      <w:r>
        <w:rPr>
          <w:rFonts w:ascii="Times New Roman" w:hAnsi="Times New Roman" w:cs="Times New Roman"/>
          <w:sz w:val="28"/>
          <w:szCs w:val="28"/>
        </w:rPr>
        <w:t>муниципального образования «</w:t>
      </w:r>
      <w:proofErr w:type="spellStart"/>
      <w:r w:rsidR="002C5216">
        <w:rPr>
          <w:rFonts w:ascii="Times New Roman" w:hAnsi="Times New Roman" w:cs="Times New Roman"/>
          <w:sz w:val="28"/>
          <w:szCs w:val="28"/>
        </w:rPr>
        <w:t>Карыжский</w:t>
      </w:r>
      <w:proofErr w:type="spellEnd"/>
      <w:r>
        <w:rPr>
          <w:rFonts w:ascii="Times New Roman" w:hAnsi="Times New Roman" w:cs="Times New Roman"/>
          <w:sz w:val="28"/>
          <w:szCs w:val="28"/>
        </w:rPr>
        <w:t xml:space="preserve"> сельсовет» </w:t>
      </w:r>
      <w:proofErr w:type="spellStart"/>
      <w:r w:rsidR="00A7428C">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 xml:space="preserve"> (далее - Порядок) устанавливает порядок исполнения  бюджета </w:t>
      </w:r>
      <w:r>
        <w:rPr>
          <w:rFonts w:ascii="Times New Roman" w:hAnsi="Times New Roman" w:cs="Times New Roman"/>
          <w:sz w:val="28"/>
          <w:szCs w:val="28"/>
        </w:rPr>
        <w:t>муниципального образования «</w:t>
      </w:r>
      <w:proofErr w:type="spellStart"/>
      <w:r w:rsidR="002C5216">
        <w:rPr>
          <w:rFonts w:ascii="Times New Roman" w:hAnsi="Times New Roman" w:cs="Times New Roman"/>
          <w:sz w:val="28"/>
          <w:szCs w:val="28"/>
        </w:rPr>
        <w:t>Карыжский</w:t>
      </w:r>
      <w:proofErr w:type="spellEnd"/>
      <w:r>
        <w:rPr>
          <w:rFonts w:ascii="Times New Roman" w:hAnsi="Times New Roman" w:cs="Times New Roman"/>
          <w:sz w:val="28"/>
          <w:szCs w:val="28"/>
        </w:rPr>
        <w:t xml:space="preserve"> сельсовет» </w:t>
      </w:r>
      <w:proofErr w:type="spellStart"/>
      <w:r w:rsidR="00A7428C">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w:t>
      </w:r>
      <w:r>
        <w:rPr>
          <w:rFonts w:ascii="Times New Roman" w:hAnsi="Times New Roman" w:cs="Times New Roman"/>
          <w:sz w:val="28"/>
          <w:szCs w:val="28"/>
        </w:rPr>
        <w:t xml:space="preserve"> муниципального образования «</w:t>
      </w:r>
      <w:proofErr w:type="spellStart"/>
      <w:r w:rsidR="002C5216">
        <w:rPr>
          <w:rFonts w:ascii="Times New Roman" w:hAnsi="Times New Roman" w:cs="Times New Roman"/>
          <w:sz w:val="28"/>
          <w:szCs w:val="28"/>
        </w:rPr>
        <w:t>Карыжский</w:t>
      </w:r>
      <w:proofErr w:type="spellEnd"/>
      <w:r>
        <w:rPr>
          <w:rFonts w:ascii="Times New Roman" w:hAnsi="Times New Roman" w:cs="Times New Roman"/>
          <w:sz w:val="28"/>
          <w:szCs w:val="28"/>
        </w:rPr>
        <w:t xml:space="preserve"> сельсовет» </w:t>
      </w:r>
      <w:proofErr w:type="spellStart"/>
      <w:r w:rsidR="00A7428C">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w:t>
      </w:r>
      <w:proofErr w:type="gramEnd"/>
      <w:r>
        <w:rPr>
          <w:rFonts w:ascii="Times New Roman" w:hAnsi="Times New Roman" w:cs="Times New Roman"/>
          <w:sz w:val="28"/>
          <w:szCs w:val="28"/>
        </w:rPr>
        <w:t xml:space="preserve">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(далее - соответственно бюджетные обязательства, денежные обязательства</w:t>
      </w:r>
      <w:r>
        <w:rPr>
          <w:rFonts w:ascii="Times New Roman" w:hAnsi="Times New Roman" w:cs="Times New Roman"/>
          <w:sz w:val="28"/>
          <w:szCs w:val="28"/>
        </w:rPr>
        <w:t>, бюджет МО</w:t>
      </w:r>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 </w:t>
      </w:r>
      <w:proofErr w:type="gramStart"/>
      <w:r w:rsidRPr="00192A09">
        <w:rPr>
          <w:rFonts w:ascii="Times New Roman" w:hAnsi="Times New Roman" w:cs="Times New Roman"/>
          <w:sz w:val="28"/>
          <w:szCs w:val="28"/>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192A09">
          <w:rPr>
            <w:rFonts w:ascii="Times New Roman" w:hAnsi="Times New Roman" w:cs="Times New Roman"/>
            <w:sz w:val="28"/>
            <w:szCs w:val="28"/>
          </w:rPr>
          <w:t>приложению № 1</w:t>
        </w:r>
      </w:hyperlink>
      <w:r w:rsidRPr="00192A09">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192A09">
          <w:rPr>
            <w:rFonts w:ascii="Times New Roman" w:hAnsi="Times New Roman" w:cs="Times New Roman"/>
            <w:sz w:val="28"/>
            <w:szCs w:val="28"/>
          </w:rPr>
          <w:t>приложению № 2</w:t>
        </w:r>
      </w:hyperlink>
      <w:r w:rsidRPr="00192A09">
        <w:rPr>
          <w:rFonts w:ascii="Times New Roman" w:hAnsi="Times New Roman" w:cs="Times New Roman"/>
          <w:sz w:val="28"/>
          <w:szCs w:val="28"/>
        </w:rPr>
        <w:t xml:space="preserve"> к Порядку  (далее - Сведения о денежном обязательстве), сформированных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или органом, осуществляющим полномочия по учету бюджетных и денежных обязательств, в</w:t>
      </w:r>
      <w:proofErr w:type="gramEnd"/>
      <w:r w:rsidRPr="00192A09">
        <w:rPr>
          <w:rFonts w:ascii="Times New Roman" w:hAnsi="Times New Roman" w:cs="Times New Roman"/>
          <w:sz w:val="28"/>
          <w:szCs w:val="28"/>
        </w:rPr>
        <w:t xml:space="preserve"> </w:t>
      </w:r>
      <w:proofErr w:type="gramStart"/>
      <w:r w:rsidRPr="00192A09">
        <w:rPr>
          <w:rFonts w:ascii="Times New Roman" w:hAnsi="Times New Roman" w:cs="Times New Roman"/>
          <w:sz w:val="28"/>
          <w:szCs w:val="28"/>
        </w:rPr>
        <w:t>случаях</w:t>
      </w:r>
      <w:proofErr w:type="gramEnd"/>
      <w:r w:rsidRPr="00192A09">
        <w:rPr>
          <w:rFonts w:ascii="Times New Roman" w:hAnsi="Times New Roman" w:cs="Times New Roman"/>
          <w:sz w:val="28"/>
          <w:szCs w:val="28"/>
        </w:rPr>
        <w:t>, установленных Порядком.</w:t>
      </w:r>
    </w:p>
    <w:p w:rsidR="001B5AE1" w:rsidRPr="00192A09" w:rsidRDefault="001B5AE1" w:rsidP="0011675B">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3. </w:t>
      </w:r>
      <w:proofErr w:type="gramStart"/>
      <w:r w:rsidRPr="00192A09">
        <w:rPr>
          <w:rFonts w:ascii="Times New Roman" w:hAnsi="Times New Roman" w:cs="Times New Roman"/>
          <w:sz w:val="28"/>
          <w:szCs w:val="28"/>
        </w:rPr>
        <w:t xml:space="preserve">Сведения о бюджетном обязательстве </w:t>
      </w:r>
      <w:r w:rsidRPr="0011675B">
        <w:rPr>
          <w:rFonts w:ascii="Times New Roman" w:hAnsi="Times New Roman" w:cs="Times New Roman"/>
          <w:sz w:val="28"/>
          <w:szCs w:val="28"/>
        </w:rPr>
        <w:t>(</w:t>
      </w:r>
      <w:hyperlink r:id="rId7" w:history="1">
        <w:r w:rsidRPr="0011675B">
          <w:rPr>
            <w:rStyle w:val="a5"/>
            <w:rFonts w:ascii="Times New Roman" w:hAnsi="Times New Roman"/>
            <w:color w:val="auto"/>
            <w:sz w:val="28"/>
            <w:szCs w:val="28"/>
            <w:u w:val="none"/>
          </w:rPr>
          <w:t>приложение № 3</w:t>
        </w:r>
      </w:hyperlink>
      <w:r w:rsidRPr="0011675B">
        <w:rPr>
          <w:rFonts w:ascii="Times New Roman" w:hAnsi="Times New Roman" w:cs="Times New Roman"/>
          <w:sz w:val="28"/>
          <w:szCs w:val="28"/>
        </w:rPr>
        <w:t xml:space="preserve"> к  Порядку (код формы по </w:t>
      </w:r>
      <w:hyperlink r:id="rId8" w:history="1">
        <w:r w:rsidRPr="0011675B">
          <w:rPr>
            <w:rStyle w:val="a5"/>
            <w:rFonts w:ascii="Times New Roman" w:hAnsi="Times New Roman"/>
            <w:color w:val="auto"/>
            <w:sz w:val="28"/>
            <w:szCs w:val="28"/>
            <w:u w:val="none"/>
          </w:rPr>
          <w:t>ОКУД</w:t>
        </w:r>
      </w:hyperlink>
      <w:r w:rsidRPr="0011675B">
        <w:rPr>
          <w:rFonts w:ascii="Times New Roman" w:hAnsi="Times New Roman" w:cs="Times New Roman"/>
          <w:sz w:val="28"/>
          <w:szCs w:val="28"/>
        </w:rPr>
        <w:t xml:space="preserve"> 0506101)) </w:t>
      </w:r>
      <w:r w:rsidRPr="00192A09">
        <w:rPr>
          <w:rFonts w:ascii="Times New Roman" w:hAnsi="Times New Roman" w:cs="Times New Roman"/>
          <w:sz w:val="28"/>
          <w:szCs w:val="28"/>
        </w:rPr>
        <w:t xml:space="preserve">и Сведения о денежном обязательстве </w:t>
      </w:r>
      <w:r>
        <w:rPr>
          <w:rFonts w:ascii="Times New Roman" w:hAnsi="Times New Roman" w:cs="Times New Roman"/>
          <w:sz w:val="28"/>
          <w:szCs w:val="28"/>
        </w:rPr>
        <w:t>(</w:t>
      </w:r>
      <w:hyperlink r:id="rId9" w:history="1">
        <w:r w:rsidRPr="0011675B">
          <w:rPr>
            <w:rStyle w:val="a5"/>
            <w:rFonts w:ascii="Times New Roman" w:hAnsi="Times New Roman" w:cs="Calibri"/>
            <w:color w:val="auto"/>
            <w:sz w:val="28"/>
            <w:szCs w:val="28"/>
            <w:u w:val="none"/>
          </w:rPr>
          <w:t>приложение № 4</w:t>
        </w:r>
      </w:hyperlink>
      <w:r w:rsidRPr="0011675B">
        <w:rPr>
          <w:rFonts w:ascii="Times New Roman" w:hAnsi="Times New Roman"/>
          <w:sz w:val="28"/>
          <w:szCs w:val="28"/>
        </w:rPr>
        <w:t xml:space="preserve"> к  Порядку (код формы по </w:t>
      </w:r>
      <w:hyperlink r:id="rId10" w:history="1">
        <w:r w:rsidRPr="0011675B">
          <w:rPr>
            <w:rStyle w:val="a5"/>
            <w:rFonts w:ascii="Times New Roman" w:hAnsi="Times New Roman" w:cs="Calibri"/>
            <w:color w:val="auto"/>
            <w:sz w:val="28"/>
            <w:szCs w:val="28"/>
            <w:u w:val="none"/>
          </w:rPr>
          <w:t>ОКУД</w:t>
        </w:r>
      </w:hyperlink>
      <w:r w:rsidRPr="0011675B">
        <w:rPr>
          <w:rFonts w:ascii="Times New Roman" w:hAnsi="Times New Roman"/>
          <w:sz w:val="28"/>
          <w:szCs w:val="28"/>
        </w:rPr>
        <w:t xml:space="preserve"> 0506102)</w:t>
      </w:r>
      <w:r>
        <w:rPr>
          <w:rFonts w:ascii="Times New Roman" w:hAnsi="Times New Roman"/>
          <w:sz w:val="28"/>
          <w:szCs w:val="28"/>
        </w:rPr>
        <w:t xml:space="preserve">) </w:t>
      </w:r>
      <w:r w:rsidRPr="00192A09">
        <w:rPr>
          <w:rFonts w:ascii="Times New Roman" w:hAnsi="Times New Roman" w:cs="Times New Roman"/>
          <w:sz w:val="28"/>
          <w:szCs w:val="28"/>
        </w:rPr>
        <w:t xml:space="preserve">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w:t>
      </w:r>
      <w:r>
        <w:rPr>
          <w:rFonts w:ascii="Times New Roman" w:hAnsi="Times New Roman" w:cs="Times New Roman"/>
          <w:sz w:val="28"/>
          <w:szCs w:val="28"/>
        </w:rPr>
        <w:t>бюджета МО</w:t>
      </w:r>
      <w:proofErr w:type="gramEnd"/>
      <w:r w:rsidRPr="00192A09">
        <w:rPr>
          <w:rFonts w:ascii="Times New Roman" w:hAnsi="Times New Roman" w:cs="Times New Roman"/>
          <w:sz w:val="28"/>
          <w:szCs w:val="28"/>
        </w:rPr>
        <w:t xml:space="preserve"> или в случаях, предусмотренных </w:t>
      </w:r>
      <w:hyperlink w:anchor="P105" w:history="1">
        <w:r w:rsidRPr="00192A09">
          <w:rPr>
            <w:rFonts w:ascii="Times New Roman" w:hAnsi="Times New Roman" w:cs="Times New Roman"/>
            <w:sz w:val="28"/>
            <w:szCs w:val="28"/>
          </w:rPr>
          <w:t xml:space="preserve">абзацами </w:t>
        </w:r>
        <w:r>
          <w:rPr>
            <w:rFonts w:ascii="Times New Roman" w:hAnsi="Times New Roman" w:cs="Times New Roman"/>
            <w:sz w:val="28"/>
            <w:szCs w:val="28"/>
          </w:rPr>
          <w:t>восьмым</w:t>
        </w:r>
      </w:hyperlink>
      <w:r w:rsidRPr="00192A09">
        <w:rPr>
          <w:rFonts w:ascii="Times New Roman" w:hAnsi="Times New Roman" w:cs="Times New Roman"/>
          <w:sz w:val="28"/>
          <w:szCs w:val="28"/>
        </w:rPr>
        <w:t xml:space="preserve"> и </w:t>
      </w:r>
      <w:hyperlink w:anchor="P107" w:history="1">
        <w:r>
          <w:rPr>
            <w:rFonts w:ascii="Times New Roman" w:hAnsi="Times New Roman" w:cs="Times New Roman"/>
            <w:sz w:val="28"/>
            <w:szCs w:val="28"/>
          </w:rPr>
          <w:t>девя</w:t>
        </w:r>
        <w:r w:rsidRPr="00192A09">
          <w:rPr>
            <w:rFonts w:ascii="Times New Roman" w:hAnsi="Times New Roman" w:cs="Times New Roman"/>
            <w:sz w:val="28"/>
            <w:szCs w:val="28"/>
          </w:rPr>
          <w:t xml:space="preserve">тым пункта </w:t>
        </w:r>
      </w:hyperlink>
      <w:r w:rsidRPr="00192A09">
        <w:rPr>
          <w:rFonts w:ascii="Times New Roman" w:hAnsi="Times New Roman" w:cs="Times New Roman"/>
          <w:sz w:val="28"/>
          <w:szCs w:val="28"/>
        </w:rPr>
        <w:t xml:space="preserve">6, </w:t>
      </w:r>
      <w:hyperlink w:anchor="P224" w:history="1">
        <w:r w:rsidRPr="00192A09">
          <w:rPr>
            <w:rFonts w:ascii="Times New Roman" w:hAnsi="Times New Roman" w:cs="Times New Roman"/>
            <w:sz w:val="28"/>
            <w:szCs w:val="28"/>
          </w:rPr>
          <w:t xml:space="preserve">абзацами седьмым и </w:t>
        </w:r>
      </w:hyperlink>
      <w:r w:rsidRPr="00192A09">
        <w:rPr>
          <w:rFonts w:ascii="Times New Roman" w:hAnsi="Times New Roman" w:cs="Times New Roman"/>
          <w:sz w:val="28"/>
          <w:szCs w:val="28"/>
        </w:rPr>
        <w:t>восьмым</w:t>
      </w:r>
      <w:hyperlink w:anchor="P226" w:history="1">
        <w:r w:rsidRPr="00192A09">
          <w:rPr>
            <w:rFonts w:ascii="Times New Roman" w:hAnsi="Times New Roman" w:cs="Times New Roman"/>
            <w:sz w:val="28"/>
            <w:szCs w:val="28"/>
          </w:rPr>
          <w:t xml:space="preserve"> пункта 2</w:t>
        </w:r>
      </w:hyperlink>
      <w:r w:rsidRPr="00192A09">
        <w:rPr>
          <w:rFonts w:ascii="Times New Roman" w:hAnsi="Times New Roman" w:cs="Times New Roman"/>
          <w:sz w:val="28"/>
          <w:szCs w:val="28"/>
        </w:rPr>
        <w:t>1 настоящего Порядка, - органа, осуществляющего полномочия по учету бюджетных и денежных обязательств.</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4. Лица, имеющие право действовать от имени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соответствии с Порядком, несут персональную ответственность </w:t>
      </w:r>
      <w:r w:rsidRPr="00192A09">
        <w:rPr>
          <w:rFonts w:ascii="Times New Roman" w:hAnsi="Times New Roman" w:cs="Times New Roman"/>
          <w:sz w:val="28"/>
          <w:szCs w:val="28"/>
        </w:rPr>
        <w:lastRenderedPageBreak/>
        <w:t>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1B5AE1" w:rsidRDefault="001B5AE1" w:rsidP="00192A09">
      <w:pPr>
        <w:pStyle w:val="ConsPlusTitle"/>
        <w:ind w:firstLine="709"/>
        <w:jc w:val="center"/>
        <w:outlineLvl w:val="1"/>
        <w:rPr>
          <w:rFonts w:ascii="Times New Roman" w:hAnsi="Times New Roman" w:cs="Times New Roman"/>
          <w:sz w:val="28"/>
          <w:szCs w:val="28"/>
        </w:rPr>
      </w:pPr>
    </w:p>
    <w:p w:rsidR="001B5AE1" w:rsidRPr="00192A09" w:rsidRDefault="001B5AE1" w:rsidP="00192A09">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II. Порядок учета бюджетных обязательств получателей</w:t>
      </w:r>
    </w:p>
    <w:p w:rsidR="001B5AE1" w:rsidRDefault="001B5AE1" w:rsidP="00192A09">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 xml:space="preserve">средств </w:t>
      </w:r>
      <w:r>
        <w:rPr>
          <w:rFonts w:ascii="Times New Roman" w:hAnsi="Times New Roman" w:cs="Times New Roman"/>
          <w:sz w:val="28"/>
          <w:szCs w:val="28"/>
        </w:rPr>
        <w:t>бюджета МО</w:t>
      </w:r>
      <w:r w:rsidRPr="00E53254">
        <w:rPr>
          <w:rFonts w:ascii="Times New Roman" w:hAnsi="Times New Roman" w:cs="Times New Roman"/>
          <w:sz w:val="28"/>
          <w:szCs w:val="28"/>
        </w:rPr>
        <w:t xml:space="preserve"> </w:t>
      </w:r>
    </w:p>
    <w:p w:rsidR="001B5AE1" w:rsidRPr="00192A09" w:rsidRDefault="001B5AE1" w:rsidP="00192A09">
      <w:pPr>
        <w:pStyle w:val="ConsPlusTitle"/>
        <w:ind w:firstLine="709"/>
        <w:jc w:val="center"/>
        <w:rPr>
          <w:rFonts w:ascii="Times New Roman" w:hAnsi="Times New Roman" w:cs="Times New Roman"/>
          <w:sz w:val="28"/>
          <w:szCs w:val="28"/>
        </w:rPr>
      </w:pPr>
    </w:p>
    <w:p w:rsidR="001B5AE1" w:rsidRPr="00192A09" w:rsidRDefault="001B5AE1" w:rsidP="00192A09">
      <w:pPr>
        <w:pStyle w:val="ConsPlusNormal"/>
        <w:ind w:firstLine="709"/>
        <w:jc w:val="both"/>
        <w:rPr>
          <w:rFonts w:ascii="Times New Roman" w:hAnsi="Times New Roman" w:cs="Times New Roman"/>
          <w:sz w:val="28"/>
          <w:szCs w:val="28"/>
        </w:rPr>
      </w:pPr>
      <w:bookmarkStart w:id="0" w:name="P86"/>
      <w:bookmarkEnd w:id="0"/>
      <w:r w:rsidRPr="00192A09">
        <w:rPr>
          <w:rFonts w:ascii="Times New Roman" w:hAnsi="Times New Roman" w:cs="Times New Roman"/>
          <w:sz w:val="28"/>
          <w:szCs w:val="28"/>
        </w:rPr>
        <w:t xml:space="preserve">5. </w:t>
      </w:r>
      <w:proofErr w:type="gramStart"/>
      <w:r w:rsidRPr="00192A09">
        <w:rPr>
          <w:rFonts w:ascii="Times New Roman" w:hAnsi="Times New Roman" w:cs="Times New Roman"/>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92A09">
          <w:rPr>
            <w:rFonts w:ascii="Times New Roman" w:hAnsi="Times New Roman" w:cs="Times New Roman"/>
            <w:sz w:val="28"/>
            <w:szCs w:val="28"/>
          </w:rPr>
          <w:t>графе 2</w:t>
        </w:r>
      </w:hyperlink>
      <w:r w:rsidRPr="00192A09">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и документов, подтверждающих возникновение денежных обязательств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согласно </w:t>
      </w:r>
      <w:hyperlink w:anchor="P1322" w:history="1">
        <w:r w:rsidRPr="00192A09">
          <w:rPr>
            <w:rFonts w:ascii="Times New Roman" w:hAnsi="Times New Roman" w:cs="Times New Roman"/>
            <w:sz w:val="28"/>
            <w:szCs w:val="28"/>
          </w:rPr>
          <w:t>приложению № 4.1</w:t>
        </w:r>
      </w:hyperlink>
      <w:r w:rsidRPr="00192A09">
        <w:rPr>
          <w:rFonts w:ascii="Times New Roman" w:hAnsi="Times New Roman" w:cs="Times New Roman"/>
          <w:sz w:val="28"/>
          <w:szCs w:val="28"/>
        </w:rPr>
        <w:t xml:space="preserve"> к Порядку  (далее соответственно - документы-основания</w:t>
      </w:r>
      <w:proofErr w:type="gramEnd"/>
      <w:r w:rsidRPr="00192A09">
        <w:rPr>
          <w:rFonts w:ascii="Times New Roman" w:hAnsi="Times New Roman" w:cs="Times New Roman"/>
          <w:sz w:val="28"/>
          <w:szCs w:val="28"/>
        </w:rPr>
        <w:t xml:space="preserve">, </w:t>
      </w:r>
      <w:proofErr w:type="gramStart"/>
      <w:r w:rsidRPr="00192A09">
        <w:rPr>
          <w:rFonts w:ascii="Times New Roman" w:hAnsi="Times New Roman" w:cs="Times New Roman"/>
          <w:sz w:val="28"/>
          <w:szCs w:val="28"/>
        </w:rPr>
        <w:t>Перечень).</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6. Сведения о бюджетных обязательствах, возникших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и </w:t>
      </w:r>
      <w:hyperlink w:anchor="P1341" w:history="1">
        <w:r w:rsidRPr="00192A09">
          <w:rPr>
            <w:rFonts w:ascii="Times New Roman" w:hAnsi="Times New Roman" w:cs="Times New Roman"/>
            <w:sz w:val="28"/>
            <w:szCs w:val="28"/>
          </w:rPr>
          <w:t>2</w:t>
        </w:r>
      </w:hyperlink>
      <w:r w:rsidRPr="00192A09">
        <w:rPr>
          <w:rFonts w:ascii="Times New Roman" w:hAnsi="Times New Roman" w:cs="Times New Roman"/>
          <w:sz w:val="28"/>
          <w:szCs w:val="28"/>
        </w:rPr>
        <w:t xml:space="preserve"> графы 2 Перечня (далее - принимаемые бюджетные обязательства), формируются: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не позднее трех рабочих дней </w:t>
      </w:r>
      <w:proofErr w:type="gramStart"/>
      <w:r w:rsidRPr="00192A09">
        <w:rPr>
          <w:rFonts w:ascii="Times New Roman" w:hAnsi="Times New Roman" w:cs="Times New Roman"/>
          <w:sz w:val="28"/>
          <w:szCs w:val="28"/>
        </w:rPr>
        <w:t>до дня направления на размещение в единой информационной системе в сфере закупок извещения об осуществлении</w:t>
      </w:r>
      <w:proofErr w:type="gramEnd"/>
      <w:r w:rsidRPr="00192A09">
        <w:rPr>
          <w:rFonts w:ascii="Times New Roman" w:hAnsi="Times New Roman" w:cs="Times New Roman"/>
          <w:sz w:val="28"/>
          <w:szCs w:val="28"/>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192A09">
          <w:rPr>
            <w:rFonts w:ascii="Times New Roman" w:hAnsi="Times New Roman" w:cs="Times New Roman"/>
            <w:sz w:val="28"/>
            <w:szCs w:val="28"/>
          </w:rPr>
          <w:t>пунктами 3</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(далее - принятые бюджетные обязательства) формируются: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получателем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44" w:history="1">
        <w:r w:rsidRPr="00192A09">
          <w:rPr>
            <w:rFonts w:ascii="Times New Roman" w:hAnsi="Times New Roman" w:cs="Times New Roman"/>
            <w:sz w:val="28"/>
            <w:szCs w:val="28"/>
          </w:rPr>
          <w:t>пунктами 3</w:t>
        </w:r>
      </w:hyperlink>
      <w:r w:rsidRPr="00192A09">
        <w:rPr>
          <w:rFonts w:ascii="Times New Roman" w:hAnsi="Times New Roman" w:cs="Times New Roman"/>
          <w:sz w:val="28"/>
          <w:szCs w:val="28"/>
        </w:rPr>
        <w:t xml:space="preserve"> и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20" w:history="1">
        <w:r w:rsidRPr="00192A09">
          <w:rPr>
            <w:rFonts w:ascii="Times New Roman" w:hAnsi="Times New Roman" w:cs="Times New Roman"/>
            <w:sz w:val="28"/>
            <w:szCs w:val="28"/>
          </w:rPr>
          <w:t>пунктом 10</w:t>
        </w:r>
      </w:hyperlink>
      <w:r w:rsidRPr="00192A09">
        <w:rPr>
          <w:rFonts w:ascii="Times New Roman" w:hAnsi="Times New Roman" w:cs="Times New Roman"/>
          <w:sz w:val="28"/>
          <w:szCs w:val="28"/>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w:t>
      </w:r>
      <w:proofErr w:type="gramEnd"/>
      <w:r w:rsidRPr="00192A09">
        <w:rPr>
          <w:rFonts w:ascii="Times New Roman" w:hAnsi="Times New Roman" w:cs="Times New Roman"/>
          <w:sz w:val="28"/>
          <w:szCs w:val="28"/>
        </w:rPr>
        <w:t xml:space="preserve"> труда (денежного содержания, денежного довольствия), в пределах доведенных лимитов бюджетных обязательств на соответствующие цели;</w:t>
      </w:r>
    </w:p>
    <w:p w:rsidR="001B5AE1" w:rsidRPr="006E72D9" w:rsidRDefault="001B5AE1" w:rsidP="00192A09">
      <w:pPr>
        <w:pStyle w:val="ConsPlusNormal"/>
        <w:ind w:firstLine="709"/>
        <w:jc w:val="both"/>
        <w:rPr>
          <w:rFonts w:ascii="Times New Roman" w:hAnsi="Times New Roman" w:cs="Times New Roman"/>
          <w:sz w:val="28"/>
          <w:szCs w:val="28"/>
        </w:rPr>
      </w:pPr>
      <w:r w:rsidRPr="006E72D9">
        <w:rPr>
          <w:rFonts w:ascii="Times New Roman" w:hAnsi="Times New Roman" w:cs="Times New Roman"/>
          <w:sz w:val="28"/>
          <w:szCs w:val="28"/>
        </w:rPr>
        <w:t xml:space="preserve">органом, осуществляющим полномочия по учету бюджетных и денежных </w:t>
      </w:r>
      <w:r w:rsidRPr="006E72D9">
        <w:rPr>
          <w:rFonts w:ascii="Times New Roman" w:hAnsi="Times New Roman" w:cs="Times New Roman"/>
          <w:sz w:val="28"/>
          <w:szCs w:val="28"/>
        </w:rPr>
        <w:lastRenderedPageBreak/>
        <w:t>обязательств:</w:t>
      </w:r>
      <w:r w:rsidRPr="006E72D9">
        <w:rPr>
          <w:rFonts w:ascii="Times New Roman" w:hAnsi="Times New Roman" w:cs="Times New Roman"/>
          <w:sz w:val="28"/>
          <w:szCs w:val="28"/>
        </w:rPr>
        <w:tab/>
      </w:r>
    </w:p>
    <w:p w:rsidR="001B5AE1" w:rsidRPr="006E72D9" w:rsidRDefault="001B5AE1" w:rsidP="00192A09">
      <w:pPr>
        <w:pStyle w:val="ConsPlusNormal"/>
        <w:ind w:firstLine="709"/>
        <w:jc w:val="both"/>
        <w:rPr>
          <w:rFonts w:ascii="Times New Roman" w:hAnsi="Times New Roman" w:cs="Times New Roman"/>
          <w:sz w:val="28"/>
          <w:szCs w:val="28"/>
        </w:rPr>
      </w:pPr>
      <w:bookmarkStart w:id="1" w:name="P105"/>
      <w:bookmarkEnd w:id="1"/>
      <w:r w:rsidRPr="006E72D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70" w:history="1">
        <w:r w:rsidRPr="006E72D9">
          <w:rPr>
            <w:rFonts w:ascii="Times New Roman" w:hAnsi="Times New Roman" w:cs="Times New Roman"/>
            <w:sz w:val="28"/>
            <w:szCs w:val="28"/>
          </w:rPr>
          <w:t>пунктами 5</w:t>
        </w:r>
      </w:hyperlink>
      <w:r w:rsidRPr="006E72D9">
        <w:rPr>
          <w:rFonts w:ascii="Times New Roman" w:hAnsi="Times New Roman" w:cs="Times New Roman"/>
          <w:sz w:val="28"/>
          <w:szCs w:val="28"/>
        </w:rPr>
        <w:t xml:space="preserve"> - </w:t>
      </w:r>
      <w:hyperlink w:anchor="P1410" w:history="1">
        <w:r w:rsidRPr="006E72D9">
          <w:rPr>
            <w:rFonts w:ascii="Times New Roman" w:hAnsi="Times New Roman" w:cs="Times New Roman"/>
            <w:sz w:val="28"/>
            <w:szCs w:val="28"/>
          </w:rPr>
          <w:t>9</w:t>
        </w:r>
      </w:hyperlink>
      <w:r w:rsidRPr="006E72D9">
        <w:rPr>
          <w:rFonts w:ascii="Times New Roman" w:hAnsi="Times New Roman" w:cs="Times New Roman"/>
          <w:sz w:val="28"/>
          <w:szCs w:val="28"/>
        </w:rPr>
        <w:t xml:space="preserve"> графы 2 Перечня;</w:t>
      </w:r>
    </w:p>
    <w:p w:rsidR="001B5AE1" w:rsidRPr="00192A09" w:rsidRDefault="001B5AE1" w:rsidP="00192A09">
      <w:pPr>
        <w:pStyle w:val="ConsPlusNormal"/>
        <w:ind w:firstLine="709"/>
        <w:jc w:val="both"/>
        <w:rPr>
          <w:rFonts w:ascii="Times New Roman" w:hAnsi="Times New Roman" w:cs="Times New Roman"/>
          <w:sz w:val="28"/>
          <w:szCs w:val="28"/>
        </w:rPr>
      </w:pPr>
      <w:bookmarkStart w:id="2" w:name="P107"/>
      <w:bookmarkEnd w:id="2"/>
      <w:r w:rsidRPr="006E72D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6E72D9">
          <w:rPr>
            <w:rFonts w:ascii="Times New Roman" w:hAnsi="Times New Roman" w:cs="Times New Roman"/>
            <w:sz w:val="28"/>
            <w:szCs w:val="28"/>
          </w:rPr>
          <w:t>пунктом 13</w:t>
        </w:r>
      </w:hyperlink>
      <w:r w:rsidRPr="006E72D9">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6E72D9">
          <w:rPr>
            <w:rFonts w:ascii="Times New Roman" w:hAnsi="Times New Roman" w:cs="Times New Roman"/>
            <w:sz w:val="28"/>
            <w:szCs w:val="28"/>
          </w:rPr>
          <w:t>пунктами 2</w:t>
        </w:r>
      </w:hyperlink>
      <w:r w:rsidRPr="006E72D9">
        <w:rPr>
          <w:rFonts w:ascii="Times New Roman" w:hAnsi="Times New Roman" w:cs="Times New Roman"/>
          <w:sz w:val="28"/>
          <w:szCs w:val="28"/>
        </w:rPr>
        <w:t xml:space="preserve">1 и </w:t>
      </w:r>
      <w:hyperlink w:anchor="P232" w:history="1">
        <w:r w:rsidRPr="006E72D9">
          <w:rPr>
            <w:rFonts w:ascii="Times New Roman" w:hAnsi="Times New Roman" w:cs="Times New Roman"/>
            <w:sz w:val="28"/>
            <w:szCs w:val="28"/>
          </w:rPr>
          <w:t>2</w:t>
        </w:r>
      </w:hyperlink>
      <w:r w:rsidRPr="006E72D9">
        <w:rPr>
          <w:rFonts w:ascii="Times New Roman" w:hAnsi="Times New Roman" w:cs="Times New Roman"/>
          <w:sz w:val="28"/>
          <w:szCs w:val="28"/>
        </w:rPr>
        <w:t>2 Порядка.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192A09">
          <w:rPr>
            <w:rFonts w:ascii="Times New Roman" w:hAnsi="Times New Roman" w:cs="Times New Roman"/>
            <w:sz w:val="28"/>
            <w:szCs w:val="28"/>
          </w:rPr>
          <w:t>пунктом 13</w:t>
        </w:r>
      </w:hyperlink>
      <w:r w:rsidRPr="00192A0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типа бюджетного обязательства.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7. </w:t>
      </w:r>
      <w:proofErr w:type="gramStart"/>
      <w:r w:rsidRPr="00192A09">
        <w:rPr>
          <w:rFonts w:ascii="Times New Roman" w:hAnsi="Times New Roman" w:cs="Times New Roman"/>
          <w:sz w:val="28"/>
          <w:szCs w:val="28"/>
        </w:rPr>
        <w:t xml:space="preserve">Сведения о бюджетном обязательстве, возникшем на основании документа-основания, предусмотренного </w:t>
      </w:r>
      <w:hyperlink w:anchor="P1357" w:history="1">
        <w:r w:rsidRPr="00192A09">
          <w:rPr>
            <w:rFonts w:ascii="Times New Roman" w:hAnsi="Times New Roman" w:cs="Times New Roman"/>
            <w:sz w:val="28"/>
            <w:szCs w:val="28"/>
          </w:rPr>
          <w:t>пунктом 4</w:t>
        </w:r>
      </w:hyperlink>
      <w:r w:rsidRPr="00192A0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192A09">
        <w:rPr>
          <w:rFonts w:ascii="Times New Roman" w:hAnsi="Times New Roman" w:cs="Times New Roman"/>
          <w:sz w:val="28"/>
          <w:szCs w:val="28"/>
        </w:rPr>
        <w:t xml:space="preserve">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При направлении в орган, осуществляющий полномочия по учету бюджетных и денежных обязатель</w:t>
      </w:r>
      <w:proofErr w:type="gramStart"/>
      <w:r w:rsidRPr="00192A09">
        <w:rPr>
          <w:rFonts w:ascii="Times New Roman" w:hAnsi="Times New Roman" w:cs="Times New Roman"/>
          <w:sz w:val="28"/>
          <w:szCs w:val="28"/>
        </w:rPr>
        <w:t>ств Св</w:t>
      </w:r>
      <w:proofErr w:type="gramEnd"/>
      <w:r w:rsidRPr="00192A09">
        <w:rPr>
          <w:rFonts w:ascii="Times New Roman" w:hAnsi="Times New Roman" w:cs="Times New Roman"/>
          <w:sz w:val="28"/>
          <w:szCs w:val="28"/>
        </w:rPr>
        <w:t xml:space="preserve">едений о бюджетном обязательстве, возникшем на основании документа-основания, предусмотренного </w:t>
      </w:r>
      <w:hyperlink w:anchor="P1420" w:history="1">
        <w:r w:rsidRPr="00192A09">
          <w:rPr>
            <w:rFonts w:ascii="Times New Roman" w:hAnsi="Times New Roman" w:cs="Times New Roman"/>
            <w:sz w:val="28"/>
            <w:szCs w:val="28"/>
          </w:rPr>
          <w:t>пунктом 10</w:t>
        </w:r>
      </w:hyperlink>
      <w:r w:rsidRPr="00192A09">
        <w:rPr>
          <w:rFonts w:ascii="Times New Roman" w:hAnsi="Times New Roman" w:cs="Times New Roman"/>
          <w:sz w:val="28"/>
          <w:szCs w:val="28"/>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1B5AE1" w:rsidRPr="00192A09" w:rsidRDefault="001B5AE1" w:rsidP="00192A09">
      <w:pPr>
        <w:pStyle w:val="ConsPlusNormal"/>
        <w:ind w:firstLine="709"/>
        <w:jc w:val="both"/>
        <w:rPr>
          <w:rFonts w:ascii="Times New Roman" w:hAnsi="Times New Roman" w:cs="Times New Roman"/>
          <w:sz w:val="28"/>
          <w:szCs w:val="28"/>
        </w:rPr>
      </w:pPr>
      <w:bookmarkStart w:id="3" w:name="P117"/>
      <w:bookmarkEnd w:id="3"/>
      <w:r w:rsidRPr="00192A09">
        <w:rPr>
          <w:rFonts w:ascii="Times New Roman" w:hAnsi="Times New Roman" w:cs="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1B5AE1" w:rsidRPr="00192A09" w:rsidRDefault="001B5AE1" w:rsidP="00192A09">
      <w:pPr>
        <w:pStyle w:val="ConsPlusNormal"/>
        <w:ind w:firstLine="709"/>
        <w:jc w:val="both"/>
        <w:rPr>
          <w:rFonts w:ascii="Times New Roman" w:hAnsi="Times New Roman" w:cs="Times New Roman"/>
          <w:sz w:val="28"/>
          <w:szCs w:val="28"/>
        </w:rPr>
      </w:pPr>
      <w:bookmarkStart w:id="4" w:name="P121"/>
      <w:bookmarkEnd w:id="4"/>
      <w:r w:rsidRPr="00192A09">
        <w:rPr>
          <w:rFonts w:ascii="Times New Roman" w:hAnsi="Times New Roman" w:cs="Times New Roman"/>
          <w:sz w:val="28"/>
          <w:szCs w:val="28"/>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двух рабочих дней со дня получения от получателя средств </w:t>
      </w:r>
      <w:r>
        <w:rPr>
          <w:rFonts w:ascii="Times New Roman" w:hAnsi="Times New Roman" w:cs="Times New Roman"/>
          <w:sz w:val="28"/>
          <w:szCs w:val="28"/>
        </w:rPr>
        <w:t>бюджета МО</w:t>
      </w:r>
      <w:r w:rsidR="00B915A1">
        <w:rPr>
          <w:rFonts w:ascii="Times New Roman" w:hAnsi="Times New Roman" w:cs="Times New Roman"/>
          <w:sz w:val="28"/>
          <w:szCs w:val="28"/>
        </w:rPr>
        <w:t xml:space="preserve"> </w:t>
      </w:r>
      <w:r w:rsidRPr="00192A09">
        <w:rPr>
          <w:rFonts w:ascii="Times New Roman" w:hAnsi="Times New Roman" w:cs="Times New Roman"/>
          <w:sz w:val="28"/>
          <w:szCs w:val="28"/>
        </w:rPr>
        <w:t xml:space="preserve">Сведений о бюджетном обязательстве, возникшем на основании документов-оснований, указанных в </w:t>
      </w:r>
      <w:hyperlink w:anchor="P1337" w:history="1">
        <w:r w:rsidRPr="00192A09">
          <w:rPr>
            <w:rFonts w:ascii="Times New Roman" w:hAnsi="Times New Roman" w:cs="Times New Roman"/>
            <w:sz w:val="28"/>
            <w:szCs w:val="28"/>
          </w:rPr>
          <w:t>пунктах 1</w:t>
        </w:r>
      </w:hyperlink>
      <w:r w:rsidRPr="00192A09">
        <w:rPr>
          <w:rFonts w:ascii="Times New Roman" w:hAnsi="Times New Roman" w:cs="Times New Roman"/>
          <w:sz w:val="28"/>
          <w:szCs w:val="28"/>
        </w:rPr>
        <w:t xml:space="preserve"> - </w:t>
      </w:r>
      <w:hyperlink w:anchor="P1356"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и </w:t>
      </w:r>
      <w:hyperlink w:anchor="P1419" w:history="1">
        <w:r w:rsidRPr="00192A09">
          <w:rPr>
            <w:rFonts w:ascii="Times New Roman" w:hAnsi="Times New Roman" w:cs="Times New Roman"/>
            <w:sz w:val="28"/>
            <w:szCs w:val="28"/>
          </w:rPr>
          <w:t>10</w:t>
        </w:r>
      </w:hyperlink>
      <w:r w:rsidRPr="00192A09">
        <w:rPr>
          <w:rFonts w:ascii="Times New Roman" w:hAnsi="Times New Roman" w:cs="Times New Roman"/>
          <w:sz w:val="28"/>
          <w:szCs w:val="28"/>
        </w:rPr>
        <w:t xml:space="preserve"> - </w:t>
      </w:r>
      <w:hyperlink w:anchor="P1433"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Перечня;</w:t>
      </w:r>
    </w:p>
    <w:p w:rsidR="001B5AE1" w:rsidRPr="006E72D9" w:rsidRDefault="001B5AE1" w:rsidP="00192A09">
      <w:pPr>
        <w:pStyle w:val="ConsPlusNormal"/>
        <w:ind w:firstLine="709"/>
        <w:jc w:val="both"/>
        <w:rPr>
          <w:rFonts w:ascii="Times New Roman" w:hAnsi="Times New Roman" w:cs="Times New Roman"/>
          <w:color w:val="262626" w:themeColor="text1" w:themeTint="D9"/>
          <w:sz w:val="28"/>
          <w:szCs w:val="28"/>
        </w:rPr>
      </w:pPr>
      <w:r w:rsidRPr="006E72D9">
        <w:rPr>
          <w:rFonts w:ascii="Times New Roman" w:hAnsi="Times New Roman" w:cs="Times New Roman"/>
          <w:color w:val="262626" w:themeColor="text1" w:themeTint="D9"/>
          <w:sz w:val="28"/>
          <w:szCs w:val="28"/>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6E72D9">
        <w:rPr>
          <w:rFonts w:ascii="Times New Roman" w:hAnsi="Times New Roman" w:cs="Times New Roman"/>
          <w:color w:val="262626" w:themeColor="text1" w:themeTint="D9"/>
          <w:sz w:val="28"/>
          <w:szCs w:val="28"/>
        </w:rPr>
        <w:t>ств Св</w:t>
      </w:r>
      <w:proofErr w:type="gramEnd"/>
      <w:r w:rsidRPr="006E72D9">
        <w:rPr>
          <w:rFonts w:ascii="Times New Roman" w:hAnsi="Times New Roman" w:cs="Times New Roman"/>
          <w:color w:val="262626" w:themeColor="text1" w:themeTint="D9"/>
          <w:sz w:val="28"/>
          <w:szCs w:val="28"/>
        </w:rPr>
        <w:t>едений о бюджетных обязательствах, возникших на основании документов-</w:t>
      </w:r>
      <w:r w:rsidRPr="006E72D9">
        <w:rPr>
          <w:rFonts w:ascii="Times New Roman" w:hAnsi="Times New Roman" w:cs="Times New Roman"/>
          <w:color w:val="262626" w:themeColor="text1" w:themeTint="D9"/>
          <w:sz w:val="28"/>
          <w:szCs w:val="28"/>
        </w:rPr>
        <w:lastRenderedPageBreak/>
        <w:t xml:space="preserve">оснований, предусмотренных </w:t>
      </w:r>
      <w:hyperlink w:anchor="P1370" w:history="1">
        <w:r w:rsidRPr="006E72D9">
          <w:rPr>
            <w:rFonts w:ascii="Times New Roman" w:hAnsi="Times New Roman" w:cs="Times New Roman"/>
            <w:color w:val="262626" w:themeColor="text1" w:themeTint="D9"/>
            <w:sz w:val="28"/>
            <w:szCs w:val="28"/>
          </w:rPr>
          <w:t>пунктами 5</w:t>
        </w:r>
      </w:hyperlink>
      <w:r w:rsidRPr="006E72D9">
        <w:rPr>
          <w:rFonts w:ascii="Times New Roman" w:hAnsi="Times New Roman" w:cs="Times New Roman"/>
          <w:color w:val="262626" w:themeColor="text1" w:themeTint="D9"/>
          <w:sz w:val="28"/>
          <w:szCs w:val="28"/>
        </w:rPr>
        <w:t xml:space="preserve"> - </w:t>
      </w:r>
      <w:hyperlink w:anchor="P1410" w:history="1">
        <w:r w:rsidRPr="006E72D9">
          <w:rPr>
            <w:rFonts w:ascii="Times New Roman" w:hAnsi="Times New Roman" w:cs="Times New Roman"/>
            <w:color w:val="262626" w:themeColor="text1" w:themeTint="D9"/>
            <w:sz w:val="28"/>
            <w:szCs w:val="28"/>
          </w:rPr>
          <w:t>9</w:t>
        </w:r>
      </w:hyperlink>
      <w:r w:rsidRPr="006E72D9">
        <w:rPr>
          <w:rFonts w:ascii="Times New Roman" w:hAnsi="Times New Roman" w:cs="Times New Roman"/>
          <w:color w:val="262626" w:themeColor="text1" w:themeTint="D9"/>
          <w:sz w:val="28"/>
          <w:szCs w:val="28"/>
        </w:rPr>
        <w:t xml:space="preserve"> и </w:t>
      </w:r>
      <w:hyperlink w:anchor="P1440" w:history="1">
        <w:r w:rsidRPr="006E72D9">
          <w:rPr>
            <w:rFonts w:ascii="Times New Roman" w:hAnsi="Times New Roman" w:cs="Times New Roman"/>
            <w:color w:val="262626" w:themeColor="text1" w:themeTint="D9"/>
            <w:sz w:val="28"/>
            <w:szCs w:val="28"/>
          </w:rPr>
          <w:t>13</w:t>
        </w:r>
      </w:hyperlink>
      <w:r w:rsidRPr="006E72D9">
        <w:rPr>
          <w:rFonts w:ascii="Times New Roman" w:hAnsi="Times New Roman" w:cs="Times New Roman"/>
          <w:color w:val="262626" w:themeColor="text1" w:themeTint="D9"/>
          <w:sz w:val="28"/>
          <w:szCs w:val="28"/>
        </w:rPr>
        <w:t xml:space="preserve"> графы 2 Перечня.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w:t>
      </w:r>
      <w:proofErr w:type="gramStart"/>
      <w:r w:rsidRPr="00192A09">
        <w:rPr>
          <w:rFonts w:ascii="Times New Roman" w:hAnsi="Times New Roman" w:cs="Times New Roman"/>
          <w:sz w:val="28"/>
          <w:szCs w:val="28"/>
        </w:rPr>
        <w:t>на</w:t>
      </w:r>
      <w:proofErr w:type="gramEnd"/>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bookmarkStart w:id="5" w:name="P129"/>
      <w:bookmarkEnd w:id="5"/>
      <w:proofErr w:type="gramStart"/>
      <w:r w:rsidRPr="00192A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192A09">
          <w:rPr>
            <w:rFonts w:ascii="Times New Roman" w:hAnsi="Times New Roman" w:cs="Times New Roman"/>
            <w:sz w:val="28"/>
            <w:szCs w:val="28"/>
          </w:rPr>
          <w:t>приложением № 1</w:t>
        </w:r>
      </w:hyperlink>
      <w:r w:rsidRPr="00192A09">
        <w:rPr>
          <w:rFonts w:ascii="Times New Roman" w:hAnsi="Times New Roman" w:cs="Times New Roman"/>
          <w:sz w:val="28"/>
          <w:szCs w:val="28"/>
        </w:rPr>
        <w:t xml:space="preserve"> к Порядку;</w:t>
      </w:r>
    </w:p>
    <w:p w:rsidR="001B5AE1" w:rsidRPr="00192A09" w:rsidRDefault="001B5AE1" w:rsidP="00192A09">
      <w:pPr>
        <w:pStyle w:val="ConsPlusNormal"/>
        <w:ind w:firstLine="709"/>
        <w:jc w:val="both"/>
        <w:rPr>
          <w:rFonts w:ascii="Times New Roman" w:hAnsi="Times New Roman" w:cs="Times New Roman"/>
          <w:sz w:val="28"/>
          <w:szCs w:val="28"/>
        </w:rPr>
      </w:pPr>
      <w:bookmarkStart w:id="6" w:name="P132"/>
      <w:bookmarkEnd w:id="6"/>
      <w:r w:rsidRPr="00192A09">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192A09">
          <w:rPr>
            <w:rFonts w:ascii="Times New Roman" w:hAnsi="Times New Roman" w:cs="Times New Roman"/>
            <w:sz w:val="28"/>
            <w:szCs w:val="28"/>
          </w:rPr>
          <w:t>приложением № 1</w:t>
        </w:r>
      </w:hyperlink>
      <w:r w:rsidRPr="00192A09">
        <w:rPr>
          <w:rFonts w:ascii="Times New Roman" w:hAnsi="Times New Roman" w:cs="Times New Roman"/>
          <w:sz w:val="28"/>
          <w:szCs w:val="28"/>
        </w:rPr>
        <w:t xml:space="preserve"> к Порядку;</w:t>
      </w:r>
    </w:p>
    <w:p w:rsidR="001B5AE1" w:rsidRPr="00192A09" w:rsidRDefault="001B5AE1" w:rsidP="00192A09">
      <w:pPr>
        <w:pStyle w:val="ConsPlusNormal"/>
        <w:ind w:firstLine="709"/>
        <w:jc w:val="both"/>
        <w:rPr>
          <w:rFonts w:ascii="Times New Roman" w:hAnsi="Times New Roman" w:cs="Times New Roman"/>
          <w:sz w:val="28"/>
          <w:szCs w:val="28"/>
        </w:rPr>
      </w:pPr>
      <w:bookmarkStart w:id="7" w:name="P133"/>
      <w:bookmarkEnd w:id="7"/>
      <w:proofErr w:type="gramStart"/>
      <w:r w:rsidRPr="00192A09">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w:t>
      </w:r>
      <w:proofErr w:type="gramEnd"/>
      <w:r w:rsidRPr="00192A09">
        <w:rPr>
          <w:rFonts w:ascii="Times New Roman" w:hAnsi="Times New Roman" w:cs="Times New Roman"/>
          <w:sz w:val="28"/>
          <w:szCs w:val="28"/>
        </w:rPr>
        <w:t xml:space="preserve">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1B5AE1" w:rsidRPr="00192A09" w:rsidRDefault="001B5AE1" w:rsidP="00192A09">
      <w:pPr>
        <w:pStyle w:val="ConsPlusNormal"/>
        <w:ind w:firstLine="709"/>
        <w:jc w:val="both"/>
        <w:rPr>
          <w:rFonts w:ascii="Times New Roman" w:hAnsi="Times New Roman" w:cs="Times New Roman"/>
          <w:sz w:val="28"/>
          <w:szCs w:val="28"/>
        </w:rPr>
      </w:pPr>
      <w:bookmarkStart w:id="8" w:name="P135"/>
      <w:bookmarkStart w:id="9" w:name="P136"/>
      <w:bookmarkEnd w:id="8"/>
      <w:bookmarkEnd w:id="9"/>
      <w:r w:rsidRPr="00192A09">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192A09">
        <w:rPr>
          <w:rFonts w:ascii="Times New Roman" w:hAnsi="Times New Roman" w:cs="Times New Roman"/>
          <w:sz w:val="28"/>
          <w:szCs w:val="28"/>
        </w:rPr>
        <w:t>у(</w:t>
      </w:r>
      <w:proofErr w:type="gramEnd"/>
      <w:r w:rsidRPr="00192A09">
        <w:rPr>
          <w:rFonts w:ascii="Times New Roman" w:hAnsi="Times New Roman" w:cs="Times New Roman"/>
          <w:sz w:val="28"/>
          <w:szCs w:val="28"/>
        </w:rPr>
        <w:t>ым) в Сведениях о бюджетном обязательстве, документе-основании.</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192A09">
        <w:rPr>
          <w:rFonts w:ascii="Times New Roman" w:hAnsi="Times New Roman" w:cs="Times New Roman"/>
          <w:sz w:val="28"/>
          <w:szCs w:val="28"/>
        </w:rPr>
        <w:t>ств пр</w:t>
      </w:r>
      <w:proofErr w:type="gramEnd"/>
      <w:r w:rsidRPr="00192A09">
        <w:rPr>
          <w:rFonts w:ascii="Times New Roman" w:hAnsi="Times New Roman" w:cs="Times New Roman"/>
          <w:sz w:val="28"/>
          <w:szCs w:val="28"/>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1B5AE1" w:rsidRPr="00192A09" w:rsidRDefault="001B5AE1" w:rsidP="00192A09">
      <w:pPr>
        <w:pStyle w:val="ConsPlusNormal"/>
        <w:ind w:firstLine="709"/>
        <w:jc w:val="both"/>
        <w:rPr>
          <w:rFonts w:ascii="Times New Roman" w:hAnsi="Times New Roman" w:cs="Times New Roman"/>
          <w:sz w:val="28"/>
          <w:szCs w:val="28"/>
        </w:rPr>
      </w:pPr>
      <w:bookmarkStart w:id="10" w:name="P141"/>
      <w:bookmarkStart w:id="11" w:name="P145"/>
      <w:bookmarkEnd w:id="10"/>
      <w:bookmarkEnd w:id="11"/>
      <w:r w:rsidRPr="00192A09">
        <w:rPr>
          <w:rFonts w:ascii="Times New Roman" w:hAnsi="Times New Roman" w:cs="Times New Roman"/>
          <w:sz w:val="28"/>
          <w:szCs w:val="28"/>
        </w:rPr>
        <w:t xml:space="preserve">11. </w:t>
      </w:r>
      <w:proofErr w:type="gramStart"/>
      <w:r w:rsidRPr="00192A09">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орган, осуществляющий полномочия по учету бюджетных и денежных обязательств</w:t>
      </w:r>
      <w:r>
        <w:rPr>
          <w:rFonts w:ascii="Times New Roman" w:hAnsi="Times New Roman" w:cs="Times New Roman"/>
          <w:sz w:val="28"/>
          <w:szCs w:val="28"/>
        </w:rPr>
        <w:t>,</w:t>
      </w:r>
      <w:r w:rsidRPr="00192A09">
        <w:rPr>
          <w:rFonts w:ascii="Times New Roman" w:hAnsi="Times New Roman" w:cs="Times New Roman"/>
          <w:sz w:val="28"/>
          <w:szCs w:val="28"/>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w:t>
      </w:r>
      <w:r w:rsidRPr="00192A09">
        <w:rPr>
          <w:rFonts w:ascii="Times New Roman" w:hAnsi="Times New Roman" w:cs="Times New Roman"/>
          <w:sz w:val="28"/>
          <w:szCs w:val="28"/>
        </w:rPr>
        <w:lastRenderedPageBreak/>
        <w:t>инвестиционных проектах), включенных в ФАИП (далее - данные об объектах ФАИП</w:t>
      </w:r>
      <w:proofErr w:type="gramEnd"/>
      <w:r w:rsidRPr="00192A09">
        <w:rPr>
          <w:rFonts w:ascii="Times New Roman" w:hAnsi="Times New Roman" w:cs="Times New Roman"/>
          <w:sz w:val="28"/>
          <w:szCs w:val="28"/>
        </w:rPr>
        <w:t xml:space="preserve">), </w:t>
      </w:r>
      <w:proofErr w:type="gramStart"/>
      <w:r w:rsidRPr="00192A09">
        <w:rPr>
          <w:rFonts w:ascii="Times New Roman" w:hAnsi="Times New Roman" w:cs="Times New Roman"/>
          <w:sz w:val="28"/>
          <w:szCs w:val="28"/>
        </w:rPr>
        <w:t>доведенным</w:t>
      </w:r>
      <w:proofErr w:type="gramEnd"/>
      <w:r w:rsidRPr="00192A09">
        <w:rPr>
          <w:rFonts w:ascii="Times New Roman" w:hAnsi="Times New Roman" w:cs="Times New Roman"/>
          <w:sz w:val="28"/>
          <w:szCs w:val="28"/>
        </w:rPr>
        <w:t xml:space="preserve"> до органа, осуществляющего полномочия по учету бюджетных и денежных обязательств</w:t>
      </w:r>
      <w:r>
        <w:rPr>
          <w:rFonts w:ascii="Times New Roman" w:hAnsi="Times New Roman" w:cs="Times New Roman"/>
          <w:sz w:val="28"/>
          <w:szCs w:val="28"/>
        </w:rPr>
        <w:t>,</w:t>
      </w:r>
      <w:r w:rsidRPr="00192A09">
        <w:rPr>
          <w:rFonts w:ascii="Times New Roman" w:hAnsi="Times New Roman" w:cs="Times New Roman"/>
          <w:sz w:val="28"/>
          <w:szCs w:val="28"/>
        </w:rPr>
        <w:t xml:space="preserve"> </w:t>
      </w:r>
      <w:r w:rsidRPr="003B4D1B">
        <w:rPr>
          <w:rFonts w:ascii="Times New Roman" w:hAnsi="Times New Roman" w:cs="Times New Roman"/>
          <w:sz w:val="28"/>
          <w:szCs w:val="28"/>
        </w:rPr>
        <w:t>в части:</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по соответствующему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объекту ФАИП, лимитов бюджетных обязательств получателя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 xml:space="preserve">, указанных в данных об объектах ФАИП по соответствующему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по объекту ФАИП;</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наличия информации, указанной в Сведениях о бюджетном обязательстве, по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уникальному коду, присвоенному объекту ФАИП (далее соответственно - код объекта ФАИП), соответствующей аналогичной информации, указанной в данных об объектах ФАИП по получателю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sidRPr="003B4D1B">
        <w:rPr>
          <w:rFonts w:ascii="Times New Roman" w:hAnsi="Times New Roman" w:cs="Times New Roman"/>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наименования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w:t>
      </w:r>
      <w:r>
        <w:rPr>
          <w:rFonts w:ascii="Times New Roman" w:hAnsi="Times New Roman" w:cs="Times New Roman"/>
          <w:sz w:val="28"/>
          <w:szCs w:val="28"/>
        </w:rPr>
        <w:t>муниципальног</w:t>
      </w:r>
      <w:r w:rsidRPr="00192A09">
        <w:rPr>
          <w:rFonts w:ascii="Times New Roman" w:hAnsi="Times New Roman" w:cs="Times New Roman"/>
          <w:sz w:val="28"/>
          <w:szCs w:val="28"/>
        </w:rPr>
        <w:t>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наименования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w:t>
      </w:r>
      <w:r>
        <w:rPr>
          <w:rFonts w:ascii="Times New Roman" w:hAnsi="Times New Roman" w:cs="Times New Roman"/>
          <w:sz w:val="28"/>
          <w:szCs w:val="28"/>
        </w:rPr>
        <w:t>муниципального</w:t>
      </w:r>
      <w:r w:rsidRPr="00192A09">
        <w:rPr>
          <w:rFonts w:ascii="Times New Roman" w:hAnsi="Times New Roman" w:cs="Times New Roman"/>
          <w:sz w:val="28"/>
          <w:szCs w:val="28"/>
        </w:rPr>
        <w:t xml:space="preserve"> заказчика), если бюджетное обязательство возникло из документа-основания, указанного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w:t>
      </w:r>
    </w:p>
    <w:p w:rsidR="001B5AE1" w:rsidRPr="00192A09" w:rsidRDefault="001B5AE1" w:rsidP="00192A09">
      <w:pPr>
        <w:pStyle w:val="ConsPlusNormal"/>
        <w:ind w:firstLine="709"/>
        <w:jc w:val="both"/>
        <w:rPr>
          <w:rFonts w:ascii="Times New Roman" w:hAnsi="Times New Roman" w:cs="Times New Roman"/>
          <w:i/>
          <w:color w:val="FF0000"/>
          <w:sz w:val="28"/>
          <w:szCs w:val="28"/>
        </w:rPr>
      </w:pPr>
      <w:bookmarkStart w:id="12" w:name="P160"/>
      <w:bookmarkEnd w:id="12"/>
      <w:r w:rsidRPr="00192A09">
        <w:rPr>
          <w:rFonts w:ascii="Times New Roman" w:hAnsi="Times New Roman" w:cs="Times New Roman"/>
          <w:sz w:val="28"/>
          <w:szCs w:val="28"/>
        </w:rPr>
        <w:t xml:space="preserve">12. </w:t>
      </w:r>
      <w:proofErr w:type="gramStart"/>
      <w:r w:rsidRPr="00192A09">
        <w:rPr>
          <w:rFonts w:ascii="Times New Roman" w:hAnsi="Times New Roman" w:cs="Times New Roman"/>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0 - </w:t>
      </w:r>
      <w:hyperlink w:anchor="P145" w:history="1">
        <w:r w:rsidRPr="00192A09">
          <w:rPr>
            <w:rFonts w:ascii="Times New Roman" w:hAnsi="Times New Roman" w:cs="Times New Roman"/>
            <w:sz w:val="28"/>
            <w:szCs w:val="28"/>
          </w:rPr>
          <w:t>1</w:t>
        </w:r>
      </w:hyperlink>
      <w:r w:rsidRPr="00192A09">
        <w:rPr>
          <w:rFonts w:ascii="Times New Roman" w:hAnsi="Times New Roman" w:cs="Times New Roman"/>
          <w:sz w:val="28"/>
          <w:szCs w:val="28"/>
        </w:rPr>
        <w:t xml:space="preserve">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w:t>
      </w:r>
      <w:r w:rsidRPr="002A063C">
        <w:rPr>
          <w:rFonts w:ascii="Times New Roman" w:hAnsi="Times New Roman" w:cs="Times New Roman"/>
          <w:sz w:val="28"/>
          <w:szCs w:val="28"/>
        </w:rPr>
        <w:t>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2A063C">
        <w:rPr>
          <w:rFonts w:ascii="Times New Roman" w:hAnsi="Times New Roman" w:cs="Times New Roman"/>
          <w:sz w:val="28"/>
          <w:szCs w:val="28"/>
        </w:rPr>
        <w:t xml:space="preserve"> средств </w:t>
      </w:r>
      <w:r>
        <w:rPr>
          <w:rFonts w:ascii="Times New Roman" w:hAnsi="Times New Roman" w:cs="Times New Roman"/>
          <w:sz w:val="28"/>
          <w:szCs w:val="28"/>
        </w:rPr>
        <w:t xml:space="preserve">бюджета МО </w:t>
      </w:r>
      <w:r w:rsidRPr="002A063C">
        <w:rPr>
          <w:rFonts w:ascii="Times New Roman" w:hAnsi="Times New Roman" w:cs="Times New Roman"/>
          <w:sz w:val="28"/>
          <w:szCs w:val="28"/>
        </w:rPr>
        <w:t xml:space="preserve">извещение о постановке на учет (изменении) бюджетного обязательства </w:t>
      </w:r>
      <w:r>
        <w:rPr>
          <w:rFonts w:ascii="Times New Roman" w:hAnsi="Times New Roman" w:cs="Times New Roman"/>
          <w:sz w:val="28"/>
          <w:szCs w:val="28"/>
        </w:rPr>
        <w:t>муниципального образования «</w:t>
      </w:r>
      <w:proofErr w:type="spellStart"/>
      <w:r w:rsidR="002C5216">
        <w:rPr>
          <w:rFonts w:ascii="Times New Roman" w:hAnsi="Times New Roman" w:cs="Times New Roman"/>
          <w:sz w:val="28"/>
          <w:szCs w:val="28"/>
        </w:rPr>
        <w:t>Карыжский</w:t>
      </w:r>
      <w:proofErr w:type="spellEnd"/>
      <w:r>
        <w:rPr>
          <w:rFonts w:ascii="Times New Roman" w:hAnsi="Times New Roman" w:cs="Times New Roman"/>
          <w:sz w:val="28"/>
          <w:szCs w:val="28"/>
        </w:rPr>
        <w:t xml:space="preserve"> сельсовет» </w:t>
      </w:r>
      <w:proofErr w:type="spellStart"/>
      <w:r w:rsidR="00A7428C">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r w:rsidRPr="002A063C">
        <w:rPr>
          <w:rFonts w:ascii="Times New Roman" w:hAnsi="Times New Roman" w:cs="Times New Roman"/>
          <w:sz w:val="28"/>
          <w:szCs w:val="28"/>
        </w:rPr>
        <w:t>, содержащее сведения об учетном</w:t>
      </w:r>
      <w:r w:rsidRPr="00192A09">
        <w:rPr>
          <w:rFonts w:ascii="Times New Roman" w:hAnsi="Times New Roman" w:cs="Times New Roman"/>
          <w:sz w:val="28"/>
          <w:szCs w:val="28"/>
        </w:rPr>
        <w:t xml:space="preserve">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Извещение о бюджетном обязательстве направляется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органом, осуществляющим полномочия по учету бюджетных и денежных обязательств в информационной системе в форме электронного документа</w:t>
      </w:r>
      <w:r w:rsidRPr="00192A09">
        <w:rPr>
          <w:rFonts w:ascii="Times New Roman" w:hAnsi="Times New Roman" w:cs="Times New Roman"/>
          <w:sz w:val="28"/>
          <w:szCs w:val="28"/>
          <w:lang w:eastAsia="en-US"/>
        </w:rPr>
        <w:t xml:space="preserve"> </w:t>
      </w:r>
      <w:r w:rsidRPr="00192A09">
        <w:rPr>
          <w:rFonts w:ascii="Times New Roman" w:hAnsi="Times New Roman" w:cs="Times New Roman"/>
          <w:sz w:val="28"/>
          <w:szCs w:val="28"/>
        </w:rPr>
        <w:t xml:space="preserve">согласно </w:t>
      </w:r>
      <w:hyperlink w:anchor="P2860" w:history="1">
        <w:r w:rsidRPr="001F7E52">
          <w:rPr>
            <w:rStyle w:val="a5"/>
            <w:rFonts w:ascii="Times New Roman" w:hAnsi="Times New Roman"/>
            <w:color w:val="auto"/>
            <w:sz w:val="28"/>
            <w:szCs w:val="28"/>
            <w:u w:val="none"/>
          </w:rPr>
          <w:t>приложению № 7</w:t>
        </w:r>
      </w:hyperlink>
      <w:r w:rsidRPr="001F7E52">
        <w:rPr>
          <w:rFonts w:ascii="Times New Roman" w:hAnsi="Times New Roman" w:cs="Times New Roman"/>
          <w:sz w:val="28"/>
          <w:szCs w:val="28"/>
        </w:rPr>
        <w:t xml:space="preserve"> к Порядку (код формы по </w:t>
      </w:r>
      <w:hyperlink r:id="rId11" w:history="1">
        <w:r w:rsidRPr="001F7E52">
          <w:rPr>
            <w:rStyle w:val="a5"/>
            <w:rFonts w:ascii="Times New Roman" w:hAnsi="Times New Roman"/>
            <w:color w:val="auto"/>
            <w:sz w:val="28"/>
            <w:szCs w:val="28"/>
          </w:rPr>
          <w:t>ОКУД</w:t>
        </w:r>
      </w:hyperlink>
      <w:r w:rsidRPr="001F7E52">
        <w:rPr>
          <w:rFonts w:ascii="Times New Roman" w:hAnsi="Times New Roman" w:cs="Times New Roman"/>
          <w:sz w:val="28"/>
          <w:szCs w:val="28"/>
        </w:rPr>
        <w:t xml:space="preserve"> 0506105),</w:t>
      </w:r>
      <w:r w:rsidRPr="00192A09">
        <w:rPr>
          <w:rFonts w:ascii="Times New Roman" w:hAnsi="Times New Roman" w:cs="Times New Roman"/>
          <w:sz w:val="28"/>
          <w:szCs w:val="28"/>
        </w:rPr>
        <w:t xml:space="preserve"> подписанного электронной подписью лица, уполномоченного </w:t>
      </w:r>
      <w:r w:rsidRPr="00192A09">
        <w:rPr>
          <w:rFonts w:ascii="Times New Roman" w:hAnsi="Times New Roman" w:cs="Times New Roman"/>
          <w:sz w:val="28"/>
          <w:szCs w:val="28"/>
        </w:rPr>
        <w:lastRenderedPageBreak/>
        <w:t>действовать от имени органа, осуществляющего полномочия по учету бюджетных и денежных обязательств.</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 1 по 8 разряд - уникальный код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по реестру участников бюджетного процесса, а также юридических лиц, не являющихся участниками бюджетного процесса (далее - Сводный реестр);</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1B5AE1" w:rsidRPr="00192A09" w:rsidRDefault="001B5AE1" w:rsidP="00192A09">
      <w:pPr>
        <w:pStyle w:val="ConsPlusNormal"/>
        <w:ind w:firstLine="709"/>
        <w:jc w:val="both"/>
        <w:rPr>
          <w:rFonts w:ascii="Times New Roman" w:hAnsi="Times New Roman" w:cs="Times New Roman"/>
          <w:sz w:val="28"/>
          <w:szCs w:val="28"/>
        </w:rPr>
      </w:pPr>
      <w:bookmarkStart w:id="13" w:name="P172"/>
      <w:bookmarkEnd w:id="13"/>
      <w:r w:rsidRPr="00192A09">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кодов объектов ФАИП (при наличии).</w:t>
      </w:r>
    </w:p>
    <w:p w:rsidR="001B5AE1" w:rsidRPr="006E72D9" w:rsidRDefault="001B5AE1" w:rsidP="00192A09">
      <w:pPr>
        <w:pStyle w:val="ConsPlusNormal"/>
        <w:ind w:firstLine="709"/>
        <w:jc w:val="both"/>
        <w:rPr>
          <w:rFonts w:ascii="Times New Roman" w:hAnsi="Times New Roman" w:cs="Times New Roman"/>
          <w:sz w:val="28"/>
          <w:szCs w:val="28"/>
        </w:rPr>
      </w:pPr>
      <w:r w:rsidRPr="006E72D9">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1B5AE1" w:rsidRPr="006E72D9" w:rsidRDefault="00F4525C" w:rsidP="00192A09">
      <w:pPr>
        <w:pStyle w:val="ConsPlusNormal"/>
        <w:ind w:firstLine="709"/>
        <w:jc w:val="both"/>
        <w:rPr>
          <w:rFonts w:ascii="Times New Roman" w:hAnsi="Times New Roman" w:cs="Times New Roman"/>
          <w:sz w:val="28"/>
          <w:szCs w:val="28"/>
        </w:rPr>
      </w:pPr>
      <w:hyperlink w:anchor="P129" w:history="1">
        <w:proofErr w:type="gramStart"/>
        <w:r w:rsidR="001B5AE1" w:rsidRPr="006E72D9">
          <w:rPr>
            <w:rFonts w:ascii="Times New Roman" w:hAnsi="Times New Roman" w:cs="Times New Roman"/>
            <w:sz w:val="28"/>
            <w:szCs w:val="28"/>
          </w:rPr>
          <w:t>абзацами пятым</w:t>
        </w:r>
      </w:hyperlink>
      <w:r w:rsidR="001B5AE1" w:rsidRPr="006E72D9">
        <w:rPr>
          <w:rFonts w:ascii="Times New Roman" w:hAnsi="Times New Roman" w:cs="Times New Roman"/>
          <w:sz w:val="28"/>
          <w:szCs w:val="28"/>
        </w:rPr>
        <w:t xml:space="preserve"> - </w:t>
      </w:r>
      <w:hyperlink w:anchor="P132" w:history="1">
        <w:r w:rsidR="001B5AE1" w:rsidRPr="006E72D9">
          <w:rPr>
            <w:rFonts w:ascii="Times New Roman" w:hAnsi="Times New Roman" w:cs="Times New Roman"/>
            <w:sz w:val="28"/>
            <w:szCs w:val="28"/>
          </w:rPr>
          <w:t>седьмым</w:t>
        </w:r>
      </w:hyperlink>
      <w:r w:rsidR="001B5AE1" w:rsidRPr="006E72D9">
        <w:rPr>
          <w:rFonts w:ascii="Times New Roman" w:hAnsi="Times New Roman" w:cs="Times New Roman"/>
          <w:sz w:val="28"/>
          <w:szCs w:val="28"/>
        </w:rPr>
        <w:t xml:space="preserve">, </w:t>
      </w:r>
      <w:hyperlink w:anchor="P136" w:history="1">
        <w:r w:rsidR="001B5AE1" w:rsidRPr="006E72D9">
          <w:rPr>
            <w:rFonts w:ascii="Times New Roman" w:hAnsi="Times New Roman" w:cs="Times New Roman"/>
            <w:sz w:val="28"/>
            <w:szCs w:val="28"/>
          </w:rPr>
          <w:t>девятым пункта 1</w:t>
        </w:r>
      </w:hyperlink>
      <w:r w:rsidR="001B5AE1" w:rsidRPr="006E72D9">
        <w:rPr>
          <w:rFonts w:ascii="Times New Roman" w:hAnsi="Times New Roman" w:cs="Times New Roman"/>
          <w:sz w:val="28"/>
          <w:szCs w:val="28"/>
        </w:rPr>
        <w:t xml:space="preserve">0, </w:t>
      </w:r>
      <w:hyperlink w:anchor="P141" w:history="1">
        <w:r w:rsidR="001B5AE1" w:rsidRPr="006E72D9">
          <w:rPr>
            <w:rFonts w:ascii="Times New Roman" w:hAnsi="Times New Roman" w:cs="Times New Roman"/>
            <w:sz w:val="28"/>
            <w:szCs w:val="28"/>
          </w:rPr>
          <w:t>пунктом 1</w:t>
        </w:r>
      </w:hyperlink>
      <w:hyperlink w:anchor="P145" w:history="1">
        <w:r w:rsidR="001B5AE1" w:rsidRPr="006E72D9">
          <w:rPr>
            <w:rFonts w:ascii="Times New Roman" w:hAnsi="Times New Roman" w:cs="Times New Roman"/>
            <w:sz w:val="28"/>
            <w:szCs w:val="28"/>
          </w:rPr>
          <w:t>1</w:t>
        </w:r>
      </w:hyperlink>
      <w:r w:rsidR="001B5AE1" w:rsidRPr="006E72D9">
        <w:rPr>
          <w:rFonts w:ascii="Times New Roman" w:hAnsi="Times New Roman" w:cs="Times New Roman"/>
          <w:sz w:val="28"/>
          <w:szCs w:val="28"/>
        </w:rPr>
        <w:t xml:space="preserve"> Порядка, орган, осуществляющий полномочия по учету бюджетных и денежных обязательств в срок, установленный в </w:t>
      </w:r>
      <w:hyperlink w:anchor="P121" w:history="1">
        <w:r w:rsidR="001B5AE1" w:rsidRPr="006E72D9">
          <w:rPr>
            <w:rFonts w:ascii="Times New Roman" w:hAnsi="Times New Roman" w:cs="Times New Roman"/>
            <w:sz w:val="28"/>
            <w:szCs w:val="28"/>
          </w:rPr>
          <w:t>пункте 10</w:t>
        </w:r>
      </w:hyperlink>
      <w:r w:rsidR="001B5AE1" w:rsidRPr="006E72D9">
        <w:rPr>
          <w:rFonts w:ascii="Times New Roman" w:hAnsi="Times New Roman" w:cs="Times New Roman"/>
          <w:sz w:val="28"/>
          <w:szCs w:val="28"/>
        </w:rPr>
        <w:t xml:space="preserve"> Порядка, направляет получателю средств бюджета МО Протокол (код формы по КФД </w:t>
      </w:r>
      <w:hyperlink r:id="rId12" w:history="1">
        <w:r w:rsidR="001B5AE1" w:rsidRPr="006E72D9">
          <w:rPr>
            <w:rFonts w:ascii="Times New Roman" w:hAnsi="Times New Roman" w:cs="Times New Roman"/>
            <w:sz w:val="28"/>
            <w:szCs w:val="28"/>
          </w:rPr>
          <w:t>0531805</w:t>
        </w:r>
      </w:hyperlink>
      <w:r w:rsidR="001B5AE1" w:rsidRPr="006E72D9">
        <w:rPr>
          <w:rFonts w:ascii="Times New Roman" w:hAnsi="Times New Roman" w:cs="Times New Roman"/>
          <w:sz w:val="28"/>
          <w:szCs w:val="28"/>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1B5AE1" w:rsidRPr="006E72D9" w:rsidRDefault="00F4525C" w:rsidP="00192A09">
      <w:pPr>
        <w:pStyle w:val="ConsPlusNormal"/>
        <w:ind w:firstLine="709"/>
        <w:jc w:val="both"/>
        <w:rPr>
          <w:rFonts w:ascii="Times New Roman" w:hAnsi="Times New Roman" w:cs="Times New Roman"/>
          <w:sz w:val="28"/>
          <w:szCs w:val="28"/>
        </w:rPr>
      </w:pPr>
      <w:hyperlink w:anchor="P133" w:history="1">
        <w:r w:rsidR="001B5AE1" w:rsidRPr="006E72D9">
          <w:rPr>
            <w:rFonts w:ascii="Times New Roman" w:hAnsi="Times New Roman" w:cs="Times New Roman"/>
            <w:sz w:val="28"/>
            <w:szCs w:val="28"/>
          </w:rPr>
          <w:t>абзацем восьмым</w:t>
        </w:r>
      </w:hyperlink>
      <w:r w:rsidR="001B5AE1" w:rsidRPr="006E72D9">
        <w:rPr>
          <w:rFonts w:ascii="Times New Roman" w:hAnsi="Times New Roman" w:cs="Times New Roman"/>
          <w:sz w:val="28"/>
          <w:szCs w:val="28"/>
        </w:rPr>
        <w:t xml:space="preserve"> </w:t>
      </w:r>
      <w:hyperlink w:anchor="P135" w:history="1">
        <w:r w:rsidR="001B5AE1" w:rsidRPr="006E72D9">
          <w:rPr>
            <w:rFonts w:ascii="Times New Roman" w:hAnsi="Times New Roman" w:cs="Times New Roman"/>
            <w:sz w:val="28"/>
            <w:szCs w:val="28"/>
          </w:rPr>
          <w:t>пункта 1</w:t>
        </w:r>
      </w:hyperlink>
      <w:r w:rsidR="001B5AE1" w:rsidRPr="006E72D9">
        <w:rPr>
          <w:rFonts w:ascii="Times New Roman" w:hAnsi="Times New Roman" w:cs="Times New Roman"/>
          <w:sz w:val="28"/>
          <w:szCs w:val="28"/>
        </w:rPr>
        <w:t>0 Порядка, орган, осуществляющий полномочия по учету бюджетных и денежных обязатель</w:t>
      </w:r>
      <w:proofErr w:type="gramStart"/>
      <w:r w:rsidR="001B5AE1" w:rsidRPr="006E72D9">
        <w:rPr>
          <w:rFonts w:ascii="Times New Roman" w:hAnsi="Times New Roman" w:cs="Times New Roman"/>
          <w:sz w:val="28"/>
          <w:szCs w:val="28"/>
        </w:rPr>
        <w:t>ств в ср</w:t>
      </w:r>
      <w:proofErr w:type="gramEnd"/>
      <w:r w:rsidR="001B5AE1" w:rsidRPr="006E72D9">
        <w:rPr>
          <w:rFonts w:ascii="Times New Roman" w:hAnsi="Times New Roman" w:cs="Times New Roman"/>
          <w:sz w:val="28"/>
          <w:szCs w:val="28"/>
        </w:rPr>
        <w:t xml:space="preserve">ок, установленный в </w:t>
      </w:r>
      <w:hyperlink w:anchor="P121" w:history="1">
        <w:r w:rsidR="001B5AE1" w:rsidRPr="006E72D9">
          <w:rPr>
            <w:rFonts w:ascii="Times New Roman" w:hAnsi="Times New Roman" w:cs="Times New Roman"/>
            <w:sz w:val="28"/>
            <w:szCs w:val="28"/>
          </w:rPr>
          <w:t>пункте 1</w:t>
        </w:r>
      </w:hyperlink>
      <w:r w:rsidR="001B5AE1" w:rsidRPr="006E72D9">
        <w:rPr>
          <w:rFonts w:ascii="Times New Roman" w:hAnsi="Times New Roman" w:cs="Times New Roman"/>
          <w:sz w:val="28"/>
          <w:szCs w:val="28"/>
        </w:rPr>
        <w:t>0 Порядка:</w:t>
      </w:r>
    </w:p>
    <w:p w:rsidR="001B5AE1" w:rsidRPr="006E72D9" w:rsidRDefault="001B5AE1" w:rsidP="00192A09">
      <w:pPr>
        <w:pStyle w:val="ConsPlusNormal"/>
        <w:ind w:firstLine="709"/>
        <w:jc w:val="both"/>
        <w:rPr>
          <w:rFonts w:ascii="Times New Roman" w:hAnsi="Times New Roman" w:cs="Times New Roman"/>
          <w:sz w:val="28"/>
          <w:szCs w:val="28"/>
        </w:rPr>
      </w:pPr>
      <w:r w:rsidRPr="006E72D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6E72D9">
          <w:rPr>
            <w:rFonts w:ascii="Times New Roman" w:hAnsi="Times New Roman" w:cs="Times New Roman"/>
            <w:sz w:val="28"/>
            <w:szCs w:val="28"/>
          </w:rPr>
          <w:t xml:space="preserve">пунктами </w:t>
        </w:r>
      </w:hyperlink>
      <w:r w:rsidR="005C4835" w:rsidRPr="006E72D9">
        <w:rPr>
          <w:rFonts w:ascii="Times New Roman" w:hAnsi="Times New Roman" w:cs="Times New Roman"/>
          <w:sz w:val="28"/>
          <w:szCs w:val="28"/>
        </w:rPr>
        <w:t xml:space="preserve">1, </w:t>
      </w:r>
      <w:hyperlink w:anchor="P1341" w:history="1">
        <w:r w:rsidR="005C4835" w:rsidRPr="006E72D9">
          <w:rPr>
            <w:rStyle w:val="a5"/>
            <w:rFonts w:ascii="Times New Roman" w:hAnsi="Times New Roman"/>
            <w:color w:val="auto"/>
            <w:sz w:val="28"/>
            <w:szCs w:val="28"/>
            <w:u w:val="none"/>
          </w:rPr>
          <w:t>2</w:t>
        </w:r>
      </w:hyperlink>
      <w:r w:rsidR="005C4835" w:rsidRPr="006E72D9">
        <w:rPr>
          <w:rFonts w:ascii="Times New Roman" w:hAnsi="Times New Roman" w:cs="Times New Roman"/>
          <w:sz w:val="28"/>
          <w:szCs w:val="28"/>
        </w:rPr>
        <w:t xml:space="preserve">, 5 - 9 и </w:t>
      </w:r>
      <w:hyperlink w:anchor="P1440" w:history="1">
        <w:r w:rsidR="005C4835" w:rsidRPr="006E72D9">
          <w:rPr>
            <w:rStyle w:val="a5"/>
            <w:rFonts w:ascii="Times New Roman" w:hAnsi="Times New Roman"/>
            <w:color w:val="auto"/>
            <w:sz w:val="28"/>
            <w:szCs w:val="28"/>
            <w:u w:val="none"/>
          </w:rPr>
          <w:t>13</w:t>
        </w:r>
      </w:hyperlink>
      <w:r w:rsidRPr="006E72D9">
        <w:rPr>
          <w:rFonts w:ascii="Times New Roman" w:hAnsi="Times New Roman" w:cs="Times New Roman"/>
          <w:sz w:val="28"/>
          <w:szCs w:val="28"/>
        </w:rPr>
        <w:t xml:space="preserve"> графы 2 Перечня, направляет получателю средств бюджета МО </w:t>
      </w:r>
      <w:hyperlink r:id="rId13" w:history="1">
        <w:r w:rsidRPr="006E72D9">
          <w:rPr>
            <w:rFonts w:ascii="Times New Roman" w:hAnsi="Times New Roman" w:cs="Times New Roman"/>
            <w:sz w:val="28"/>
            <w:szCs w:val="28"/>
          </w:rPr>
          <w:t>Протокол</w:t>
        </w:r>
      </w:hyperlink>
      <w:r w:rsidRPr="006E72D9">
        <w:rPr>
          <w:rFonts w:ascii="Times New Roman" w:hAnsi="Times New Roman" w:cs="Times New Roman"/>
          <w:sz w:val="28"/>
          <w:szCs w:val="28"/>
        </w:rPr>
        <w:t>,</w:t>
      </w:r>
      <w:r w:rsidRPr="006E72D9">
        <w:rPr>
          <w:rFonts w:ascii="Times New Roman" w:hAnsi="Times New Roman" w:cs="Times New Roman"/>
          <w:color w:val="0000FF"/>
          <w:sz w:val="28"/>
          <w:szCs w:val="28"/>
        </w:rPr>
        <w:t xml:space="preserve"> </w:t>
      </w:r>
      <w:r w:rsidRPr="006E72D9">
        <w:rPr>
          <w:rFonts w:ascii="Times New Roman" w:hAnsi="Times New Roman" w:cs="Times New Roman"/>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1B5AE1" w:rsidRPr="006E72D9" w:rsidRDefault="001B5AE1" w:rsidP="00192A09">
      <w:pPr>
        <w:pStyle w:val="ConsPlusNormal"/>
        <w:ind w:firstLine="709"/>
        <w:jc w:val="both"/>
        <w:rPr>
          <w:rFonts w:ascii="Times New Roman" w:hAnsi="Times New Roman" w:cs="Times New Roman"/>
          <w:sz w:val="28"/>
          <w:szCs w:val="28"/>
        </w:rPr>
      </w:pPr>
      <w:proofErr w:type="gramStart"/>
      <w:r w:rsidRPr="006E72D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005C4835" w:rsidRPr="006E72D9">
          <w:rPr>
            <w:rFonts w:ascii="Times New Roman" w:hAnsi="Times New Roman" w:cs="Times New Roman"/>
            <w:sz w:val="28"/>
            <w:szCs w:val="28"/>
          </w:rPr>
          <w:t>пунктами 3</w:t>
        </w:r>
      </w:hyperlink>
      <w:r w:rsidR="005C4835" w:rsidRPr="006E72D9">
        <w:rPr>
          <w:rFonts w:ascii="Times New Roman" w:hAnsi="Times New Roman" w:cs="Times New Roman"/>
          <w:sz w:val="28"/>
          <w:szCs w:val="28"/>
        </w:rPr>
        <w:t xml:space="preserve">, 4, 10 - </w:t>
      </w:r>
      <w:hyperlink w:anchor="P1434" w:history="1">
        <w:r w:rsidR="005C4835" w:rsidRPr="006E72D9">
          <w:rPr>
            <w:rFonts w:ascii="Times New Roman" w:hAnsi="Times New Roman" w:cs="Times New Roman"/>
            <w:sz w:val="28"/>
            <w:szCs w:val="28"/>
          </w:rPr>
          <w:t>12</w:t>
        </w:r>
      </w:hyperlink>
      <w:r w:rsidRPr="006E72D9">
        <w:rPr>
          <w:rFonts w:ascii="Times New Roman" w:hAnsi="Times New Roman" w:cs="Times New Roman"/>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6E72D9">
        <w:rPr>
          <w:rFonts w:ascii="Times New Roman" w:hAnsi="Times New Roman" w:cs="Times New Roman"/>
          <w:sz w:val="28"/>
          <w:szCs w:val="28"/>
        </w:rPr>
        <w:t xml:space="preserve">получателю средств бюджета МО Извещение о бюджетном обязательстве с указанием информации, предусмотренной </w:t>
      </w:r>
      <w:hyperlink w:anchor="P160" w:history="1">
        <w:r w:rsidRPr="006E72D9">
          <w:rPr>
            <w:rFonts w:ascii="Times New Roman" w:hAnsi="Times New Roman" w:cs="Times New Roman"/>
            <w:sz w:val="28"/>
            <w:szCs w:val="28"/>
          </w:rPr>
          <w:t>пунктом 1</w:t>
        </w:r>
      </w:hyperlink>
      <w:r w:rsidRPr="006E72D9">
        <w:rPr>
          <w:rFonts w:ascii="Times New Roman" w:hAnsi="Times New Roman" w:cs="Times New Roman"/>
          <w:sz w:val="28"/>
          <w:szCs w:val="28"/>
        </w:rPr>
        <w:t>2 Порядка;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главному распорядителю (распорядителю)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192A09">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192A09">
          <w:rPr>
            <w:rFonts w:ascii="Times New Roman" w:hAnsi="Times New Roman" w:cs="Times New Roman"/>
            <w:sz w:val="28"/>
            <w:szCs w:val="28"/>
          </w:rPr>
          <w:t>4.2</w:t>
        </w:r>
      </w:hyperlink>
      <w:r w:rsidRPr="00192A09">
        <w:rPr>
          <w:rFonts w:ascii="Times New Roman" w:hAnsi="Times New Roman" w:cs="Times New Roman"/>
          <w:sz w:val="28"/>
          <w:szCs w:val="28"/>
        </w:rPr>
        <w:t xml:space="preserve"> к Порядку  (код формы по </w:t>
      </w:r>
      <w:hyperlink r:id="rId14"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0506111) (далее - </w:t>
      </w:r>
      <w:r w:rsidRPr="00192A09">
        <w:rPr>
          <w:rFonts w:ascii="Times New Roman" w:hAnsi="Times New Roman" w:cs="Times New Roman"/>
          <w:sz w:val="28"/>
          <w:szCs w:val="28"/>
        </w:rPr>
        <w:lastRenderedPageBreak/>
        <w:t>Уведомление о превышении).</w:t>
      </w:r>
    </w:p>
    <w:p w:rsidR="001B5AE1" w:rsidRPr="00192A09" w:rsidRDefault="001B5AE1" w:rsidP="00192A09">
      <w:pPr>
        <w:pStyle w:val="ConsPlusNormal"/>
        <w:ind w:firstLine="709"/>
        <w:jc w:val="both"/>
        <w:rPr>
          <w:rFonts w:ascii="Times New Roman" w:hAnsi="Times New Roman" w:cs="Times New Roman"/>
          <w:sz w:val="28"/>
          <w:szCs w:val="28"/>
        </w:rPr>
      </w:pPr>
      <w:bookmarkStart w:id="14" w:name="P187"/>
      <w:bookmarkEnd w:id="14"/>
      <w:r w:rsidRPr="00192A09">
        <w:rPr>
          <w:rFonts w:ascii="Times New Roman" w:hAnsi="Times New Roman" w:cs="Times New Roman"/>
          <w:sz w:val="28"/>
          <w:szCs w:val="28"/>
        </w:rPr>
        <w:t xml:space="preserve">15. </w:t>
      </w:r>
      <w:proofErr w:type="gramStart"/>
      <w:r w:rsidRPr="00192A09">
        <w:rPr>
          <w:rFonts w:ascii="Times New Roman" w:hAnsi="Times New Roman" w:cs="Times New Roman"/>
          <w:sz w:val="28"/>
          <w:szCs w:val="28"/>
        </w:rPr>
        <w:t xml:space="preserve">Внесение изменений в бюджетное обязательство, возникшее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w:t>
      </w:r>
      <w:hyperlink w:anchor="P1390" w:history="1">
        <w:r w:rsidRPr="00192A09">
          <w:rPr>
            <w:rFonts w:ascii="Times New Roman" w:hAnsi="Times New Roman" w:cs="Times New Roman"/>
            <w:sz w:val="28"/>
            <w:szCs w:val="28"/>
          </w:rPr>
          <w:t>8</w:t>
        </w:r>
      </w:hyperlink>
      <w:r w:rsidRPr="00192A09">
        <w:rPr>
          <w:rFonts w:ascii="Times New Roman" w:hAnsi="Times New Roman" w:cs="Times New Roman"/>
          <w:sz w:val="28"/>
          <w:szCs w:val="28"/>
        </w:rPr>
        <w:t xml:space="preserve">, </w:t>
      </w:r>
      <w:hyperlink w:anchor="P1410" w:history="1">
        <w:r w:rsidRPr="00192A09">
          <w:rPr>
            <w:rFonts w:ascii="Times New Roman" w:hAnsi="Times New Roman" w:cs="Times New Roman"/>
            <w:sz w:val="28"/>
            <w:szCs w:val="28"/>
          </w:rPr>
          <w:t>9</w:t>
        </w:r>
      </w:hyperlink>
      <w:r w:rsidRPr="00192A09">
        <w:rPr>
          <w:rFonts w:ascii="Times New Roman" w:hAnsi="Times New Roman" w:cs="Times New Roman"/>
          <w:sz w:val="28"/>
          <w:szCs w:val="28"/>
        </w:rPr>
        <w:t xml:space="preserve">, </w:t>
      </w:r>
      <w:hyperlink w:anchor="P1427" w:history="1">
        <w:r w:rsidRPr="00192A09">
          <w:rPr>
            <w:rFonts w:ascii="Times New Roman" w:hAnsi="Times New Roman" w:cs="Times New Roman"/>
            <w:sz w:val="28"/>
            <w:szCs w:val="28"/>
          </w:rPr>
          <w:t>11</w:t>
        </w:r>
      </w:hyperlink>
      <w:r w:rsidRPr="00192A09">
        <w:rPr>
          <w:rFonts w:ascii="Times New Roman" w:hAnsi="Times New Roman" w:cs="Times New Roman"/>
          <w:sz w:val="28"/>
          <w:szCs w:val="28"/>
        </w:rPr>
        <w:t xml:space="preserve"> и </w:t>
      </w:r>
      <w:hyperlink w:anchor="P1434"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192A09">
          <w:rPr>
            <w:rFonts w:ascii="Times New Roman" w:hAnsi="Times New Roman" w:cs="Times New Roman"/>
            <w:sz w:val="28"/>
            <w:szCs w:val="28"/>
          </w:rPr>
          <w:t xml:space="preserve">пунктом </w:t>
        </w:r>
      </w:hyperlink>
      <w:r w:rsidRPr="00192A09">
        <w:rPr>
          <w:rFonts w:ascii="Times New Roman" w:hAnsi="Times New Roman" w:cs="Times New Roman"/>
          <w:sz w:val="28"/>
          <w:szCs w:val="28"/>
        </w:rPr>
        <w:t>8 Порядка.</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Получатель средств бюджета</w:t>
      </w:r>
      <w:r>
        <w:rPr>
          <w:rFonts w:ascii="Times New Roman" w:hAnsi="Times New Roman" w:cs="Times New Roman"/>
          <w:sz w:val="28"/>
          <w:szCs w:val="28"/>
        </w:rPr>
        <w:t xml:space="preserve"> МО</w:t>
      </w:r>
      <w:r w:rsidRPr="00E53254">
        <w:rPr>
          <w:rFonts w:ascii="Times New Roman" w:hAnsi="Times New Roman" w:cs="Times New Roman"/>
          <w:sz w:val="28"/>
          <w:szCs w:val="28"/>
        </w:rPr>
        <w:t xml:space="preserve"> </w:t>
      </w:r>
      <w:r w:rsidRPr="00192A09">
        <w:rPr>
          <w:rFonts w:ascii="Times New Roman" w:hAnsi="Times New Roman" w:cs="Times New Roman"/>
          <w:sz w:val="28"/>
          <w:szCs w:val="28"/>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192A09">
          <w:rPr>
            <w:rFonts w:ascii="Times New Roman" w:hAnsi="Times New Roman" w:cs="Times New Roman"/>
            <w:sz w:val="28"/>
            <w:szCs w:val="28"/>
          </w:rPr>
          <w:t xml:space="preserve">пунктом </w:t>
        </w:r>
      </w:hyperlink>
      <w:r w:rsidRPr="00192A09">
        <w:rPr>
          <w:rFonts w:ascii="Times New Roman" w:hAnsi="Times New Roman" w:cs="Times New Roman"/>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192A09">
          <w:rPr>
            <w:rFonts w:ascii="Times New Roman" w:hAnsi="Times New Roman" w:cs="Times New Roman"/>
            <w:sz w:val="28"/>
            <w:szCs w:val="28"/>
          </w:rPr>
          <w:t>абзацем восьмым</w:t>
        </w:r>
      </w:hyperlink>
      <w:r w:rsidRPr="00192A09">
        <w:rPr>
          <w:rFonts w:ascii="Times New Roman" w:hAnsi="Times New Roman" w:cs="Times New Roman"/>
          <w:sz w:val="28"/>
          <w:szCs w:val="28"/>
        </w:rPr>
        <w:t xml:space="preserve"> </w:t>
      </w:r>
      <w:hyperlink w:anchor="P135" w:history="1">
        <w:r w:rsidRPr="00192A09">
          <w:rPr>
            <w:rFonts w:ascii="Times New Roman" w:hAnsi="Times New Roman" w:cs="Times New Roman"/>
            <w:sz w:val="28"/>
            <w:szCs w:val="28"/>
          </w:rPr>
          <w:t>пункта 1</w:t>
        </w:r>
      </w:hyperlink>
      <w:r w:rsidRPr="00192A09">
        <w:rPr>
          <w:rFonts w:ascii="Times New Roman" w:hAnsi="Times New Roman" w:cs="Times New Roman"/>
          <w:sz w:val="28"/>
          <w:szCs w:val="28"/>
        </w:rPr>
        <w:t xml:space="preserve">0 настоящего Порядка, направляет для сведения главному распорядителю (распорядителю)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Уведомление о превышении не позднее следующего рабочего</w:t>
      </w:r>
      <w:proofErr w:type="gramEnd"/>
      <w:r w:rsidRPr="00192A09">
        <w:rPr>
          <w:rFonts w:ascii="Times New Roman" w:hAnsi="Times New Roman" w:cs="Times New Roman"/>
          <w:sz w:val="28"/>
          <w:szCs w:val="28"/>
        </w:rPr>
        <w:t xml:space="preserve"> дня после дня совершения операций, предусмотренных настоящим пунктом.</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Орган, осуществляющий полномочия по учету бюджетных и денежных </w:t>
      </w:r>
      <w:proofErr w:type="gramStart"/>
      <w:r w:rsidRPr="00192A09">
        <w:rPr>
          <w:rFonts w:ascii="Times New Roman" w:hAnsi="Times New Roman" w:cs="Times New Roman"/>
          <w:sz w:val="28"/>
          <w:szCs w:val="28"/>
        </w:rPr>
        <w:t>обязательств</w:t>
      </w:r>
      <w:proofErr w:type="gramEnd"/>
      <w:r w:rsidRPr="00192A09">
        <w:rPr>
          <w:rFonts w:ascii="Times New Roman" w:hAnsi="Times New Roman" w:cs="Times New Roman"/>
          <w:sz w:val="28"/>
          <w:szCs w:val="28"/>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192A09">
          <w:rPr>
            <w:rFonts w:ascii="Times New Roman" w:hAnsi="Times New Roman" w:cs="Times New Roman"/>
            <w:sz w:val="28"/>
            <w:szCs w:val="28"/>
          </w:rPr>
          <w:t>абзаце первом</w:t>
        </w:r>
      </w:hyperlink>
      <w:r w:rsidRPr="00192A09">
        <w:rPr>
          <w:rFonts w:ascii="Times New Roman" w:hAnsi="Times New Roman" w:cs="Times New Roman"/>
          <w:sz w:val="28"/>
          <w:szCs w:val="28"/>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и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Уведомление о превышении не позднее первого рабочего дня апреля текущего финансового года.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15.1. </w:t>
      </w:r>
      <w:proofErr w:type="gramStart"/>
      <w:r w:rsidRPr="00192A09">
        <w:rPr>
          <w:rFonts w:ascii="Times New Roman" w:hAnsi="Times New Roman" w:cs="Times New Roman"/>
          <w:sz w:val="28"/>
          <w:szCs w:val="28"/>
        </w:rPr>
        <w:t xml:space="preserve">В случае ликвидации, реорганизации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в части аннулирования соответствующих неисполненных бюджетных обязательств.</w:t>
      </w:r>
      <w:proofErr w:type="gramEnd"/>
    </w:p>
    <w:p w:rsidR="001B5AE1" w:rsidRPr="00192A09" w:rsidRDefault="001B5AE1" w:rsidP="00620985">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III. Особенности учета бюджетных обязательств</w:t>
      </w:r>
    </w:p>
    <w:p w:rsidR="001B5AE1" w:rsidRPr="00192A09" w:rsidRDefault="001B5AE1" w:rsidP="00620985">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по исполнительным документам, решениям налоговых органов</w:t>
      </w:r>
    </w:p>
    <w:p w:rsidR="001B5AE1" w:rsidRPr="00192A09" w:rsidRDefault="001B5AE1" w:rsidP="00192A09">
      <w:pPr>
        <w:pStyle w:val="ConsPlusNormal"/>
        <w:ind w:firstLine="709"/>
        <w:jc w:val="both"/>
        <w:rPr>
          <w:rFonts w:ascii="Times New Roman" w:hAnsi="Times New Roman" w:cs="Times New Roman"/>
          <w:sz w:val="28"/>
          <w:szCs w:val="28"/>
        </w:rPr>
      </w:pP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16. </w:t>
      </w:r>
      <w:proofErr w:type="gramStart"/>
      <w:r w:rsidRPr="00192A09">
        <w:rPr>
          <w:rFonts w:ascii="Times New Roman" w:hAnsi="Times New Roman" w:cs="Times New Roman"/>
          <w:sz w:val="28"/>
          <w:szCs w:val="28"/>
        </w:rPr>
        <w:t xml:space="preserve">Сведения о бюджетном обязательстве, возникшем в соответствии с документами-основаниями, предусмотренными </w:t>
      </w:r>
      <w:hyperlink w:anchor="P1427" w:history="1">
        <w:r w:rsidRPr="00192A09">
          <w:rPr>
            <w:rFonts w:ascii="Times New Roman" w:hAnsi="Times New Roman" w:cs="Times New Roman"/>
            <w:sz w:val="28"/>
            <w:szCs w:val="28"/>
          </w:rPr>
          <w:t>пунктами 11</w:t>
        </w:r>
      </w:hyperlink>
      <w:r w:rsidRPr="00192A09">
        <w:rPr>
          <w:rFonts w:ascii="Times New Roman" w:hAnsi="Times New Roman" w:cs="Times New Roman"/>
          <w:sz w:val="28"/>
          <w:szCs w:val="28"/>
        </w:rPr>
        <w:t xml:space="preserve"> и </w:t>
      </w:r>
      <w:hyperlink w:anchor="P1434"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w:t>
      </w:r>
      <w:r w:rsidRPr="00192A09">
        <w:rPr>
          <w:rFonts w:ascii="Times New Roman" w:hAnsi="Times New Roman" w:cs="Times New Roman"/>
          <w:sz w:val="28"/>
          <w:szCs w:val="28"/>
        </w:rPr>
        <w:lastRenderedPageBreak/>
        <w:t xml:space="preserve">Федерации, по которым должны быть произведены расходы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по исполнению исполнительного документа, решения налогового</w:t>
      </w:r>
      <w:proofErr w:type="gramEnd"/>
      <w:r w:rsidRPr="00192A09">
        <w:rPr>
          <w:rFonts w:ascii="Times New Roman" w:hAnsi="Times New Roman" w:cs="Times New Roman"/>
          <w:sz w:val="28"/>
          <w:szCs w:val="28"/>
        </w:rPr>
        <w:t xml:space="preserve"> органа.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17. </w:t>
      </w:r>
      <w:proofErr w:type="gramStart"/>
      <w:r w:rsidRPr="00192A09">
        <w:rPr>
          <w:rFonts w:ascii="Times New Roman" w:hAnsi="Times New Roman" w:cs="Times New Roman"/>
          <w:sz w:val="28"/>
          <w:szCs w:val="28"/>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192A09">
        <w:rPr>
          <w:rFonts w:ascii="Times New Roman" w:hAnsi="Times New Roman" w:cs="Times New Roman"/>
          <w:sz w:val="28"/>
          <w:szCs w:val="28"/>
        </w:rPr>
        <w:t xml:space="preserve"> исполнительном </w:t>
      </w:r>
      <w:proofErr w:type="gramStart"/>
      <w:r w:rsidRPr="00192A09">
        <w:rPr>
          <w:rFonts w:ascii="Times New Roman" w:hAnsi="Times New Roman" w:cs="Times New Roman"/>
          <w:sz w:val="28"/>
          <w:szCs w:val="28"/>
        </w:rPr>
        <w:t>документе</w:t>
      </w:r>
      <w:proofErr w:type="gramEnd"/>
      <w:r w:rsidRPr="00192A09">
        <w:rPr>
          <w:rFonts w:ascii="Times New Roman" w:hAnsi="Times New Roman" w:cs="Times New Roman"/>
          <w:sz w:val="28"/>
          <w:szCs w:val="28"/>
        </w:rPr>
        <w:t>, решении налогового органа.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18. </w:t>
      </w:r>
      <w:proofErr w:type="gramStart"/>
      <w:r w:rsidRPr="00192A09">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92A09">
        <w:rPr>
          <w:rFonts w:ascii="Times New Roman" w:hAnsi="Times New Roman" w:cs="Times New Roman"/>
          <w:sz w:val="28"/>
          <w:szCs w:val="28"/>
        </w:rPr>
        <w:t xml:space="preserve"> </w:t>
      </w:r>
      <w:proofErr w:type="gramStart"/>
      <w:r w:rsidRPr="00192A09">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192A09">
        <w:rPr>
          <w:rFonts w:ascii="Times New Roman" w:hAnsi="Times New Roman" w:cs="Times New Roman"/>
          <w:sz w:val="28"/>
          <w:szCs w:val="28"/>
        </w:rPr>
        <w:t xml:space="preserve">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19. </w:t>
      </w:r>
      <w:proofErr w:type="gramStart"/>
      <w:r w:rsidRPr="00192A09">
        <w:rPr>
          <w:rFonts w:ascii="Times New Roman" w:hAnsi="Times New Roman" w:cs="Times New Roman"/>
          <w:sz w:val="28"/>
          <w:szCs w:val="28"/>
        </w:rPr>
        <w:t xml:space="preserve">В случае ликвидации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1B5AE1" w:rsidRPr="00192A09" w:rsidRDefault="001B5AE1" w:rsidP="00192A09">
      <w:pPr>
        <w:pStyle w:val="ConsPlusNormal"/>
        <w:ind w:firstLine="709"/>
        <w:jc w:val="both"/>
        <w:rPr>
          <w:rFonts w:ascii="Times New Roman" w:hAnsi="Times New Roman" w:cs="Times New Roman"/>
          <w:sz w:val="28"/>
          <w:szCs w:val="28"/>
        </w:rPr>
      </w:pPr>
    </w:p>
    <w:p w:rsidR="00F7196D" w:rsidRPr="005C4835" w:rsidRDefault="00F7196D" w:rsidP="00577094">
      <w:pPr>
        <w:pStyle w:val="ConsPlusTitle"/>
        <w:ind w:firstLine="709"/>
        <w:jc w:val="center"/>
        <w:outlineLvl w:val="1"/>
        <w:rPr>
          <w:rFonts w:ascii="Times New Roman" w:hAnsi="Times New Roman" w:cs="Times New Roman"/>
          <w:sz w:val="28"/>
          <w:szCs w:val="28"/>
        </w:rPr>
      </w:pPr>
    </w:p>
    <w:p w:rsidR="00F7196D" w:rsidRPr="005C4835" w:rsidRDefault="00F7196D" w:rsidP="00577094">
      <w:pPr>
        <w:pStyle w:val="ConsPlusTitle"/>
        <w:ind w:firstLine="709"/>
        <w:jc w:val="center"/>
        <w:outlineLvl w:val="1"/>
        <w:rPr>
          <w:rFonts w:ascii="Times New Roman" w:hAnsi="Times New Roman" w:cs="Times New Roman"/>
          <w:sz w:val="28"/>
          <w:szCs w:val="28"/>
        </w:rPr>
      </w:pPr>
    </w:p>
    <w:p w:rsidR="001B5AE1" w:rsidRPr="00192A09" w:rsidRDefault="001B5AE1" w:rsidP="00577094">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IV. Порядок учета денежных обязательств</w:t>
      </w:r>
    </w:p>
    <w:p w:rsidR="001B5AE1" w:rsidRPr="00192A09" w:rsidRDefault="001B5AE1" w:rsidP="00192A09">
      <w:pPr>
        <w:pStyle w:val="ConsPlusNormal"/>
        <w:ind w:firstLine="709"/>
        <w:jc w:val="both"/>
        <w:rPr>
          <w:rFonts w:ascii="Times New Roman" w:hAnsi="Times New Roman" w:cs="Times New Roman"/>
          <w:sz w:val="28"/>
          <w:szCs w:val="28"/>
        </w:rPr>
      </w:pP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192A09">
          <w:rPr>
            <w:rFonts w:ascii="Times New Roman" w:hAnsi="Times New Roman" w:cs="Times New Roman"/>
            <w:sz w:val="28"/>
            <w:szCs w:val="28"/>
          </w:rPr>
          <w:t>графе 3</w:t>
        </w:r>
      </w:hyperlink>
      <w:r w:rsidRPr="00192A09">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p>
    <w:p w:rsidR="001B5AE1" w:rsidRPr="00192A09" w:rsidRDefault="001B5AE1" w:rsidP="00192A09">
      <w:pPr>
        <w:pStyle w:val="ConsPlusNormal"/>
        <w:ind w:firstLine="709"/>
        <w:jc w:val="both"/>
        <w:rPr>
          <w:rFonts w:ascii="Times New Roman" w:hAnsi="Times New Roman" w:cs="Times New Roman"/>
          <w:sz w:val="28"/>
          <w:szCs w:val="28"/>
        </w:rPr>
      </w:pPr>
      <w:bookmarkStart w:id="15" w:name="P211"/>
      <w:bookmarkEnd w:id="15"/>
      <w:r w:rsidRPr="00192A09">
        <w:rPr>
          <w:rFonts w:ascii="Times New Roman" w:hAnsi="Times New Roman" w:cs="Times New Roman"/>
          <w:sz w:val="28"/>
          <w:szCs w:val="28"/>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192A09">
          <w:rPr>
            <w:rFonts w:ascii="Times New Roman" w:hAnsi="Times New Roman" w:cs="Times New Roman"/>
            <w:sz w:val="28"/>
            <w:szCs w:val="28"/>
          </w:rPr>
          <w:t>пунктах 3</w:t>
        </w:r>
      </w:hyperlink>
      <w:r w:rsidRPr="00192A09">
        <w:rPr>
          <w:rFonts w:ascii="Times New Roman" w:hAnsi="Times New Roman" w:cs="Times New Roman"/>
          <w:sz w:val="28"/>
          <w:szCs w:val="28"/>
        </w:rPr>
        <w:t xml:space="preserve"> и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графы 2 Перечня, формируются: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lastRenderedPageBreak/>
        <w:t xml:space="preserve">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не позднее трех рабочих дней со дня возникновения денежного обязательства в случае:</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5" w:history="1">
        <w:proofErr w:type="gramStart"/>
        <w:r w:rsidRPr="00192A09">
          <w:rPr>
            <w:rFonts w:ascii="Times New Roman" w:hAnsi="Times New Roman" w:cs="Times New Roman"/>
            <w:sz w:val="28"/>
            <w:szCs w:val="28"/>
          </w:rPr>
          <w:t>Порядка</w:t>
        </w:r>
      </w:hyperlink>
      <w:r w:rsidRPr="00192A09">
        <w:rPr>
          <w:rFonts w:ascii="Times New Roman" w:hAnsi="Times New Roman" w:cs="Times New Roman"/>
          <w:sz w:val="28"/>
          <w:szCs w:val="28"/>
        </w:rPr>
        <w:t xml:space="preserve"> санкционирования оплаты денежных обязательств получателей средств </w:t>
      </w:r>
      <w:r>
        <w:rPr>
          <w:rFonts w:ascii="Times New Roman" w:hAnsi="Times New Roman" w:cs="Times New Roman"/>
          <w:sz w:val="28"/>
          <w:szCs w:val="28"/>
        </w:rPr>
        <w:t>бюджета МО</w:t>
      </w:r>
      <w:proofErr w:type="gramEnd"/>
      <w:r w:rsidRPr="00E53254">
        <w:rPr>
          <w:rFonts w:ascii="Times New Roman" w:hAnsi="Times New Roman" w:cs="Times New Roman"/>
          <w:sz w:val="28"/>
          <w:szCs w:val="28"/>
        </w:rPr>
        <w:t xml:space="preserve"> </w:t>
      </w:r>
      <w:r w:rsidRPr="00886735">
        <w:rPr>
          <w:rFonts w:ascii="Times New Roman" w:hAnsi="Times New Roman" w:cs="Times New Roman"/>
          <w:sz w:val="28"/>
          <w:szCs w:val="28"/>
        </w:rPr>
        <w:t>и администраторов источников финансирования дефицита</w:t>
      </w:r>
      <w:r>
        <w:rPr>
          <w:rFonts w:ascii="Times New Roman" w:hAnsi="Times New Roman" w:cs="Times New Roman"/>
          <w:sz w:val="28"/>
          <w:szCs w:val="28"/>
        </w:rPr>
        <w:t xml:space="preserve"> бюджета МО</w:t>
      </w:r>
      <w:r w:rsidRPr="00192A09">
        <w:rPr>
          <w:rFonts w:ascii="Times New Roman" w:hAnsi="Times New Roman" w:cs="Times New Roman"/>
          <w:sz w:val="28"/>
          <w:szCs w:val="28"/>
        </w:rPr>
        <w:t xml:space="preserve"> (далее - Порядок санкционирования)</w:t>
      </w:r>
      <w:r>
        <w:rPr>
          <w:rFonts w:ascii="Times New Roman" w:hAnsi="Times New Roman" w:cs="Times New Roman"/>
          <w:sz w:val="28"/>
          <w:szCs w:val="28"/>
        </w:rPr>
        <w:t>;</w:t>
      </w:r>
    </w:p>
    <w:p w:rsidR="001B5AE1" w:rsidRPr="00192A09" w:rsidRDefault="001B5AE1" w:rsidP="00192A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192A09">
        <w:rPr>
          <w:rFonts w:ascii="Times New Roman" w:hAnsi="Times New Roman" w:cs="Times New Roman"/>
          <w:sz w:val="28"/>
          <w:szCs w:val="28"/>
        </w:rPr>
        <w:t>рганом, осуществляющим полномочия по учету бюджетных и денежных обязательств:</w:t>
      </w:r>
    </w:p>
    <w:p w:rsidR="001B5AE1" w:rsidRPr="00192A09" w:rsidRDefault="001B5AE1" w:rsidP="00192A09">
      <w:pPr>
        <w:pStyle w:val="ConsPlusNormal"/>
        <w:ind w:firstLine="709"/>
        <w:jc w:val="both"/>
        <w:rPr>
          <w:rFonts w:ascii="Times New Roman" w:hAnsi="Times New Roman" w:cs="Times New Roman"/>
          <w:sz w:val="28"/>
          <w:szCs w:val="28"/>
        </w:rPr>
      </w:pPr>
      <w:bookmarkStart w:id="16" w:name="P224"/>
      <w:bookmarkEnd w:id="16"/>
      <w:proofErr w:type="gramStart"/>
      <w:r w:rsidRPr="00192A09">
        <w:rPr>
          <w:rFonts w:ascii="Times New Roman" w:hAnsi="Times New Roman" w:cs="Times New Roman"/>
          <w:sz w:val="28"/>
          <w:szCs w:val="28"/>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1B5AE1" w:rsidRPr="00192A09" w:rsidRDefault="001B5AE1" w:rsidP="00192A09">
      <w:pPr>
        <w:pStyle w:val="ConsPlusNormal"/>
        <w:ind w:firstLine="709"/>
        <w:jc w:val="both"/>
        <w:rPr>
          <w:rFonts w:ascii="Times New Roman" w:hAnsi="Times New Roman" w:cs="Times New Roman"/>
          <w:sz w:val="28"/>
          <w:szCs w:val="28"/>
        </w:rPr>
      </w:pPr>
      <w:bookmarkStart w:id="17" w:name="P226"/>
      <w:bookmarkEnd w:id="17"/>
      <w:r w:rsidRPr="00192A09">
        <w:rPr>
          <w:rFonts w:ascii="Times New Roman" w:hAnsi="Times New Roman" w:cs="Times New Roman"/>
          <w:sz w:val="28"/>
          <w:szCs w:val="28"/>
        </w:rPr>
        <w:t>в случае если денежное обязательство возникло в рамках осуществления операций по казначейскому обеспечению обязательств.</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21.1. </w:t>
      </w:r>
      <w:proofErr w:type="gramStart"/>
      <w:r w:rsidRPr="00192A09">
        <w:rPr>
          <w:rFonts w:ascii="Times New Roman" w:hAnsi="Times New Roman" w:cs="Times New Roman"/>
          <w:sz w:val="28"/>
          <w:szCs w:val="28"/>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192A09">
        <w:rPr>
          <w:rFonts w:ascii="Times New Roman" w:hAnsi="Times New Roman" w:cs="Times New Roman"/>
          <w:sz w:val="28"/>
          <w:szCs w:val="28"/>
        </w:rPr>
        <w:t xml:space="preserve"> такому бюджетному обязательству не осуществляется.</w:t>
      </w:r>
    </w:p>
    <w:p w:rsidR="001B5AE1" w:rsidRPr="00192A09" w:rsidRDefault="001B5AE1" w:rsidP="00192A09">
      <w:pPr>
        <w:pStyle w:val="ConsPlusNormal"/>
        <w:ind w:firstLine="709"/>
        <w:jc w:val="both"/>
        <w:rPr>
          <w:rFonts w:ascii="Times New Roman" w:hAnsi="Times New Roman" w:cs="Times New Roman"/>
          <w:sz w:val="28"/>
          <w:szCs w:val="28"/>
        </w:rPr>
      </w:pPr>
      <w:bookmarkStart w:id="18" w:name="P232"/>
      <w:bookmarkEnd w:id="18"/>
      <w:r w:rsidRPr="00192A09">
        <w:rPr>
          <w:rFonts w:ascii="Times New Roman" w:hAnsi="Times New Roman" w:cs="Times New Roman"/>
          <w:sz w:val="28"/>
          <w:szCs w:val="28"/>
        </w:rPr>
        <w:t xml:space="preserve">22. </w:t>
      </w:r>
      <w:proofErr w:type="gramStart"/>
      <w:r w:rsidRPr="00192A09">
        <w:rPr>
          <w:rFonts w:ascii="Times New Roman" w:hAnsi="Times New Roman" w:cs="Times New Roman"/>
          <w:sz w:val="28"/>
          <w:szCs w:val="28"/>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 либо реестр соглашений, указанный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Требования настоящего </w:t>
      </w:r>
      <w:hyperlink w:anchor="P232" w:history="1">
        <w:r w:rsidRPr="00192A09">
          <w:rPr>
            <w:rFonts w:ascii="Times New Roman" w:hAnsi="Times New Roman" w:cs="Times New Roman"/>
            <w:sz w:val="28"/>
            <w:szCs w:val="28"/>
          </w:rPr>
          <w:t>пункта</w:t>
        </w:r>
      </w:hyperlink>
      <w:r w:rsidRPr="00192A09">
        <w:rPr>
          <w:rFonts w:ascii="Times New Roman" w:hAnsi="Times New Roman" w:cs="Times New Roman"/>
          <w:sz w:val="28"/>
          <w:szCs w:val="28"/>
        </w:rPr>
        <w:t xml:space="preserve"> не распространяются на документы-</w:t>
      </w:r>
      <w:r w:rsidRPr="00192A09">
        <w:rPr>
          <w:rFonts w:ascii="Times New Roman" w:hAnsi="Times New Roman" w:cs="Times New Roman"/>
          <w:sz w:val="28"/>
          <w:szCs w:val="28"/>
        </w:rPr>
        <w:lastRenderedPageBreak/>
        <w:t xml:space="preserve">основания, представление которых в орган, осуществляющий полномочия по учету бюджетных и денежных обязательств в соответствии с </w:t>
      </w:r>
      <w:hyperlink r:id="rId16"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1B5AE1" w:rsidRPr="00192A09" w:rsidRDefault="001B5AE1" w:rsidP="00192A09">
      <w:pPr>
        <w:pStyle w:val="ConsPlusNormal"/>
        <w:ind w:firstLine="709"/>
        <w:jc w:val="both"/>
        <w:rPr>
          <w:rFonts w:ascii="Times New Roman" w:hAnsi="Times New Roman" w:cs="Times New Roman"/>
          <w:sz w:val="28"/>
          <w:szCs w:val="28"/>
        </w:rPr>
      </w:pPr>
      <w:bookmarkStart w:id="19" w:name="P237"/>
      <w:bookmarkEnd w:id="19"/>
      <w:r w:rsidRPr="00192A09">
        <w:rPr>
          <w:rFonts w:ascii="Times New Roman" w:hAnsi="Times New Roman" w:cs="Times New Roman"/>
          <w:sz w:val="28"/>
          <w:szCs w:val="28"/>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192A09">
          <w:rPr>
            <w:rFonts w:ascii="Times New Roman" w:hAnsi="Times New Roman" w:cs="Times New Roman"/>
            <w:sz w:val="28"/>
            <w:szCs w:val="28"/>
          </w:rPr>
          <w:t>приложением № 2</w:t>
        </w:r>
      </w:hyperlink>
      <w:r w:rsidRPr="00192A09">
        <w:rPr>
          <w:rFonts w:ascii="Times New Roman" w:hAnsi="Times New Roman" w:cs="Times New Roman"/>
          <w:sz w:val="28"/>
          <w:szCs w:val="28"/>
        </w:rPr>
        <w:t xml:space="preserve">  к Порядку, с соблюдением правил формирования </w:t>
      </w:r>
      <w:hyperlink w:anchor="P1155" w:history="1">
        <w:r w:rsidRPr="00192A09">
          <w:rPr>
            <w:rFonts w:ascii="Times New Roman" w:hAnsi="Times New Roman" w:cs="Times New Roman"/>
            <w:sz w:val="28"/>
            <w:szCs w:val="28"/>
          </w:rPr>
          <w:t>Сведений</w:t>
        </w:r>
      </w:hyperlink>
      <w:r w:rsidRPr="00192A09">
        <w:rPr>
          <w:rFonts w:ascii="Times New Roman" w:hAnsi="Times New Roman" w:cs="Times New Roman"/>
          <w:sz w:val="28"/>
          <w:szCs w:val="28"/>
        </w:rPr>
        <w:t xml:space="preserve"> о денежном обязательстве, установленных настоящей главой;</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 либо реестр соглашений, указанный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w:t>
      </w:r>
      <w:proofErr w:type="gramEnd"/>
      <w:r w:rsidRPr="00192A09">
        <w:rPr>
          <w:rFonts w:ascii="Times New Roman" w:hAnsi="Times New Roman" w:cs="Times New Roman"/>
          <w:sz w:val="28"/>
          <w:szCs w:val="28"/>
        </w:rPr>
        <w:t xml:space="preserve">,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7"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24. </w:t>
      </w:r>
      <w:proofErr w:type="gramStart"/>
      <w:r w:rsidRPr="00192A09">
        <w:rPr>
          <w:rFonts w:ascii="Times New Roman" w:hAnsi="Times New Roman" w:cs="Times New Roman"/>
          <w:sz w:val="28"/>
          <w:szCs w:val="28"/>
        </w:rPr>
        <w:t xml:space="preserve">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Извещение о постановке на учет (изменении) денежного обязательства</w:t>
      </w:r>
      <w:proofErr w:type="gramEnd"/>
      <w:r w:rsidRPr="00192A09">
        <w:rPr>
          <w:rFonts w:ascii="Times New Roman" w:hAnsi="Times New Roman" w:cs="Times New Roman"/>
          <w:sz w:val="28"/>
          <w:szCs w:val="28"/>
        </w:rPr>
        <w:t>, содержащее сведения о дате постановки на учет (изменения) денежного обязательства (далее - Извещение о денежном обязательстве).</w:t>
      </w:r>
    </w:p>
    <w:p w:rsidR="001B5AE1" w:rsidRPr="00192A09" w:rsidRDefault="001B5AE1" w:rsidP="00192A09">
      <w:pPr>
        <w:pStyle w:val="ConsPlusNormal"/>
        <w:ind w:firstLine="709"/>
        <w:jc w:val="both"/>
        <w:rPr>
          <w:rFonts w:ascii="Times New Roman" w:hAnsi="Times New Roman" w:cs="Times New Roman"/>
          <w:sz w:val="28"/>
          <w:szCs w:val="28"/>
        </w:rPr>
      </w:pPr>
      <w:proofErr w:type="gramStart"/>
      <w:r w:rsidRPr="00192A09">
        <w:rPr>
          <w:rFonts w:ascii="Times New Roman" w:hAnsi="Times New Roman" w:cs="Times New Roman"/>
          <w:sz w:val="28"/>
          <w:szCs w:val="28"/>
        </w:rPr>
        <w:t xml:space="preserve">Извещение о денежном обязательстве направляется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192A09">
        <w:rPr>
          <w:rFonts w:ascii="Times New Roman" w:hAnsi="Times New Roman" w:cs="Times New Roman"/>
          <w:color w:val="FF0000"/>
          <w:sz w:val="28"/>
          <w:szCs w:val="28"/>
        </w:rPr>
        <w:t xml:space="preserve"> </w:t>
      </w:r>
      <w:r w:rsidRPr="00192A09">
        <w:rPr>
          <w:rFonts w:ascii="Times New Roman" w:hAnsi="Times New Roman" w:cs="Times New Roman"/>
          <w:sz w:val="28"/>
          <w:szCs w:val="28"/>
        </w:rPr>
        <w:t xml:space="preserve">в информационной системе в форме электронного документа согласно </w:t>
      </w:r>
      <w:hyperlink w:anchor="P2932" w:history="1">
        <w:r w:rsidRPr="00192A09">
          <w:rPr>
            <w:rFonts w:ascii="Times New Roman" w:hAnsi="Times New Roman" w:cs="Times New Roman"/>
            <w:sz w:val="28"/>
            <w:szCs w:val="28"/>
          </w:rPr>
          <w:t xml:space="preserve">приложению № </w:t>
        </w:r>
        <w:r>
          <w:rPr>
            <w:rFonts w:ascii="Times New Roman" w:hAnsi="Times New Roman" w:cs="Times New Roman"/>
            <w:sz w:val="28"/>
            <w:szCs w:val="28"/>
          </w:rPr>
          <w:t>8</w:t>
        </w:r>
      </w:hyperlink>
      <w:r w:rsidRPr="00192A09">
        <w:rPr>
          <w:rFonts w:ascii="Times New Roman" w:hAnsi="Times New Roman" w:cs="Times New Roman"/>
          <w:sz w:val="28"/>
          <w:szCs w:val="28"/>
        </w:rPr>
        <w:t xml:space="preserve"> к Порядку (код формы по </w:t>
      </w:r>
      <w:hyperlink r:id="rId18"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 1 по 19 разряд - учетный номер соответствующего бюджетного обязательства;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lastRenderedPageBreak/>
        <w:t>с 20 по 22 разряд - порядковый номер денежного обязательства.</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192A09">
        <w:rPr>
          <w:rFonts w:ascii="Times New Roman" w:hAnsi="Times New Roman" w:cs="Times New Roman"/>
          <w:sz w:val="28"/>
          <w:szCs w:val="28"/>
        </w:rPr>
        <w:t>ств в ср</w:t>
      </w:r>
      <w:proofErr w:type="gramEnd"/>
      <w:r w:rsidRPr="00192A09">
        <w:rPr>
          <w:rFonts w:ascii="Times New Roman" w:hAnsi="Times New Roman" w:cs="Times New Roman"/>
          <w:sz w:val="28"/>
          <w:szCs w:val="28"/>
        </w:rPr>
        <w:t xml:space="preserve">ок, установленный в </w:t>
      </w:r>
      <w:hyperlink w:anchor="P237" w:history="1">
        <w:r w:rsidRPr="00192A09">
          <w:rPr>
            <w:rFonts w:ascii="Times New Roman" w:hAnsi="Times New Roman" w:cs="Times New Roman"/>
            <w:sz w:val="28"/>
            <w:szCs w:val="28"/>
          </w:rPr>
          <w:t>пункте 2</w:t>
        </w:r>
      </w:hyperlink>
      <w:r w:rsidRPr="00192A09">
        <w:rPr>
          <w:rFonts w:ascii="Times New Roman" w:hAnsi="Times New Roman" w:cs="Times New Roman"/>
          <w:sz w:val="28"/>
          <w:szCs w:val="28"/>
        </w:rPr>
        <w:t xml:space="preserve">3 Порядка направляет получателю средств  </w:t>
      </w:r>
      <w:r>
        <w:rPr>
          <w:rFonts w:ascii="Times New Roman" w:hAnsi="Times New Roman" w:cs="Times New Roman"/>
          <w:sz w:val="28"/>
          <w:szCs w:val="28"/>
        </w:rPr>
        <w:t xml:space="preserve">бюджета МО </w:t>
      </w:r>
      <w:hyperlink r:id="rId19" w:history="1">
        <w:r w:rsidRPr="00192A09">
          <w:rPr>
            <w:rFonts w:ascii="Times New Roman" w:hAnsi="Times New Roman" w:cs="Times New Roman"/>
            <w:sz w:val="28"/>
            <w:szCs w:val="28"/>
          </w:rPr>
          <w:t>Протокол</w:t>
        </w:r>
      </w:hyperlink>
      <w:r w:rsidRPr="00192A09">
        <w:rPr>
          <w:rFonts w:ascii="Times New Roman" w:hAnsi="Times New Roman" w:cs="Times New Roman"/>
          <w:sz w:val="28"/>
          <w:szCs w:val="28"/>
        </w:rPr>
        <w:t xml:space="preserve"> в электронном виде с указанием причины возврата без исполнения Сведений о денежном обязательстве.</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192A09">
          <w:rPr>
            <w:rFonts w:ascii="Times New Roman" w:hAnsi="Times New Roman" w:cs="Times New Roman"/>
            <w:sz w:val="28"/>
            <w:szCs w:val="28"/>
          </w:rPr>
          <w:t>пункте 1</w:t>
        </w:r>
      </w:hyperlink>
      <w:r w:rsidRPr="00192A09">
        <w:rPr>
          <w:rFonts w:ascii="Times New Roman" w:hAnsi="Times New Roman" w:cs="Times New Roman"/>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1B5AE1" w:rsidRPr="00192A09" w:rsidRDefault="001B5AE1" w:rsidP="00192A09">
      <w:pPr>
        <w:pStyle w:val="ConsPlusTitle"/>
        <w:ind w:firstLine="709"/>
        <w:jc w:val="both"/>
        <w:outlineLvl w:val="1"/>
        <w:rPr>
          <w:rFonts w:ascii="Times New Roman" w:hAnsi="Times New Roman" w:cs="Times New Roman"/>
          <w:sz w:val="28"/>
          <w:szCs w:val="28"/>
        </w:rPr>
      </w:pPr>
    </w:p>
    <w:p w:rsidR="001B5AE1" w:rsidRPr="00192A09" w:rsidRDefault="001B5AE1" w:rsidP="00577094">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 xml:space="preserve">V. Представление информации о </w:t>
      </w:r>
      <w:proofErr w:type="gramStart"/>
      <w:r w:rsidRPr="00192A09">
        <w:rPr>
          <w:rFonts w:ascii="Times New Roman" w:hAnsi="Times New Roman" w:cs="Times New Roman"/>
          <w:sz w:val="28"/>
          <w:szCs w:val="28"/>
        </w:rPr>
        <w:t>бюджетных</w:t>
      </w:r>
      <w:proofErr w:type="gramEnd"/>
    </w:p>
    <w:p w:rsidR="001B5AE1" w:rsidRPr="00192A09" w:rsidRDefault="001B5AE1" w:rsidP="00577094">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 xml:space="preserve">и денежных </w:t>
      </w:r>
      <w:proofErr w:type="gramStart"/>
      <w:r w:rsidRPr="00192A09">
        <w:rPr>
          <w:rFonts w:ascii="Times New Roman" w:hAnsi="Times New Roman" w:cs="Times New Roman"/>
          <w:sz w:val="28"/>
          <w:szCs w:val="28"/>
        </w:rPr>
        <w:t>обязательствах</w:t>
      </w:r>
      <w:proofErr w:type="gramEnd"/>
      <w:r w:rsidRPr="00192A09">
        <w:rPr>
          <w:rFonts w:ascii="Times New Roman" w:hAnsi="Times New Roman" w:cs="Times New Roman"/>
          <w:sz w:val="28"/>
          <w:szCs w:val="28"/>
        </w:rPr>
        <w:t>, учтенных органом, осуществляющим полномочия по учету бюджетных и денежных обязательств</w:t>
      </w:r>
    </w:p>
    <w:p w:rsidR="001B5AE1" w:rsidRPr="00192A09" w:rsidRDefault="001B5AE1" w:rsidP="00192A09">
      <w:pPr>
        <w:pStyle w:val="ConsPlusTitle"/>
        <w:ind w:firstLine="709"/>
        <w:jc w:val="both"/>
        <w:rPr>
          <w:rFonts w:ascii="Times New Roman" w:hAnsi="Times New Roman" w:cs="Times New Roman"/>
          <w:sz w:val="28"/>
          <w:szCs w:val="28"/>
        </w:rPr>
      </w:pP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1B5AE1" w:rsidRPr="00577094" w:rsidRDefault="001B5AE1" w:rsidP="00577094">
      <w:pPr>
        <w:pStyle w:val="ConsPlusNormal"/>
        <w:ind w:firstLine="709"/>
        <w:jc w:val="both"/>
        <w:rPr>
          <w:rFonts w:ascii="Times New Roman" w:hAnsi="Times New Roman" w:cs="Times New Roman"/>
          <w:sz w:val="28"/>
          <w:szCs w:val="28"/>
        </w:rPr>
      </w:pPr>
      <w:bookmarkStart w:id="20" w:name="P272"/>
      <w:bookmarkEnd w:id="20"/>
      <w:r w:rsidRPr="00577094">
        <w:rPr>
          <w:rFonts w:ascii="Times New Roman" w:hAnsi="Times New Roman" w:cs="Times New Roman"/>
          <w:sz w:val="28"/>
          <w:szCs w:val="28"/>
        </w:rPr>
        <w:t xml:space="preserve">1) Справка  об  исполнении принятых  на  учет  </w:t>
      </w:r>
      <w:r>
        <w:rPr>
          <w:rFonts w:ascii="Times New Roman" w:hAnsi="Times New Roman" w:cs="Times New Roman"/>
          <w:sz w:val="28"/>
          <w:szCs w:val="28"/>
        </w:rPr>
        <w:t>муниципального образования «</w:t>
      </w:r>
      <w:proofErr w:type="spellStart"/>
      <w:r w:rsidR="002C5216">
        <w:rPr>
          <w:rFonts w:ascii="Times New Roman" w:hAnsi="Times New Roman" w:cs="Times New Roman"/>
          <w:sz w:val="28"/>
          <w:szCs w:val="28"/>
        </w:rPr>
        <w:t>Карыжский</w:t>
      </w:r>
      <w:proofErr w:type="spellEnd"/>
      <w:r>
        <w:rPr>
          <w:rFonts w:ascii="Times New Roman" w:hAnsi="Times New Roman" w:cs="Times New Roman"/>
          <w:sz w:val="28"/>
          <w:szCs w:val="28"/>
        </w:rPr>
        <w:t xml:space="preserve"> сельсовет» </w:t>
      </w:r>
      <w:proofErr w:type="spellStart"/>
      <w:r w:rsidR="00A7428C">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r w:rsidRPr="00E53254">
        <w:rPr>
          <w:rFonts w:ascii="Times New Roman" w:hAnsi="Times New Roman" w:cs="Times New Roman"/>
          <w:sz w:val="28"/>
          <w:szCs w:val="28"/>
        </w:rPr>
        <w:t xml:space="preserve"> </w:t>
      </w:r>
      <w:r w:rsidRPr="00577094">
        <w:rPr>
          <w:rFonts w:ascii="Times New Roman" w:hAnsi="Times New Roman" w:cs="Times New Roman"/>
          <w:sz w:val="28"/>
          <w:szCs w:val="28"/>
        </w:rPr>
        <w:t xml:space="preserve"> обязательств бюджетных, денежных) ((далее   -  Справка  об исполнении обязательств) по форме согласно  </w:t>
      </w:r>
      <w:hyperlink w:anchor="P1800" w:history="1">
        <w:r w:rsidRPr="00577094">
          <w:rPr>
            <w:rFonts w:ascii="Times New Roman" w:hAnsi="Times New Roman" w:cs="Times New Roman"/>
            <w:sz w:val="28"/>
            <w:szCs w:val="28"/>
          </w:rPr>
          <w:t>приложению  №  5</w:t>
        </w:r>
      </w:hyperlink>
      <w:r w:rsidRPr="00577094">
        <w:rPr>
          <w:rFonts w:ascii="Times New Roman" w:hAnsi="Times New Roman" w:cs="Times New Roman"/>
          <w:sz w:val="28"/>
          <w:szCs w:val="28"/>
        </w:rPr>
        <w:t xml:space="preserve">  к Порядку (код формы по </w:t>
      </w:r>
      <w:hyperlink r:id="rId20" w:history="1">
        <w:r w:rsidRPr="00577094">
          <w:rPr>
            <w:rFonts w:ascii="Times New Roman" w:hAnsi="Times New Roman" w:cs="Times New Roman"/>
            <w:sz w:val="28"/>
            <w:szCs w:val="28"/>
          </w:rPr>
          <w:t>ОКУД</w:t>
        </w:r>
      </w:hyperlink>
      <w:r w:rsidRPr="00577094">
        <w:rPr>
          <w:rFonts w:ascii="Times New Roman" w:hAnsi="Times New Roman" w:cs="Times New Roman"/>
          <w:sz w:val="28"/>
          <w:szCs w:val="28"/>
        </w:rPr>
        <w:t xml:space="preserve"> 0506602).</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Справка об исполнении обязательств формируется</w:t>
      </w:r>
      <w:r w:rsidRPr="00192A09">
        <w:rPr>
          <w:rFonts w:ascii="Times New Roman" w:hAnsi="Times New Roman" w:cs="Times New Roman"/>
          <w:color w:val="7030A0"/>
          <w:sz w:val="28"/>
          <w:szCs w:val="28"/>
        </w:rPr>
        <w:t xml:space="preserve"> </w:t>
      </w:r>
      <w:r w:rsidRPr="00192A09">
        <w:rPr>
          <w:rFonts w:ascii="Times New Roman" w:hAnsi="Times New Roman" w:cs="Times New Roman"/>
          <w:sz w:val="28"/>
          <w:szCs w:val="28"/>
        </w:rPr>
        <w:t xml:space="preserve">по состоянию на дату, указанную в запросе получателя средств </w:t>
      </w:r>
      <w:r>
        <w:rPr>
          <w:rFonts w:ascii="Times New Roman" w:hAnsi="Times New Roman" w:cs="Times New Roman"/>
          <w:sz w:val="28"/>
          <w:szCs w:val="28"/>
        </w:rPr>
        <w:t xml:space="preserve">бюджета </w:t>
      </w:r>
      <w:proofErr w:type="gramStart"/>
      <w:r>
        <w:rPr>
          <w:rFonts w:ascii="Times New Roman" w:hAnsi="Times New Roman" w:cs="Times New Roman"/>
          <w:sz w:val="28"/>
          <w:szCs w:val="28"/>
        </w:rPr>
        <w:t>МО</w:t>
      </w:r>
      <w:r w:rsidRPr="00192A09">
        <w:rPr>
          <w:rFonts w:ascii="Times New Roman" w:hAnsi="Times New Roman" w:cs="Times New Roman"/>
          <w:sz w:val="28"/>
          <w:szCs w:val="28"/>
        </w:rPr>
        <w:t>, нарастающим итогом с 1 января текущего финансового года и содержит</w:t>
      </w:r>
      <w:proofErr w:type="gramEnd"/>
      <w:r w:rsidRPr="00192A09">
        <w:rPr>
          <w:rFonts w:ascii="Times New Roman" w:hAnsi="Times New Roman" w:cs="Times New Roman"/>
          <w:sz w:val="28"/>
          <w:szCs w:val="28"/>
        </w:rPr>
        <w:t xml:space="preserve">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1B5AE1" w:rsidRPr="00192A09" w:rsidRDefault="001B5AE1" w:rsidP="00192A09">
      <w:pPr>
        <w:pStyle w:val="ConsPlusNormal"/>
        <w:ind w:firstLine="709"/>
        <w:jc w:val="both"/>
        <w:rPr>
          <w:rFonts w:ascii="Times New Roman" w:hAnsi="Times New Roman" w:cs="Times New Roman"/>
          <w:sz w:val="28"/>
          <w:szCs w:val="28"/>
        </w:rPr>
      </w:pPr>
      <w:bookmarkStart w:id="21" w:name="P317"/>
      <w:bookmarkEnd w:id="21"/>
      <w:r w:rsidRPr="00192A09">
        <w:rPr>
          <w:rFonts w:ascii="Times New Roman" w:hAnsi="Times New Roman" w:cs="Times New Roman"/>
          <w:sz w:val="28"/>
          <w:szCs w:val="28"/>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192A09">
          <w:rPr>
            <w:rFonts w:ascii="Times New Roman" w:hAnsi="Times New Roman" w:cs="Times New Roman"/>
            <w:sz w:val="28"/>
            <w:szCs w:val="28"/>
          </w:rPr>
          <w:t xml:space="preserve">приложению № </w:t>
        </w:r>
        <w:r>
          <w:rPr>
            <w:rFonts w:ascii="Times New Roman" w:hAnsi="Times New Roman" w:cs="Times New Roman"/>
            <w:sz w:val="28"/>
            <w:szCs w:val="28"/>
          </w:rPr>
          <w:t>6</w:t>
        </w:r>
      </w:hyperlink>
      <w:r w:rsidRPr="00192A09">
        <w:rPr>
          <w:rFonts w:ascii="Times New Roman" w:hAnsi="Times New Roman" w:cs="Times New Roman"/>
          <w:sz w:val="28"/>
          <w:szCs w:val="28"/>
        </w:rPr>
        <w:t xml:space="preserve"> к Порядку (код формы по </w:t>
      </w:r>
      <w:hyperlink r:id="rId21"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0506103) (далее - Справка о неисполненных бюджетных обязательствах).</w:t>
      </w:r>
    </w:p>
    <w:p w:rsidR="001B5AE1" w:rsidRPr="00192A09" w:rsidRDefault="001B5AE1" w:rsidP="00192A09">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w:t>
      </w:r>
      <w:r>
        <w:rPr>
          <w:rFonts w:ascii="Times New Roman" w:hAnsi="Times New Roman" w:cs="Times New Roman"/>
          <w:sz w:val="28"/>
          <w:szCs w:val="28"/>
        </w:rPr>
        <w:t>П</w:t>
      </w:r>
      <w:r w:rsidRPr="00192A09">
        <w:rPr>
          <w:rFonts w:ascii="Times New Roman" w:hAnsi="Times New Roman" w:cs="Times New Roman"/>
          <w:sz w:val="28"/>
          <w:szCs w:val="28"/>
        </w:rPr>
        <w:t>.</w:t>
      </w:r>
    </w:p>
    <w:p w:rsidR="001B5AE1" w:rsidRDefault="001B5AE1"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6F2842" w:rsidRDefault="006F2842" w:rsidP="00192A09">
      <w:pPr>
        <w:pStyle w:val="ConsPlusNormal"/>
        <w:ind w:firstLine="709"/>
        <w:jc w:val="both"/>
        <w:rPr>
          <w:rFonts w:ascii="Times New Roman" w:hAnsi="Times New Roman" w:cs="Times New Roman"/>
          <w:b/>
          <w:sz w:val="28"/>
          <w:szCs w:val="28"/>
        </w:rPr>
      </w:pPr>
    </w:p>
    <w:p w:rsidR="00DD5620" w:rsidRDefault="00DD5620" w:rsidP="00DD5620">
      <w:pPr>
        <w:spacing w:after="0" w:line="240" w:lineRule="auto"/>
        <w:rPr>
          <w:rFonts w:ascii="Times New Roman" w:hAnsi="Times New Roman"/>
          <w:b/>
          <w:sz w:val="28"/>
          <w:szCs w:val="28"/>
        </w:rPr>
        <w:sectPr w:rsidR="00DD5620" w:rsidSect="00DD5620">
          <w:pgSz w:w="11905" w:h="16838"/>
          <w:pgMar w:top="567" w:right="1134" w:bottom="1134" w:left="1134" w:header="0" w:footer="0" w:gutter="0"/>
          <w:cols w:space="720"/>
          <w:docGrid w:linePitch="299"/>
        </w:sectPr>
      </w:pPr>
    </w:p>
    <w:p w:rsidR="006F2842" w:rsidRDefault="006F2842" w:rsidP="00DD5620">
      <w:pPr>
        <w:spacing w:after="0" w:line="240" w:lineRule="auto"/>
        <w:rPr>
          <w:rFonts w:ascii="Times New Roman" w:hAnsi="Times New Roman"/>
          <w:b/>
          <w:sz w:val="28"/>
          <w:szCs w:val="28"/>
        </w:rPr>
      </w:pPr>
    </w:p>
    <w:p w:rsidR="006F2842" w:rsidRPr="00C554AE" w:rsidRDefault="006F2842" w:rsidP="006F2842">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t>Приложение №  1</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00D029CA">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rmal"/>
        <w:jc w:val="both"/>
      </w:pPr>
    </w:p>
    <w:p w:rsidR="006F2842" w:rsidRDefault="006F2842" w:rsidP="006F2842">
      <w:pPr>
        <w:pStyle w:val="ConsPlusTitle"/>
        <w:jc w:val="center"/>
      </w:pPr>
      <w:bookmarkStart w:id="22" w:name="P492"/>
      <w:bookmarkEnd w:id="22"/>
      <w:r>
        <w:t>ИНФОРМАЦИЯ,</w:t>
      </w:r>
    </w:p>
    <w:p w:rsidR="006F2842" w:rsidRDefault="006F2842" w:rsidP="006F2842">
      <w:pPr>
        <w:pStyle w:val="ConsPlusTitle"/>
        <w:jc w:val="center"/>
      </w:pPr>
      <w:proofErr w:type="gramStart"/>
      <w:r>
        <w:t>НЕОБХОДИМАЯ</w:t>
      </w:r>
      <w:proofErr w:type="gramEnd"/>
      <w:r>
        <w:t xml:space="preserve"> ДЛЯ ПОСТАНОВКИ НА УЧЕТ БЮДЖЕТНОГО ОБЯЗАТЕЛЬСТВА</w:t>
      </w:r>
    </w:p>
    <w:p w:rsidR="006F2842" w:rsidRDefault="006F2842" w:rsidP="006F2842">
      <w:pPr>
        <w:pStyle w:val="ConsPlusTitle"/>
        <w:jc w:val="center"/>
      </w:pPr>
      <w:proofErr w:type="gramStart"/>
      <w:r>
        <w:t>(ВНЕСЕНИЯ ИЗМЕНЕНИЙ В ПОСТАВЛЕННОЕ НА УЧЕТ</w:t>
      </w:r>
      <w:proofErr w:type="gramEnd"/>
    </w:p>
    <w:p w:rsidR="006F2842" w:rsidRDefault="006F2842" w:rsidP="006F2842">
      <w:pPr>
        <w:pStyle w:val="ConsPlusTitle"/>
        <w:jc w:val="center"/>
      </w:pPr>
      <w:proofErr w:type="gramStart"/>
      <w:r>
        <w:t>БЮДЖЕТНОЕ ОБЯЗАТЕЛЬСТВО)</w:t>
      </w:r>
      <w:proofErr w:type="gramEnd"/>
    </w:p>
    <w:p w:rsidR="006F2842" w:rsidRDefault="006F2842" w:rsidP="006F2842">
      <w:pPr>
        <w:spacing w:after="1"/>
      </w:pPr>
    </w:p>
    <w:p w:rsidR="006F2842" w:rsidRDefault="006F2842" w:rsidP="006F2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6F2842" w:rsidTr="006F2842">
        <w:tc>
          <w:tcPr>
            <w:tcW w:w="6016" w:type="dxa"/>
          </w:tcPr>
          <w:p w:rsidR="006F2842" w:rsidRDefault="006F2842" w:rsidP="006F2842">
            <w:pPr>
              <w:pStyle w:val="ConsPlusNormal"/>
              <w:jc w:val="center"/>
            </w:pPr>
            <w:r>
              <w:t>Наименование информации (реквизита, показателя)</w:t>
            </w:r>
          </w:p>
        </w:tc>
        <w:tc>
          <w:tcPr>
            <w:tcW w:w="8647" w:type="dxa"/>
          </w:tcPr>
          <w:p w:rsidR="006F2842" w:rsidRDefault="006F2842" w:rsidP="006F2842">
            <w:pPr>
              <w:pStyle w:val="ConsPlusNormal"/>
              <w:jc w:val="center"/>
            </w:pPr>
            <w:r>
              <w:t>Правила формирования информации (реквизита, показателя)</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1. Номер сведений о бюджетном обязательстве получателя средств бюджета </w:t>
            </w:r>
            <w:r>
              <w:rPr>
                <w:rFonts w:ascii="Times New Roman" w:hAnsi="Times New Roman" w:cs="Times New Roman"/>
                <w:sz w:val="28"/>
                <w:szCs w:val="28"/>
              </w:rPr>
              <w:t xml:space="preserve">муниципального образования «                  »  </w:t>
            </w:r>
            <w:r w:rsidRPr="00713FC9">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порядковый номер Сведений о бюджетном обязательстве.</w:t>
            </w:r>
          </w:p>
          <w:p w:rsidR="006F2842" w:rsidRPr="00713FC9" w:rsidRDefault="006F2842" w:rsidP="006F2842">
            <w:pPr>
              <w:pStyle w:val="ConsPlusNormal"/>
              <w:ind w:right="4639" w:firstLine="283"/>
              <w:jc w:val="both"/>
              <w:rPr>
                <w:rFonts w:ascii="Times New Roman" w:hAnsi="Times New Roman" w:cs="Times New Roman"/>
                <w:sz w:val="28"/>
                <w:szCs w:val="28"/>
              </w:rPr>
            </w:pP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2. Учетный номер бюджетного обязательства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3. Дата формирования Сведений о бюджетном обязательстве</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4.Тип бюджетного обязательства</w:t>
            </w:r>
          </w:p>
        </w:tc>
        <w:tc>
          <w:tcPr>
            <w:tcW w:w="8647"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типа бюджетного обязательства, исходя из следующего:</w:t>
            </w:r>
          </w:p>
          <w:p w:rsidR="006F2842" w:rsidRPr="005122A8" w:rsidRDefault="006F2842" w:rsidP="006F2842">
            <w:pPr>
              <w:pStyle w:val="ConsPlusNormal"/>
              <w:jc w:val="both"/>
              <w:rPr>
                <w:rFonts w:ascii="Times New Roman" w:hAnsi="Times New Roman" w:cs="Times New Roman"/>
                <w:sz w:val="28"/>
                <w:szCs w:val="28"/>
              </w:rPr>
            </w:pPr>
            <w:r w:rsidRPr="005122A8">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2842" w:rsidRPr="00713FC9" w:rsidRDefault="006F2842" w:rsidP="006F2842">
            <w:pPr>
              <w:pStyle w:val="ConsPlusNormal"/>
              <w:jc w:val="both"/>
              <w:rPr>
                <w:rFonts w:ascii="Times New Roman" w:hAnsi="Times New Roman" w:cs="Times New Roman"/>
                <w:sz w:val="28"/>
                <w:szCs w:val="28"/>
              </w:rPr>
            </w:pPr>
            <w:r w:rsidRPr="005122A8">
              <w:rPr>
                <w:rFonts w:ascii="Times New Roman" w:hAnsi="Times New Roman" w:cs="Times New Roman"/>
                <w:sz w:val="28"/>
                <w:szCs w:val="28"/>
              </w:rPr>
              <w:t>2 - прочее</w:t>
            </w:r>
            <w:r w:rsidRPr="00713FC9">
              <w:rPr>
                <w:rFonts w:ascii="Times New Roman" w:hAnsi="Times New Roman" w:cs="Times New Roman"/>
                <w:sz w:val="28"/>
                <w:szCs w:val="28"/>
              </w:rPr>
              <w:t>, если бюджетное обязательство не связано с закупкой товаров, работ, услуг.</w:t>
            </w:r>
          </w:p>
        </w:tc>
      </w:tr>
      <w:tr w:rsidR="006F2842" w:rsidTr="006F2842">
        <w:tc>
          <w:tcPr>
            <w:tcW w:w="6016" w:type="dxa"/>
          </w:tcPr>
          <w:p w:rsidR="006F2842" w:rsidRPr="00713FC9" w:rsidRDefault="006F2842" w:rsidP="006F2842">
            <w:pPr>
              <w:pStyle w:val="ConsPlusNormal"/>
              <w:jc w:val="both"/>
              <w:outlineLvl w:val="2"/>
              <w:rPr>
                <w:rFonts w:ascii="Times New Roman" w:hAnsi="Times New Roman" w:cs="Times New Roman"/>
                <w:sz w:val="28"/>
                <w:szCs w:val="28"/>
              </w:rPr>
            </w:pPr>
            <w:r w:rsidRPr="00713FC9">
              <w:rPr>
                <w:rFonts w:ascii="Times New Roman" w:hAnsi="Times New Roman" w:cs="Times New Roman"/>
                <w:sz w:val="28"/>
                <w:szCs w:val="28"/>
              </w:rPr>
              <w:t>5. Информация о получателе бюджетных средств</w:t>
            </w:r>
          </w:p>
        </w:tc>
        <w:tc>
          <w:tcPr>
            <w:tcW w:w="8647" w:type="dxa"/>
          </w:tcPr>
          <w:p w:rsidR="006F2842" w:rsidRPr="00713FC9" w:rsidRDefault="006F2842" w:rsidP="006F2842">
            <w:pPr>
              <w:pStyle w:val="ConsPlusNormal"/>
              <w:rPr>
                <w:rFonts w:ascii="Times New Roman" w:hAnsi="Times New Roman" w:cs="Times New Roman"/>
                <w:sz w:val="28"/>
                <w:szCs w:val="28"/>
              </w:rPr>
            </w:pP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bookmarkStart w:id="23" w:name="P517"/>
            <w:bookmarkEnd w:id="23"/>
            <w:r w:rsidRPr="00713FC9">
              <w:rPr>
                <w:rFonts w:ascii="Times New Roman" w:hAnsi="Times New Roman" w:cs="Times New Roman"/>
                <w:sz w:val="28"/>
                <w:szCs w:val="28"/>
              </w:rPr>
              <w:t>5.1. Получатель бюджетных средств</w:t>
            </w:r>
          </w:p>
        </w:tc>
        <w:tc>
          <w:tcPr>
            <w:tcW w:w="8647" w:type="dxa"/>
          </w:tcPr>
          <w:p w:rsidR="006F2842" w:rsidRPr="00713FC9" w:rsidRDefault="006F2842" w:rsidP="00DD5620">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муниципального образования «</w:t>
            </w:r>
            <w:r w:rsidR="00DD5620">
              <w:rPr>
                <w:rFonts w:ascii="Times New Roman" w:hAnsi="Times New Roman" w:cs="Times New Roman"/>
                <w:sz w:val="28"/>
                <w:szCs w:val="28"/>
              </w:rPr>
              <w:t xml:space="preserve">   »</w:t>
            </w:r>
            <w:r w:rsidRPr="00713FC9">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5.2. Наименование бюджета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бюджета </w:t>
            </w:r>
            <w:r>
              <w:rPr>
                <w:rFonts w:ascii="Times New Roman" w:hAnsi="Times New Roman" w:cs="Times New Roman"/>
                <w:sz w:val="28"/>
                <w:szCs w:val="28"/>
              </w:rPr>
              <w:t>–</w:t>
            </w:r>
            <w:r w:rsidRPr="00713FC9">
              <w:rPr>
                <w:rFonts w:ascii="Times New Roman" w:hAnsi="Times New Roman" w:cs="Times New Roman"/>
                <w:sz w:val="28"/>
                <w:szCs w:val="28"/>
              </w:rPr>
              <w:t xml:space="preserve"> </w:t>
            </w:r>
            <w:r>
              <w:rPr>
                <w:rFonts w:ascii="Times New Roman" w:hAnsi="Times New Roman" w:cs="Times New Roman"/>
                <w:sz w:val="28"/>
                <w:szCs w:val="28"/>
              </w:rPr>
              <w:t>«</w:t>
            </w:r>
            <w:r w:rsidRPr="00713FC9">
              <w:rPr>
                <w:rFonts w:ascii="Times New Roman" w:hAnsi="Times New Roman" w:cs="Times New Roman"/>
                <w:sz w:val="28"/>
                <w:szCs w:val="28"/>
              </w:rPr>
              <w:t xml:space="preserve"> Бюджет </w:t>
            </w:r>
            <w:r>
              <w:rPr>
                <w:rFonts w:ascii="Times New Roman" w:hAnsi="Times New Roman" w:cs="Times New Roman"/>
                <w:sz w:val="28"/>
                <w:szCs w:val="28"/>
              </w:rPr>
              <w:t>муниципального образования «            »                             района Курской области»</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5.3. Финансовый орган</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финансовый орган.</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5.4. Код получателя бюджетных средств по Сводному реестру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в соответствии со Сводным реестром.</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5.5. Наименование органа Федерального казначейства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 xml:space="preserve">открыт лицевой счет получателя бюджетных средств (лицевой счет </w:t>
            </w:r>
            <w:r w:rsidRPr="00713FC9">
              <w:rPr>
                <w:rFonts w:ascii="Times New Roman" w:hAnsi="Times New Roman" w:cs="Times New Roman"/>
                <w:sz w:val="28"/>
                <w:szCs w:val="28"/>
              </w:rPr>
              <w:lastRenderedPageBreak/>
              <w:t xml:space="preserve">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lastRenderedPageBreak/>
              <w:t xml:space="preserve">5.6. Код органа Федерального казначейства (далее - КОФК)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F2842" w:rsidTr="006F2842">
        <w:tc>
          <w:tcPr>
            <w:tcW w:w="6016" w:type="dxa"/>
          </w:tcPr>
          <w:p w:rsidR="006F2842" w:rsidRPr="00713FC9" w:rsidRDefault="006F2842" w:rsidP="006F2842">
            <w:pPr>
              <w:pStyle w:val="ConsPlusNormal"/>
              <w:jc w:val="both"/>
              <w:rPr>
                <w:rFonts w:ascii="Times New Roman" w:hAnsi="Times New Roman" w:cs="Times New Roman"/>
                <w:sz w:val="28"/>
                <w:szCs w:val="28"/>
              </w:rPr>
            </w:pPr>
            <w:bookmarkStart w:id="24" w:name="P532"/>
            <w:bookmarkEnd w:id="24"/>
            <w:r w:rsidRPr="00713FC9">
              <w:rPr>
                <w:rFonts w:ascii="Times New Roman" w:hAnsi="Times New Roman" w:cs="Times New Roman"/>
                <w:sz w:val="28"/>
                <w:szCs w:val="28"/>
              </w:rPr>
              <w:t>5.7. Номер лицевого счета получателя бюджетных средств</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F2842" w:rsidTr="006F2842">
        <w:tc>
          <w:tcPr>
            <w:tcW w:w="6016" w:type="dxa"/>
          </w:tcPr>
          <w:p w:rsidR="006F2842" w:rsidRPr="00713FC9" w:rsidRDefault="006F2842" w:rsidP="006F2842">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6F2842" w:rsidRPr="00713FC9" w:rsidRDefault="006F2842" w:rsidP="006F2842">
            <w:pPr>
              <w:pStyle w:val="ConsPlusNormal"/>
              <w:rPr>
                <w:rFonts w:ascii="Times New Roman" w:hAnsi="Times New Roman" w:cs="Times New Roman"/>
                <w:sz w:val="28"/>
                <w:szCs w:val="28"/>
              </w:rPr>
            </w:pP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bookmarkStart w:id="25" w:name="P536"/>
            <w:bookmarkEnd w:id="25"/>
            <w:r w:rsidRPr="00713FC9">
              <w:rPr>
                <w:rFonts w:ascii="Times New Roman" w:hAnsi="Times New Roman" w:cs="Times New Roman"/>
                <w:sz w:val="28"/>
                <w:szCs w:val="28"/>
              </w:rPr>
              <w:t xml:space="preserve">6.1. Вид документа-основания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6.2. Наименование нормативного правового акта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6.3. Номер документа-основания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документа-основания (при наличии).</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bookmarkStart w:id="26" w:name="P542"/>
            <w:bookmarkEnd w:id="26"/>
            <w:r w:rsidRPr="00713FC9">
              <w:rPr>
                <w:rFonts w:ascii="Times New Roman" w:hAnsi="Times New Roman" w:cs="Times New Roman"/>
                <w:sz w:val="28"/>
                <w:szCs w:val="28"/>
              </w:rPr>
              <w:t xml:space="preserve">6.4. Дата документа-основания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дата заключения (принятия) документа-основания, </w:t>
            </w:r>
            <w:r w:rsidRPr="00713FC9">
              <w:rPr>
                <w:rFonts w:ascii="Times New Roman" w:hAnsi="Times New Roman" w:cs="Times New Roman"/>
                <w:sz w:val="28"/>
                <w:szCs w:val="28"/>
              </w:rPr>
              <w:lastRenderedPageBreak/>
              <w:t>дата выдачи исполнительного документа, решения налогового органа.</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6.5. Предмет по документу-основанию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предмет по документу-основанию.</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713FC9">
              <w:rPr>
                <w:rFonts w:ascii="Times New Roman" w:hAnsi="Times New Roman" w:cs="Times New Roman"/>
                <w:sz w:val="28"/>
                <w:szCs w:val="28"/>
              </w:rPr>
              <w:t>е(</w:t>
            </w:r>
            <w:proofErr w:type="gramEnd"/>
            <w:r w:rsidRPr="00713FC9">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713FC9">
              <w:rPr>
                <w:rFonts w:ascii="Times New Roman" w:hAnsi="Times New Roman" w:cs="Times New Roman"/>
                <w:sz w:val="28"/>
                <w:szCs w:val="28"/>
              </w:rPr>
              <w:t>ые</w:t>
            </w:r>
            <w:proofErr w:type="spellEnd"/>
            <w:r w:rsidRPr="00713FC9">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713FC9">
              <w:rPr>
                <w:rFonts w:ascii="Times New Roman" w:hAnsi="Times New Roman" w:cs="Times New Roman"/>
                <w:sz w:val="28"/>
                <w:szCs w:val="28"/>
              </w:rPr>
              <w:t>е(</w:t>
            </w:r>
            <w:proofErr w:type="gramEnd"/>
            <w:r w:rsidRPr="00713FC9">
              <w:rPr>
                <w:rFonts w:ascii="Times New Roman" w:hAnsi="Times New Roman" w:cs="Times New Roman"/>
                <w:sz w:val="28"/>
                <w:szCs w:val="28"/>
              </w:rPr>
              <w:t>я) цели(ей) предоставления, целевого направления, направления(</w:t>
            </w:r>
            <w:proofErr w:type="spellStart"/>
            <w:r w:rsidRPr="00713FC9">
              <w:rPr>
                <w:rFonts w:ascii="Times New Roman" w:hAnsi="Times New Roman" w:cs="Times New Roman"/>
                <w:sz w:val="28"/>
                <w:szCs w:val="28"/>
              </w:rPr>
              <w:t>ий</w:t>
            </w:r>
            <w:proofErr w:type="spellEnd"/>
            <w:r w:rsidRPr="00713FC9">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F2842" w:rsidTr="006F2842">
        <w:tblPrEx>
          <w:tblBorders>
            <w:insideH w:val="nil"/>
          </w:tblBorders>
        </w:tblPrEx>
        <w:tc>
          <w:tcPr>
            <w:tcW w:w="6016" w:type="dxa"/>
            <w:tcBorders>
              <w:bottom w:val="nil"/>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6.6. Уникальный номер реестровой записи в реестре контрактов </w:t>
            </w:r>
          </w:p>
        </w:tc>
        <w:tc>
          <w:tcPr>
            <w:tcW w:w="8647" w:type="dxa"/>
            <w:tcBorders>
              <w:bottom w:val="nil"/>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уникальный номер реестровой записи в реестре контрактов</w:t>
            </w:r>
          </w:p>
          <w:p w:rsidR="006F2842" w:rsidRPr="00713FC9" w:rsidRDefault="006F2842" w:rsidP="006F2842">
            <w:pPr>
              <w:pStyle w:val="ConsPlusNormal"/>
              <w:ind w:firstLine="283"/>
              <w:jc w:val="both"/>
              <w:rPr>
                <w:rFonts w:ascii="Times New Roman" w:hAnsi="Times New Roman" w:cs="Times New Roman"/>
                <w:sz w:val="28"/>
                <w:szCs w:val="28"/>
              </w:rPr>
            </w:pP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bookmarkStart w:id="27" w:name="P552"/>
            <w:bookmarkEnd w:id="27"/>
            <w:r w:rsidRPr="00713FC9">
              <w:rPr>
                <w:rFonts w:ascii="Times New Roman" w:hAnsi="Times New Roman" w:cs="Times New Roman"/>
                <w:sz w:val="28"/>
                <w:szCs w:val="28"/>
              </w:rPr>
              <w:t xml:space="preserve">6.7. Сумма в валюте обязательства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bookmarkStart w:id="28" w:name="P554"/>
            <w:bookmarkEnd w:id="28"/>
            <w:r w:rsidRPr="00713FC9">
              <w:rPr>
                <w:rFonts w:ascii="Times New Roman" w:hAnsi="Times New Roman" w:cs="Times New Roman"/>
                <w:sz w:val="28"/>
                <w:szCs w:val="28"/>
              </w:rPr>
              <w:t xml:space="preserve">6.8. Код валюты по </w:t>
            </w:r>
            <w:hyperlink r:id="rId22" w:history="1">
              <w:r w:rsidRPr="00713FC9">
                <w:rPr>
                  <w:rFonts w:ascii="Times New Roman" w:hAnsi="Times New Roman" w:cs="Times New Roman"/>
                  <w:sz w:val="28"/>
                  <w:szCs w:val="28"/>
                </w:rPr>
                <w:t>ОКВ</w:t>
              </w:r>
            </w:hyperlink>
            <w:r w:rsidRPr="00713FC9">
              <w:rPr>
                <w:rFonts w:ascii="Times New Roman" w:hAnsi="Times New Roman" w:cs="Times New Roman"/>
                <w:sz w:val="28"/>
                <w:szCs w:val="28"/>
              </w:rPr>
              <w:t xml:space="preserve">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3" w:history="1">
              <w:r w:rsidRPr="00713FC9">
                <w:rPr>
                  <w:rFonts w:ascii="Times New Roman" w:hAnsi="Times New Roman" w:cs="Times New Roman"/>
                  <w:sz w:val="28"/>
                  <w:szCs w:val="28"/>
                </w:rPr>
                <w:t>классификатором</w:t>
              </w:r>
            </w:hyperlink>
            <w:r w:rsidRPr="00713FC9">
              <w:rPr>
                <w:rFonts w:ascii="Times New Roman" w:hAnsi="Times New Roman" w:cs="Times New Roman"/>
                <w:sz w:val="28"/>
                <w:szCs w:val="28"/>
              </w:rPr>
              <w:t xml:space="preserve"> валют.</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lastRenderedPageBreak/>
              <w:t>В случае заключения муниципального контракта (договора) указывается код валюты, в которой указывается цена контракта.</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6.9. Сумма в валюте Российской Федерации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бюджетного обязательства в валюте Российской Федерации.</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6.10. Процент авансового платежа от общей суммы обязательства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6.11. Сумма авансового платежа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713FC9">
                <w:rPr>
                  <w:rFonts w:ascii="Times New Roman" w:hAnsi="Times New Roman" w:cs="Times New Roman"/>
                  <w:sz w:val="28"/>
                  <w:szCs w:val="28"/>
                </w:rPr>
                <w:t>пункта 8.5</w:t>
              </w:r>
            </w:hyperlink>
            <w:r w:rsidRPr="00713FC9">
              <w:rPr>
                <w:rFonts w:ascii="Times New Roman" w:hAnsi="Times New Roman" w:cs="Times New Roman"/>
                <w:sz w:val="28"/>
                <w:szCs w:val="28"/>
              </w:rPr>
              <w:t xml:space="preserve"> настоящей информации.</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6.13. Дата уведомления о поступлении исполнительного документа/решения налогового органа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w:t>
            </w:r>
            <w:r w:rsidRPr="00713FC9">
              <w:rPr>
                <w:rFonts w:ascii="Times New Roman" w:hAnsi="Times New Roman" w:cs="Times New Roman"/>
                <w:sz w:val="28"/>
                <w:szCs w:val="28"/>
              </w:rPr>
              <w:lastRenderedPageBreak/>
              <w:t>органа), направленного должнику.</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6.14. Основание </w:t>
            </w:r>
            <w:proofErr w:type="spellStart"/>
            <w:r w:rsidRPr="00713FC9">
              <w:rPr>
                <w:rFonts w:ascii="Times New Roman" w:hAnsi="Times New Roman" w:cs="Times New Roman"/>
                <w:sz w:val="28"/>
                <w:szCs w:val="28"/>
              </w:rPr>
              <w:t>невключения</w:t>
            </w:r>
            <w:proofErr w:type="spellEnd"/>
            <w:r w:rsidRPr="00713FC9">
              <w:rPr>
                <w:rFonts w:ascii="Times New Roman" w:hAnsi="Times New Roman" w:cs="Times New Roman"/>
                <w:sz w:val="28"/>
                <w:szCs w:val="28"/>
              </w:rPr>
              <w:t xml:space="preserve"> договора (муниципального контракта) в реестр контрактов</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"договор" указывается основание </w:t>
            </w:r>
            <w:proofErr w:type="spellStart"/>
            <w:r w:rsidRPr="00713FC9">
              <w:rPr>
                <w:rFonts w:ascii="Times New Roman" w:hAnsi="Times New Roman" w:cs="Times New Roman"/>
                <w:sz w:val="28"/>
                <w:szCs w:val="28"/>
              </w:rPr>
              <w:t>невключения</w:t>
            </w:r>
            <w:proofErr w:type="spellEnd"/>
            <w:r w:rsidRPr="00713FC9">
              <w:rPr>
                <w:rFonts w:ascii="Times New Roman" w:hAnsi="Times New Roman" w:cs="Times New Roman"/>
                <w:sz w:val="28"/>
                <w:szCs w:val="28"/>
              </w:rPr>
              <w:t xml:space="preserve"> договора (контракта) в реестр контрактов.</w:t>
            </w:r>
          </w:p>
        </w:tc>
      </w:tr>
      <w:tr w:rsidR="006F2842" w:rsidTr="006F2842">
        <w:tc>
          <w:tcPr>
            <w:tcW w:w="6016" w:type="dxa"/>
          </w:tcPr>
          <w:p w:rsidR="006F2842" w:rsidRPr="00713FC9" w:rsidRDefault="006F2842" w:rsidP="006F2842">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 xml:space="preserve">7. Реквизиты контрагента/взыскателя по исполнительному документу/решению налогового органа &lt;*&gt; </w:t>
            </w:r>
          </w:p>
        </w:tc>
        <w:tc>
          <w:tcPr>
            <w:tcW w:w="8647" w:type="dxa"/>
          </w:tcPr>
          <w:p w:rsidR="006F2842" w:rsidRPr="00713FC9" w:rsidRDefault="006F2842" w:rsidP="006F2842">
            <w:pPr>
              <w:pStyle w:val="ConsPlusNormal"/>
              <w:rPr>
                <w:rFonts w:ascii="Times New Roman" w:hAnsi="Times New Roman" w:cs="Times New Roman"/>
                <w:sz w:val="28"/>
                <w:szCs w:val="28"/>
              </w:rPr>
            </w:pP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7.2. Идентификационный номер налогоплательщика (ИНН)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ИНН контрагента в соответствии со сведениями ЕГРЮЛ.</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7.3. Код причины постановки на учет в налоговом органе (КПП)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КПП контрагента в соответствии со сведениями ЕГРЮЛ.</w:t>
            </w:r>
          </w:p>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 xml:space="preserve">В случае если информация о контрагенте содержится в Сводном реестре, указывается КПП контрагента, соответствующий сведениям, </w:t>
            </w:r>
            <w:r w:rsidRPr="00713FC9">
              <w:rPr>
                <w:rFonts w:ascii="Times New Roman" w:hAnsi="Times New Roman" w:cs="Times New Roman"/>
                <w:sz w:val="28"/>
                <w:szCs w:val="28"/>
              </w:rPr>
              <w:lastRenderedPageBreak/>
              <w:t>включенным в Сводный реестр.</w:t>
            </w:r>
            <w:proofErr w:type="gramEnd"/>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7.4. Код по Сводному реестру</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Код по Сводному реестру контрагента указывается автоматически </w:t>
            </w:r>
            <w:proofErr w:type="gramStart"/>
            <w:r w:rsidRPr="00713FC9">
              <w:rPr>
                <w:rFonts w:ascii="Times New Roman" w:hAnsi="Times New Roman" w:cs="Times New Roman"/>
                <w:sz w:val="28"/>
                <w:szCs w:val="28"/>
              </w:rPr>
              <w:t>в случае наличия информации о нем в Сводном реестре в соответствии с ИНН</w:t>
            </w:r>
            <w:proofErr w:type="gramEnd"/>
            <w:r w:rsidRPr="00713FC9">
              <w:rPr>
                <w:rFonts w:ascii="Times New Roman" w:hAnsi="Times New Roman" w:cs="Times New Roman"/>
                <w:sz w:val="28"/>
                <w:szCs w:val="28"/>
              </w:rPr>
              <w:t xml:space="preserve"> и КПП контрагента, указанным в </w:t>
            </w:r>
            <w:hyperlink w:anchor="P578" w:history="1">
              <w:r w:rsidRPr="00713FC9">
                <w:rPr>
                  <w:rFonts w:ascii="Times New Roman" w:hAnsi="Times New Roman" w:cs="Times New Roman"/>
                  <w:sz w:val="28"/>
                  <w:szCs w:val="28"/>
                </w:rPr>
                <w:t>пунктах 7.2</w:t>
              </w:r>
            </w:hyperlink>
            <w:r w:rsidRPr="00713FC9">
              <w:rPr>
                <w:rFonts w:ascii="Times New Roman" w:hAnsi="Times New Roman" w:cs="Times New Roman"/>
                <w:sz w:val="28"/>
                <w:szCs w:val="28"/>
              </w:rPr>
              <w:t xml:space="preserve"> и </w:t>
            </w:r>
            <w:hyperlink w:anchor="P581" w:history="1">
              <w:r w:rsidRPr="00713FC9">
                <w:rPr>
                  <w:rFonts w:ascii="Times New Roman" w:hAnsi="Times New Roman" w:cs="Times New Roman"/>
                  <w:sz w:val="28"/>
                  <w:szCs w:val="28"/>
                </w:rPr>
                <w:t>7.3</w:t>
              </w:r>
            </w:hyperlink>
            <w:r w:rsidRPr="00713FC9">
              <w:rPr>
                <w:rFonts w:ascii="Times New Roman" w:hAnsi="Times New Roman" w:cs="Times New Roman"/>
                <w:sz w:val="28"/>
                <w:szCs w:val="28"/>
              </w:rPr>
              <w:t xml:space="preserve"> настоящей информации.</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7.5. Номер лицевого счета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7.6. Номер банковского счета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6F2842" w:rsidTr="006F2842">
        <w:tblPrEx>
          <w:tblBorders>
            <w:insideH w:val="nil"/>
          </w:tblBorders>
        </w:tblPrEx>
        <w:tc>
          <w:tcPr>
            <w:tcW w:w="6016" w:type="dxa"/>
            <w:tcBorders>
              <w:bottom w:val="nil"/>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7.7. Наименование банка (иной организации), в котором</w:t>
            </w:r>
            <w:proofErr w:type="gramStart"/>
            <w:r w:rsidRPr="00713FC9">
              <w:rPr>
                <w:rFonts w:ascii="Times New Roman" w:hAnsi="Times New Roman" w:cs="Times New Roman"/>
                <w:sz w:val="28"/>
                <w:szCs w:val="28"/>
              </w:rPr>
              <w:t xml:space="preserve"> (-</w:t>
            </w:r>
            <w:proofErr w:type="gramEnd"/>
            <w:r w:rsidRPr="00713FC9">
              <w:rPr>
                <w:rFonts w:ascii="Times New Roman" w:hAnsi="Times New Roman" w:cs="Times New Roman"/>
                <w:sz w:val="28"/>
                <w:szCs w:val="28"/>
              </w:rPr>
              <w:t>ой) открыт счет контрагенту</w:t>
            </w:r>
          </w:p>
        </w:tc>
        <w:tc>
          <w:tcPr>
            <w:tcW w:w="8647" w:type="dxa"/>
            <w:tcBorders>
              <w:bottom w:val="nil"/>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7.8. БИК банка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БИК банка контрагента (при наличии в документе-основании).</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7.9. Корреспондентский счет банка</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F2842" w:rsidTr="006F2842">
        <w:tc>
          <w:tcPr>
            <w:tcW w:w="6016" w:type="dxa"/>
            <w:tcBorders>
              <w:bottom w:val="single" w:sz="4" w:space="0" w:color="auto"/>
            </w:tcBorders>
          </w:tcPr>
          <w:p w:rsidR="006F2842" w:rsidRPr="00713FC9" w:rsidRDefault="006F2842" w:rsidP="006F2842">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8. Расшифровка обязательства</w:t>
            </w:r>
          </w:p>
        </w:tc>
        <w:tc>
          <w:tcPr>
            <w:tcW w:w="8647" w:type="dxa"/>
            <w:tcBorders>
              <w:bottom w:val="single" w:sz="4" w:space="0" w:color="auto"/>
            </w:tcBorders>
          </w:tcPr>
          <w:p w:rsidR="006F2842" w:rsidRPr="00713FC9" w:rsidRDefault="006F2842" w:rsidP="006F2842">
            <w:pPr>
              <w:pStyle w:val="ConsPlusNormal"/>
              <w:rPr>
                <w:rFonts w:ascii="Times New Roman" w:hAnsi="Times New Roman" w:cs="Times New Roman"/>
                <w:sz w:val="28"/>
                <w:szCs w:val="28"/>
              </w:rPr>
            </w:pPr>
          </w:p>
        </w:tc>
      </w:tr>
      <w:tr w:rsidR="006F2842" w:rsidTr="006F2842">
        <w:tblPrEx>
          <w:tblBorders>
            <w:insideH w:val="nil"/>
          </w:tblBorders>
        </w:tblPrEx>
        <w:tc>
          <w:tcPr>
            <w:tcW w:w="6016" w:type="dxa"/>
            <w:tcBorders>
              <w:top w:val="single" w:sz="4" w:space="0" w:color="auto"/>
              <w:bottom w:val="single" w:sz="4" w:space="0" w:color="auto"/>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8.1. Наименование объекта федеральной </w:t>
            </w:r>
            <w:r w:rsidRPr="00713FC9">
              <w:rPr>
                <w:rFonts w:ascii="Times New Roman" w:hAnsi="Times New Roman" w:cs="Times New Roman"/>
                <w:sz w:val="28"/>
                <w:szCs w:val="28"/>
              </w:rPr>
              <w:lastRenderedPageBreak/>
              <w:t xml:space="preserve">адресной инвестиционной программы (далее - ФАИП) </w:t>
            </w:r>
          </w:p>
        </w:tc>
        <w:tc>
          <w:tcPr>
            <w:tcW w:w="8647" w:type="dxa"/>
            <w:tcBorders>
              <w:top w:val="single" w:sz="4" w:space="0" w:color="auto"/>
              <w:bottom w:val="single" w:sz="4" w:space="0" w:color="auto"/>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lastRenderedPageBreak/>
              <w:t xml:space="preserve">Указывается наименование объекта ФАИП на основании </w:t>
            </w:r>
            <w:r w:rsidRPr="00713FC9">
              <w:rPr>
                <w:rFonts w:ascii="Times New Roman" w:hAnsi="Times New Roman" w:cs="Times New Roman"/>
                <w:sz w:val="28"/>
                <w:szCs w:val="28"/>
              </w:rPr>
              <w:lastRenderedPageBreak/>
              <w:t>информации из документа-основания, заключенного (принятого) в целях реализации ФАИП</w:t>
            </w:r>
            <w:r>
              <w:rPr>
                <w:rFonts w:ascii="Times New Roman" w:hAnsi="Times New Roman" w:cs="Times New Roman"/>
                <w:sz w:val="28"/>
                <w:szCs w:val="28"/>
              </w:rPr>
              <w:t>.</w:t>
            </w:r>
          </w:p>
        </w:tc>
      </w:tr>
      <w:tr w:rsidR="006F2842" w:rsidTr="006F2842">
        <w:tblPrEx>
          <w:tblBorders>
            <w:insideH w:val="nil"/>
          </w:tblBorders>
        </w:tblPrEx>
        <w:tc>
          <w:tcPr>
            <w:tcW w:w="6016" w:type="dxa"/>
            <w:tcBorders>
              <w:bottom w:val="single" w:sz="4" w:space="0" w:color="auto"/>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8.2. Код объекта ФАИП </w:t>
            </w:r>
          </w:p>
        </w:tc>
        <w:tc>
          <w:tcPr>
            <w:tcW w:w="8647" w:type="dxa"/>
            <w:tcBorders>
              <w:bottom w:val="single" w:sz="4" w:space="0" w:color="auto"/>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объекта ФАИП  на основании документа-основания, заключенного в целях реализации ФАИП.</w:t>
            </w:r>
          </w:p>
        </w:tc>
      </w:tr>
      <w:tr w:rsidR="006F2842" w:rsidTr="006F2842">
        <w:tblPrEx>
          <w:tblBorders>
            <w:insideH w:val="nil"/>
          </w:tblBorders>
        </w:tblPrEx>
        <w:tc>
          <w:tcPr>
            <w:tcW w:w="6016" w:type="dxa"/>
            <w:tcBorders>
              <w:bottom w:val="nil"/>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8.3. Наименование вида средств</w:t>
            </w:r>
          </w:p>
        </w:tc>
        <w:tc>
          <w:tcPr>
            <w:tcW w:w="8647" w:type="dxa"/>
            <w:tcBorders>
              <w:bottom w:val="nil"/>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8.4. Код по БК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классификации расходов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в соответствии с предметом документа-основания.</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на основании информации, представленной должником.</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8.5. Признак безусловности обязательства</w:t>
            </w:r>
          </w:p>
        </w:tc>
        <w:tc>
          <w:tcPr>
            <w:tcW w:w="8647" w:type="dxa"/>
          </w:tcPr>
          <w:p w:rsidR="006F2842" w:rsidRPr="005122A8"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w:t>
            </w:r>
            <w:r w:rsidRPr="005122A8">
              <w:rPr>
                <w:rFonts w:ascii="Times New Roman" w:hAnsi="Times New Roman" w:cs="Times New Roman"/>
                <w:sz w:val="28"/>
                <w:szCs w:val="28"/>
              </w:rPr>
              <w:t xml:space="preserve">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w:t>
            </w:r>
            <w:r w:rsidRPr="005122A8">
              <w:rPr>
                <w:rFonts w:ascii="Times New Roman" w:hAnsi="Times New Roman" w:cs="Times New Roman"/>
                <w:sz w:val="28"/>
                <w:szCs w:val="28"/>
              </w:rPr>
              <w:lastRenderedPageBreak/>
              <w:t>документа, иное).</w:t>
            </w:r>
          </w:p>
          <w:p w:rsidR="006F2842" w:rsidRPr="00713FC9" w:rsidRDefault="006F2842" w:rsidP="006F2842">
            <w:pPr>
              <w:pStyle w:val="ConsPlusNormal"/>
              <w:ind w:firstLine="283"/>
              <w:jc w:val="both"/>
              <w:rPr>
                <w:rFonts w:ascii="Times New Roman" w:hAnsi="Times New Roman" w:cs="Times New Roman"/>
                <w:sz w:val="28"/>
                <w:szCs w:val="28"/>
              </w:rPr>
            </w:pPr>
            <w:r w:rsidRPr="005122A8">
              <w:rPr>
                <w:rFonts w:ascii="Times New Roman" w:hAnsi="Times New Roman" w:cs="Times New Roman"/>
                <w:sz w:val="28"/>
                <w:szCs w:val="28"/>
              </w:rPr>
              <w:t>Указывается значение "условное"</w:t>
            </w:r>
            <w:r w:rsidRPr="00713FC9">
              <w:rPr>
                <w:rFonts w:ascii="Times New Roman" w:hAnsi="Times New Roman" w:cs="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8.6. Сумма исполненного обязательства прошлых лет</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8.7. Сумма неисполненного обязательства прошлых лет</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8.8. Сумма на 20__ текущий финансовый год в валюте обязательства с помесячной разбивкой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713FC9">
              <w:rPr>
                <w:rFonts w:ascii="Times New Roman" w:hAnsi="Times New Roman" w:cs="Times New Roman"/>
                <w:sz w:val="28"/>
                <w:szCs w:val="28"/>
              </w:rPr>
              <w:t xml:space="preserve"> после запятой для каждой даты осуществления платежа.</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w:t>
            </w:r>
            <w:r w:rsidRPr="00713FC9">
              <w:rPr>
                <w:rFonts w:ascii="Times New Roman" w:hAnsi="Times New Roman" w:cs="Times New Roman"/>
                <w:sz w:val="28"/>
                <w:szCs w:val="28"/>
              </w:rPr>
              <w:lastRenderedPageBreak/>
              <w:t>текущего года исполнения контракта.</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8.9. Сумма в валюте обязательства на плановый период в разрезе лет </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713FC9">
              <w:rPr>
                <w:rFonts w:ascii="Times New Roman" w:hAnsi="Times New Roman" w:cs="Times New Roman"/>
                <w:sz w:val="28"/>
                <w:szCs w:val="28"/>
              </w:rPr>
              <w:t xml:space="preserve"> после запятой.</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8"/>
                <w:szCs w:val="28"/>
              </w:rPr>
              <w:t>муниципаль</w:t>
            </w:r>
            <w:r w:rsidRPr="00713FC9">
              <w:rPr>
                <w:rFonts w:ascii="Times New Roman" w:hAnsi="Times New Roman" w:cs="Times New Roman"/>
                <w:sz w:val="28"/>
                <w:szCs w:val="28"/>
              </w:rPr>
              <w:t xml:space="preserve">ного контракта (договора), указывается график платежей по </w:t>
            </w:r>
            <w:r>
              <w:rPr>
                <w:rFonts w:ascii="Times New Roman" w:hAnsi="Times New Roman" w:cs="Times New Roman"/>
                <w:sz w:val="28"/>
                <w:szCs w:val="28"/>
              </w:rPr>
              <w:t>муниципаль</w:t>
            </w:r>
            <w:r w:rsidRPr="00713FC9">
              <w:rPr>
                <w:rFonts w:ascii="Times New Roman" w:hAnsi="Times New Roman" w:cs="Times New Roman"/>
                <w:sz w:val="28"/>
                <w:szCs w:val="28"/>
              </w:rPr>
              <w:t>ному контракту (договору) в валюте обязательства с годовой периодичностью.</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Сумма указывается отдельно на первый, второй и третий год планового периода, а также общей суммой на </w:t>
            </w:r>
            <w:proofErr w:type="gramStart"/>
            <w:r w:rsidRPr="00713FC9">
              <w:rPr>
                <w:rFonts w:ascii="Times New Roman" w:hAnsi="Times New Roman" w:cs="Times New Roman"/>
                <w:sz w:val="28"/>
                <w:szCs w:val="28"/>
              </w:rPr>
              <w:t>последующие</w:t>
            </w:r>
            <w:proofErr w:type="gramEnd"/>
            <w:r w:rsidRPr="00713FC9">
              <w:rPr>
                <w:rFonts w:ascii="Times New Roman" w:hAnsi="Times New Roman" w:cs="Times New Roman"/>
                <w:sz w:val="28"/>
                <w:szCs w:val="28"/>
              </w:rPr>
              <w:t xml:space="preserve"> года.</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8.10. Дата выплаты по исполнительному документу</w:t>
            </w:r>
          </w:p>
        </w:tc>
        <w:tc>
          <w:tcPr>
            <w:tcW w:w="8647"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8.11. Аналитический код</w:t>
            </w:r>
          </w:p>
        </w:tc>
        <w:tc>
          <w:tcPr>
            <w:tcW w:w="8647"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при необходимости код цели, присваиваемый органами Федерального казначейства субсидиям, субвенциям и иным </w:t>
            </w:r>
            <w:r w:rsidRPr="00713FC9">
              <w:rPr>
                <w:rFonts w:ascii="Times New Roman" w:hAnsi="Times New Roman" w:cs="Times New Roman"/>
                <w:sz w:val="28"/>
                <w:szCs w:val="28"/>
              </w:rPr>
              <w:lastRenderedPageBreak/>
              <w:t>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6F2842" w:rsidTr="006F2842">
        <w:tc>
          <w:tcPr>
            <w:tcW w:w="6016"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8.12. Примечание</w:t>
            </w:r>
          </w:p>
        </w:tc>
        <w:tc>
          <w:tcPr>
            <w:tcW w:w="8647" w:type="dxa"/>
          </w:tcPr>
          <w:p w:rsidR="006F2842" w:rsidRPr="00713FC9" w:rsidRDefault="006F2842" w:rsidP="006F284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6F2842" w:rsidRDefault="006F2842" w:rsidP="006F2842"/>
    <w:p w:rsidR="006F2842" w:rsidRDefault="006F2842" w:rsidP="006F2842">
      <w:pPr>
        <w:pStyle w:val="ConsPlusNormal"/>
        <w:ind w:firstLine="540"/>
        <w:jc w:val="both"/>
      </w:pPr>
      <w:r>
        <w:t>--------------------------------</w:t>
      </w:r>
    </w:p>
    <w:p w:rsidR="006F2842" w:rsidRDefault="006F2842" w:rsidP="006F2842">
      <w:pPr>
        <w:pStyle w:val="ConsPlusNormal"/>
        <w:spacing w:before="220"/>
        <w:ind w:firstLine="540"/>
        <w:jc w:val="both"/>
      </w:pPr>
      <w:bookmarkStart w:id="29" w:name="P635"/>
      <w:bookmarkStart w:id="30" w:name="P638"/>
      <w:bookmarkEnd w:id="29"/>
      <w:bookmarkEnd w:id="30"/>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Pr="00C554AE" w:rsidRDefault="006F2842" w:rsidP="006F2842">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t>Приложение №  2</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rmal"/>
        <w:jc w:val="both"/>
      </w:pPr>
    </w:p>
    <w:p w:rsidR="006F2842" w:rsidRDefault="006F2842" w:rsidP="006F2842">
      <w:pPr>
        <w:pStyle w:val="ConsPlusTitle"/>
        <w:jc w:val="center"/>
      </w:pPr>
      <w:bookmarkStart w:id="31" w:name="P655"/>
      <w:bookmarkEnd w:id="31"/>
      <w:r>
        <w:t>ИНФОРМАЦИЯ,</w:t>
      </w:r>
    </w:p>
    <w:p w:rsidR="006F2842" w:rsidRDefault="006F2842" w:rsidP="006F2842">
      <w:pPr>
        <w:pStyle w:val="ConsPlusTitle"/>
        <w:jc w:val="center"/>
      </w:pPr>
      <w:proofErr w:type="gramStart"/>
      <w:r>
        <w:t>НЕОБХОДИМАЯ</w:t>
      </w:r>
      <w:proofErr w:type="gramEnd"/>
      <w:r>
        <w:t xml:space="preserve"> ДЛЯ ПОСТАНОВКИ НА УЧЕТ ДЕНЕЖНОГО ОБЯЗАТЕЛЬСТВА</w:t>
      </w:r>
    </w:p>
    <w:p w:rsidR="006F2842" w:rsidRDefault="006F2842" w:rsidP="006F2842">
      <w:pPr>
        <w:pStyle w:val="ConsPlusTitle"/>
        <w:jc w:val="center"/>
      </w:pPr>
      <w:proofErr w:type="gramStart"/>
      <w:r>
        <w:t>(ВНЕСЕНИЯ ИЗМЕНЕНИЙ В ПОСТАВЛЕННОЕ НА УЧЕТ</w:t>
      </w:r>
      <w:proofErr w:type="gramEnd"/>
    </w:p>
    <w:p w:rsidR="006F2842" w:rsidRDefault="006F2842" w:rsidP="006F2842">
      <w:pPr>
        <w:pStyle w:val="ConsPlusTitle"/>
        <w:jc w:val="center"/>
      </w:pPr>
      <w:proofErr w:type="gramStart"/>
      <w:r>
        <w:t>ДЕНЕЖНОЕ ОБЯЗАТЕЛЬСТВО)</w:t>
      </w:r>
      <w:proofErr w:type="gramEnd"/>
    </w:p>
    <w:p w:rsidR="006F2842" w:rsidRDefault="006F2842" w:rsidP="006F2842">
      <w:pPr>
        <w:spacing w:after="1"/>
      </w:pPr>
    </w:p>
    <w:p w:rsidR="006F2842" w:rsidRDefault="006F2842" w:rsidP="006F2842">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6F2842" w:rsidTr="006F2842">
        <w:tc>
          <w:tcPr>
            <w:tcW w:w="6583" w:type="dxa"/>
          </w:tcPr>
          <w:p w:rsidR="006F2842" w:rsidRDefault="006F2842" w:rsidP="006F2842">
            <w:pPr>
              <w:pStyle w:val="ConsPlusNormal"/>
              <w:jc w:val="center"/>
            </w:pPr>
            <w:r>
              <w:t>Наименование информации (реквизита, показателя)</w:t>
            </w:r>
          </w:p>
        </w:tc>
        <w:tc>
          <w:tcPr>
            <w:tcW w:w="8221" w:type="dxa"/>
          </w:tcPr>
          <w:p w:rsidR="006F2842" w:rsidRDefault="006F2842" w:rsidP="006F2842">
            <w:pPr>
              <w:pStyle w:val="ConsPlusNormal"/>
              <w:jc w:val="center"/>
            </w:pPr>
            <w:r>
              <w:t>Правила формирования информации (реквизита, показателя)</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1. Номер сведений о денежном обязательстве получателя средств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(далее - соответственно Сведения о денежном обязательстве, денежное обязательство)</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порядковый номер Сведений о денежном обязательстве.</w:t>
            </w:r>
          </w:p>
          <w:p w:rsidR="006F2842" w:rsidRPr="00713FC9" w:rsidRDefault="006F2842" w:rsidP="006F2842">
            <w:pPr>
              <w:pStyle w:val="ConsPlusNormal"/>
              <w:ind w:firstLine="283"/>
              <w:jc w:val="both"/>
              <w:rPr>
                <w:rFonts w:ascii="Times New Roman" w:hAnsi="Times New Roman" w:cs="Times New Roman"/>
                <w:sz w:val="28"/>
                <w:szCs w:val="28"/>
              </w:rPr>
            </w:pP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2. Дата Сведений о денежном обязательстве</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3. Учетный номер денежного обязательства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учетный номер обязательства, в которое вносятся </w:t>
            </w:r>
            <w:r w:rsidRPr="00713FC9">
              <w:rPr>
                <w:rFonts w:ascii="Times New Roman" w:hAnsi="Times New Roman" w:cs="Times New Roman"/>
                <w:sz w:val="28"/>
                <w:szCs w:val="28"/>
              </w:rPr>
              <w:lastRenderedPageBreak/>
              <w:t>изменения, присвоенный ему при постановке на учет.</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bookmarkStart w:id="32" w:name="P674"/>
            <w:bookmarkEnd w:id="32"/>
            <w:r w:rsidRPr="00713FC9">
              <w:rPr>
                <w:rFonts w:ascii="Times New Roman" w:hAnsi="Times New Roman" w:cs="Times New Roman"/>
                <w:sz w:val="28"/>
                <w:szCs w:val="28"/>
              </w:rPr>
              <w:lastRenderedPageBreak/>
              <w:t>4. Учетный номер бюджетного обязательства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6F2842" w:rsidTr="006F2842">
        <w:tblPrEx>
          <w:tblBorders>
            <w:insideH w:val="nil"/>
          </w:tblBorders>
        </w:tblPrEx>
        <w:tc>
          <w:tcPr>
            <w:tcW w:w="6583" w:type="dxa"/>
            <w:tcBorders>
              <w:bottom w:val="nil"/>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5. Код объекта федеральной адресной инвестиционной программы (далее ФАИП) </w:t>
            </w:r>
            <w:r w:rsidRPr="00DA6982">
              <w:rPr>
                <w:rFonts w:ascii="Times New Roman" w:hAnsi="Times New Roman" w:cs="Times New Roman"/>
                <w:sz w:val="28"/>
                <w:szCs w:val="28"/>
              </w:rPr>
              <w:t>&lt;**&gt;</w:t>
            </w:r>
          </w:p>
        </w:tc>
        <w:tc>
          <w:tcPr>
            <w:tcW w:w="8221" w:type="dxa"/>
            <w:tcBorders>
              <w:bottom w:val="nil"/>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6F2842" w:rsidTr="006F2842">
        <w:tc>
          <w:tcPr>
            <w:tcW w:w="6583" w:type="dxa"/>
          </w:tcPr>
          <w:p w:rsidR="006F2842" w:rsidRPr="00713FC9" w:rsidRDefault="006F2842" w:rsidP="006F2842">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6. Информация о получателе бюджетных средств</w:t>
            </w:r>
          </w:p>
        </w:tc>
        <w:tc>
          <w:tcPr>
            <w:tcW w:w="8221" w:type="dxa"/>
          </w:tcPr>
          <w:p w:rsidR="006F2842" w:rsidRPr="00713FC9" w:rsidRDefault="006F2842" w:rsidP="006F2842">
            <w:pPr>
              <w:pStyle w:val="ConsPlusNormal"/>
              <w:rPr>
                <w:rFonts w:ascii="Times New Roman" w:hAnsi="Times New Roman" w:cs="Times New Roman"/>
                <w:sz w:val="28"/>
                <w:szCs w:val="28"/>
              </w:rPr>
            </w:pP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6.1. Получатель бюджетных средств </w:t>
            </w:r>
            <w:hyperlink w:anchor="P736" w:history="1">
              <w:r w:rsidRPr="00713FC9">
                <w:rPr>
                  <w:rFonts w:ascii="Times New Roman" w:hAnsi="Times New Roman" w:cs="Times New Roman"/>
                  <w:sz w:val="28"/>
                  <w:szCs w:val="28"/>
                </w:rPr>
                <w:t>&lt;*&gt;</w:t>
              </w:r>
            </w:hyperlink>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муниципального образования</w:t>
            </w:r>
            <w:r w:rsidRPr="00713FC9">
              <w:rPr>
                <w:rFonts w:ascii="Times New Roman" w:hAnsi="Times New Roman" w:cs="Times New Roman"/>
                <w:sz w:val="28"/>
                <w:szCs w:val="28"/>
              </w:rPr>
              <w:t>.</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6.2. Код получателя бюджетных средств по Сводному реестру </w:t>
            </w:r>
            <w:hyperlink w:anchor="P736" w:history="1">
              <w:r w:rsidRPr="00713FC9">
                <w:rPr>
                  <w:rFonts w:ascii="Times New Roman" w:hAnsi="Times New Roman" w:cs="Times New Roman"/>
                  <w:sz w:val="28"/>
                  <w:szCs w:val="28"/>
                </w:rPr>
                <w:t>&lt;*&gt;</w:t>
              </w:r>
            </w:hyperlink>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w:t>
            </w:r>
            <w:r>
              <w:rPr>
                <w:rFonts w:ascii="Times New Roman" w:hAnsi="Times New Roman" w:cs="Times New Roman"/>
                <w:sz w:val="28"/>
                <w:szCs w:val="28"/>
              </w:rPr>
              <w:t xml:space="preserve"> муниципального образования</w:t>
            </w:r>
            <w:r w:rsidRPr="00713FC9">
              <w:rPr>
                <w:rFonts w:ascii="Times New Roman" w:hAnsi="Times New Roman" w:cs="Times New Roman"/>
                <w:sz w:val="28"/>
                <w:szCs w:val="28"/>
              </w:rPr>
              <w:t>.</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6.3. Номер лицевого счета </w:t>
            </w:r>
            <w:hyperlink w:anchor="P736" w:history="1">
              <w:r w:rsidRPr="00713FC9">
                <w:rPr>
                  <w:rFonts w:ascii="Times New Roman" w:hAnsi="Times New Roman" w:cs="Times New Roman"/>
                  <w:sz w:val="28"/>
                  <w:szCs w:val="28"/>
                </w:rPr>
                <w:t>&lt;*&gt;</w:t>
              </w:r>
            </w:hyperlink>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номер соответствующего лицевого </w:t>
            </w:r>
            <w:proofErr w:type="gramStart"/>
            <w:r w:rsidRPr="00713FC9">
              <w:rPr>
                <w:rFonts w:ascii="Times New Roman" w:hAnsi="Times New Roman" w:cs="Times New Roman"/>
                <w:sz w:val="28"/>
                <w:szCs w:val="28"/>
              </w:rPr>
              <w:t>счета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roofErr w:type="gramEnd"/>
            <w:r w:rsidRPr="00713FC9">
              <w:rPr>
                <w:rFonts w:ascii="Times New Roman" w:hAnsi="Times New Roman" w:cs="Times New Roman"/>
                <w:sz w:val="28"/>
                <w:szCs w:val="28"/>
              </w:rPr>
              <w:t>.</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6.4. Главный распорядитель бюджетных средств</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главного распорядителя средств бюджета с отражением в кодовой зоне </w:t>
            </w:r>
            <w:proofErr w:type="gramStart"/>
            <w:r w:rsidRPr="00713FC9">
              <w:rPr>
                <w:rFonts w:ascii="Times New Roman" w:hAnsi="Times New Roman" w:cs="Times New Roman"/>
                <w:sz w:val="28"/>
                <w:szCs w:val="28"/>
              </w:rPr>
              <w:t xml:space="preserve">кода главного распорядителя средств  бюджета </w:t>
            </w:r>
            <w:r>
              <w:rPr>
                <w:rFonts w:ascii="Times New Roman" w:hAnsi="Times New Roman" w:cs="Times New Roman"/>
                <w:sz w:val="28"/>
                <w:szCs w:val="28"/>
              </w:rPr>
              <w:t>муниципального образования</w:t>
            </w:r>
            <w:proofErr w:type="gramEnd"/>
            <w:r>
              <w:rPr>
                <w:rFonts w:ascii="Times New Roman" w:hAnsi="Times New Roman" w:cs="Times New Roman"/>
                <w:sz w:val="28"/>
                <w:szCs w:val="28"/>
              </w:rPr>
              <w:t xml:space="preserve"> </w:t>
            </w:r>
            <w:r w:rsidRPr="00713FC9">
              <w:rPr>
                <w:rFonts w:ascii="Times New Roman" w:hAnsi="Times New Roman" w:cs="Times New Roman"/>
                <w:sz w:val="28"/>
                <w:szCs w:val="28"/>
              </w:rPr>
              <w:t>по бюджетной классификации Российской Федерации.</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6.5. Наименование бюджета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бюджета </w:t>
            </w:r>
            <w:r>
              <w:rPr>
                <w:rFonts w:ascii="Times New Roman" w:hAnsi="Times New Roman" w:cs="Times New Roman"/>
                <w:sz w:val="28"/>
                <w:szCs w:val="28"/>
              </w:rPr>
              <w:t>–</w:t>
            </w:r>
            <w:r w:rsidRPr="00713FC9">
              <w:rPr>
                <w:rFonts w:ascii="Times New Roman" w:hAnsi="Times New Roman" w:cs="Times New Roman"/>
                <w:sz w:val="28"/>
                <w:szCs w:val="28"/>
              </w:rPr>
              <w:t xml:space="preserve"> </w:t>
            </w:r>
            <w:r>
              <w:rPr>
                <w:rFonts w:ascii="Times New Roman" w:hAnsi="Times New Roman" w:cs="Times New Roman"/>
                <w:sz w:val="28"/>
                <w:szCs w:val="28"/>
              </w:rPr>
              <w:t>«</w:t>
            </w:r>
            <w:r w:rsidRPr="00713FC9">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 образования.</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6.6. Финансовый орган</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финансового органа</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6.7. Территориальный орган Федерального казначейства </w:t>
            </w:r>
            <w:hyperlink w:anchor="P736" w:history="1">
              <w:r w:rsidRPr="00713FC9">
                <w:rPr>
                  <w:rFonts w:ascii="Times New Roman" w:hAnsi="Times New Roman" w:cs="Times New Roman"/>
                  <w:sz w:val="28"/>
                  <w:szCs w:val="28"/>
                </w:rPr>
                <w:t>&lt;*&gt;</w:t>
              </w:r>
            </w:hyperlink>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бюджета </w:t>
            </w:r>
            <w:r>
              <w:rPr>
                <w:rFonts w:ascii="Times New Roman" w:hAnsi="Times New Roman" w:cs="Times New Roman"/>
                <w:sz w:val="28"/>
                <w:szCs w:val="28"/>
              </w:rPr>
              <w:t xml:space="preserve">муниципального образования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6.8. Код органа Федерального казначейства (далее - КОФК) </w:t>
            </w:r>
            <w:hyperlink w:anchor="P736" w:history="1">
              <w:r w:rsidRPr="00713FC9">
                <w:rPr>
                  <w:rFonts w:ascii="Times New Roman" w:hAnsi="Times New Roman" w:cs="Times New Roman"/>
                  <w:sz w:val="28"/>
                  <w:szCs w:val="28"/>
                </w:rPr>
                <w:t>&lt;*&gt;</w:t>
              </w:r>
            </w:hyperlink>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органа Федерального казначейства, в котором получателю средств бюджета</w:t>
            </w:r>
            <w:r>
              <w:rPr>
                <w:rFonts w:ascii="Times New Roman" w:hAnsi="Times New Roman" w:cs="Times New Roman"/>
                <w:sz w:val="28"/>
                <w:szCs w:val="28"/>
              </w:rPr>
              <w:t xml:space="preserve"> муниципального образования </w:t>
            </w:r>
            <w:r w:rsidRPr="00713FC9">
              <w:rPr>
                <w:rFonts w:ascii="Times New Roman" w:hAnsi="Times New Roman" w:cs="Times New Roman"/>
                <w:sz w:val="28"/>
                <w:szCs w:val="28"/>
              </w:rPr>
              <w:t>открыт соответствующий лицевой счет получателя бюджетных средств.</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6.9 Признак авансового платежа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w:t>
            </w:r>
            <w:r w:rsidRPr="005122A8">
              <w:rPr>
                <w:rFonts w:ascii="Times New Roman" w:hAnsi="Times New Roman" w:cs="Times New Roman"/>
                <w:sz w:val="28"/>
                <w:szCs w:val="28"/>
              </w:rPr>
              <w:t>признак авансового платежа. Если платеж является авансовым, в графе указывается "Да", если платеж не является авансовым, указывается "Нет".</w:t>
            </w:r>
          </w:p>
        </w:tc>
      </w:tr>
      <w:tr w:rsidR="006F2842" w:rsidTr="006F2842">
        <w:tc>
          <w:tcPr>
            <w:tcW w:w="6583" w:type="dxa"/>
          </w:tcPr>
          <w:p w:rsidR="006F2842" w:rsidRPr="00713FC9" w:rsidRDefault="006F2842" w:rsidP="006F2842">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8221" w:type="dxa"/>
          </w:tcPr>
          <w:p w:rsidR="006F2842" w:rsidRPr="00713FC9" w:rsidRDefault="006F2842" w:rsidP="006F2842">
            <w:pPr>
              <w:pStyle w:val="ConsPlusNormal"/>
              <w:rPr>
                <w:rFonts w:ascii="Times New Roman" w:hAnsi="Times New Roman" w:cs="Times New Roman"/>
                <w:sz w:val="28"/>
                <w:szCs w:val="28"/>
              </w:rPr>
            </w:pP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7.1. Вид</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7.2. Номер</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bookmarkStart w:id="33" w:name="P708"/>
            <w:bookmarkEnd w:id="33"/>
            <w:r w:rsidRPr="00713FC9">
              <w:rPr>
                <w:rFonts w:ascii="Times New Roman" w:hAnsi="Times New Roman" w:cs="Times New Roman"/>
                <w:sz w:val="28"/>
                <w:szCs w:val="28"/>
              </w:rPr>
              <w:t>7.3. Дата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7.4 Сумма</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7.5. Предмет</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F2842" w:rsidTr="006F2842">
        <w:tblPrEx>
          <w:tblBorders>
            <w:insideH w:val="nil"/>
          </w:tblBorders>
        </w:tblPrEx>
        <w:tc>
          <w:tcPr>
            <w:tcW w:w="6583" w:type="dxa"/>
            <w:tcBorders>
              <w:bottom w:val="nil"/>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7.6. Наименование вида средств</w:t>
            </w:r>
          </w:p>
        </w:tc>
        <w:tc>
          <w:tcPr>
            <w:tcW w:w="8221" w:type="dxa"/>
            <w:tcBorders>
              <w:bottom w:val="nil"/>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7.7. Код по бюджетной классификации (далее - Код по БК) </w:t>
            </w:r>
            <w:r w:rsidRPr="00DA6982">
              <w:rPr>
                <w:rFonts w:ascii="Times New Roman" w:hAnsi="Times New Roman" w:cs="Times New Roman"/>
                <w:sz w:val="28"/>
                <w:szCs w:val="28"/>
              </w:rPr>
              <w:t>&lt;**&gt;</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классификации расходов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в соответствии с предметом документа-основания.</w:t>
            </w:r>
          </w:p>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Pr>
                <w:rFonts w:ascii="Times New Roman" w:hAnsi="Times New Roman" w:cs="Times New Roman"/>
                <w:sz w:val="28"/>
                <w:szCs w:val="28"/>
              </w:rPr>
              <w:t xml:space="preserve">муниципального образования </w:t>
            </w:r>
            <w:r w:rsidRPr="00713FC9">
              <w:rPr>
                <w:rFonts w:ascii="Times New Roman" w:hAnsi="Times New Roman" w:cs="Times New Roman"/>
                <w:sz w:val="28"/>
                <w:szCs w:val="28"/>
              </w:rPr>
              <w:t>на основании информации, представленной должником.</w:t>
            </w:r>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7.8. Аналитический код </w:t>
            </w:r>
            <w:r w:rsidRPr="00DA6982">
              <w:rPr>
                <w:rFonts w:ascii="Times New Roman" w:hAnsi="Times New Roman" w:cs="Times New Roman"/>
                <w:sz w:val="28"/>
                <w:szCs w:val="28"/>
              </w:rPr>
              <w:t>&lt;**&gt;</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proofErr w:type="gramStart"/>
            <w:r w:rsidRPr="00713FC9">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w:t>
            </w:r>
            <w:r w:rsidRPr="00713FC9">
              <w:rPr>
                <w:rFonts w:ascii="Times New Roman" w:hAnsi="Times New Roman" w:cs="Times New Roman"/>
                <w:sz w:val="28"/>
                <w:szCs w:val="28"/>
              </w:rPr>
              <w:lastRenderedPageBreak/>
              <w:t>бюджетного процесса).</w:t>
            </w:r>
            <w:proofErr w:type="gramEnd"/>
          </w:p>
        </w:tc>
      </w:tr>
      <w:tr w:rsidR="006F2842" w:rsidTr="006F2842">
        <w:tc>
          <w:tcPr>
            <w:tcW w:w="6583" w:type="dxa"/>
          </w:tcPr>
          <w:p w:rsidR="006F2842" w:rsidRPr="00713FC9" w:rsidRDefault="006F2842" w:rsidP="006F2842">
            <w:pPr>
              <w:pStyle w:val="ConsPlusNormal"/>
              <w:rPr>
                <w:rFonts w:ascii="Times New Roman" w:hAnsi="Times New Roman" w:cs="Times New Roman"/>
                <w:sz w:val="28"/>
                <w:szCs w:val="28"/>
              </w:rPr>
            </w:pPr>
            <w:bookmarkStart w:id="34" w:name="P723"/>
            <w:bookmarkEnd w:id="34"/>
            <w:r w:rsidRPr="00713FC9">
              <w:rPr>
                <w:rFonts w:ascii="Times New Roman" w:hAnsi="Times New Roman" w:cs="Times New Roman"/>
                <w:sz w:val="28"/>
                <w:szCs w:val="28"/>
              </w:rPr>
              <w:lastRenderedPageBreak/>
              <w:t>7.9. Сумма в валюте выплаты</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F2842" w:rsidRPr="00225B3D" w:rsidTr="006F2842">
        <w:tc>
          <w:tcPr>
            <w:tcW w:w="6583" w:type="dxa"/>
          </w:tcPr>
          <w:p w:rsidR="006F2842" w:rsidRPr="00713FC9" w:rsidRDefault="006F2842" w:rsidP="006F2842">
            <w:pPr>
              <w:pStyle w:val="ConsPlusNormal"/>
              <w:rPr>
                <w:rFonts w:ascii="Times New Roman" w:hAnsi="Times New Roman" w:cs="Times New Roman"/>
                <w:sz w:val="28"/>
                <w:szCs w:val="28"/>
              </w:rPr>
            </w:pPr>
            <w:bookmarkStart w:id="35" w:name="P725"/>
            <w:bookmarkEnd w:id="35"/>
            <w:r w:rsidRPr="00713FC9">
              <w:rPr>
                <w:rFonts w:ascii="Times New Roman" w:hAnsi="Times New Roman" w:cs="Times New Roman"/>
                <w:sz w:val="28"/>
                <w:szCs w:val="28"/>
              </w:rPr>
              <w:t>7.10. Код валюты</w:t>
            </w:r>
          </w:p>
        </w:tc>
        <w:tc>
          <w:tcPr>
            <w:tcW w:w="8221" w:type="dxa"/>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24" w:history="1">
              <w:r w:rsidRPr="00713FC9">
                <w:rPr>
                  <w:rFonts w:ascii="Times New Roman" w:hAnsi="Times New Roman" w:cs="Times New Roman"/>
                  <w:sz w:val="28"/>
                  <w:szCs w:val="28"/>
                </w:rPr>
                <w:t>классификатором</w:t>
              </w:r>
            </w:hyperlink>
            <w:r w:rsidRPr="00713FC9">
              <w:rPr>
                <w:rFonts w:ascii="Times New Roman" w:hAnsi="Times New Roman" w:cs="Times New Roman"/>
                <w:sz w:val="28"/>
                <w:szCs w:val="28"/>
              </w:rPr>
              <w:t xml:space="preserve"> валют.</w:t>
            </w:r>
          </w:p>
        </w:tc>
      </w:tr>
      <w:tr w:rsidR="006F2842" w:rsidRPr="00225B3D" w:rsidTr="006F2842">
        <w:tc>
          <w:tcPr>
            <w:tcW w:w="6583" w:type="dxa"/>
            <w:tcBorders>
              <w:bottom w:val="single" w:sz="4" w:space="0" w:color="auto"/>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7.11. Сумма в рублевом эквиваленте</w:t>
            </w:r>
          </w:p>
        </w:tc>
        <w:tc>
          <w:tcPr>
            <w:tcW w:w="8221" w:type="dxa"/>
            <w:tcBorders>
              <w:bottom w:val="single" w:sz="4" w:space="0" w:color="auto"/>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денежного обязательства в валюте Российской Федерации.</w:t>
            </w:r>
          </w:p>
        </w:tc>
      </w:tr>
      <w:tr w:rsidR="006F2842" w:rsidRPr="00225B3D" w:rsidTr="006F2842">
        <w:tblPrEx>
          <w:tblBorders>
            <w:insideH w:val="nil"/>
          </w:tblBorders>
        </w:tblPrEx>
        <w:tc>
          <w:tcPr>
            <w:tcW w:w="6583" w:type="dxa"/>
            <w:tcBorders>
              <w:top w:val="single" w:sz="4" w:space="0" w:color="auto"/>
              <w:bottom w:val="single" w:sz="4" w:space="0" w:color="auto"/>
            </w:tcBorders>
          </w:tcPr>
          <w:p w:rsidR="006F2842" w:rsidRPr="00713FC9" w:rsidRDefault="006F2842" w:rsidP="006F2842">
            <w:pPr>
              <w:pStyle w:val="ConsPlusNormal"/>
              <w:rPr>
                <w:rFonts w:ascii="Times New Roman" w:hAnsi="Times New Roman" w:cs="Times New Roman"/>
                <w:sz w:val="28"/>
                <w:szCs w:val="28"/>
              </w:rPr>
            </w:pPr>
            <w:r w:rsidRPr="00713FC9">
              <w:rPr>
                <w:rFonts w:ascii="Times New Roman" w:hAnsi="Times New Roman" w:cs="Times New Roman"/>
                <w:sz w:val="28"/>
                <w:szCs w:val="28"/>
              </w:rPr>
              <w:t>7.12. Перечислено сумм аванса</w:t>
            </w:r>
          </w:p>
        </w:tc>
        <w:tc>
          <w:tcPr>
            <w:tcW w:w="8221" w:type="dxa"/>
            <w:tcBorders>
              <w:top w:val="single" w:sz="4" w:space="0" w:color="auto"/>
              <w:bottom w:val="single" w:sz="4" w:space="0" w:color="auto"/>
            </w:tcBorders>
          </w:tcPr>
          <w:p w:rsidR="006F2842" w:rsidRPr="00713FC9" w:rsidRDefault="006F2842" w:rsidP="006F284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6F2842" w:rsidRPr="00225B3D" w:rsidRDefault="006F2842" w:rsidP="006F2842">
      <w:pPr>
        <w:pStyle w:val="ConsPlusNormal"/>
        <w:jc w:val="both"/>
      </w:pPr>
    </w:p>
    <w:p w:rsidR="006F2842" w:rsidRPr="00225B3D" w:rsidRDefault="006F2842" w:rsidP="006F2842">
      <w:pPr>
        <w:pStyle w:val="ConsPlusNormal"/>
        <w:ind w:firstLine="540"/>
        <w:jc w:val="both"/>
      </w:pPr>
      <w:r w:rsidRPr="00225B3D">
        <w:t>--------------------------------</w:t>
      </w:r>
    </w:p>
    <w:p w:rsidR="006F2842" w:rsidRPr="00225B3D" w:rsidRDefault="006F2842" w:rsidP="006F2842">
      <w:pPr>
        <w:pStyle w:val="ConsPlusNormal"/>
        <w:spacing w:before="220"/>
        <w:ind w:firstLine="540"/>
        <w:jc w:val="both"/>
      </w:pPr>
      <w:bookmarkStart w:id="36" w:name="P736"/>
      <w:bookmarkEnd w:id="36"/>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6F2842" w:rsidRDefault="006F2842" w:rsidP="006F2842">
      <w:pPr>
        <w:pStyle w:val="ConsPlusNormal"/>
        <w:ind w:firstLine="540"/>
        <w:jc w:val="both"/>
      </w:pPr>
      <w:bookmarkStart w:id="37" w:name="P738"/>
      <w:bookmarkEnd w:id="37"/>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 w:rsidR="006F2842" w:rsidRDefault="006F2842" w:rsidP="006F2842">
      <w:pPr>
        <w:pStyle w:val="ConsPlusNormal"/>
        <w:jc w:val="right"/>
        <w:outlineLvl w:val="1"/>
      </w:pPr>
    </w:p>
    <w:p w:rsidR="006F2842" w:rsidRDefault="006F2842" w:rsidP="006F2842">
      <w:pPr>
        <w:pStyle w:val="ConsPlusNormal"/>
        <w:jc w:val="right"/>
        <w:outlineLvl w:val="1"/>
      </w:pPr>
    </w:p>
    <w:p w:rsidR="006F2842" w:rsidRDefault="006F2842" w:rsidP="006F2842">
      <w:pPr>
        <w:pStyle w:val="ConsPlusNormal"/>
        <w:jc w:val="right"/>
        <w:outlineLvl w:val="1"/>
      </w:pPr>
    </w:p>
    <w:p w:rsidR="006F2842" w:rsidRDefault="006F2842" w:rsidP="006F2842">
      <w:pPr>
        <w:pStyle w:val="ConsPlusNormal"/>
        <w:jc w:val="right"/>
        <w:outlineLvl w:val="1"/>
      </w:pPr>
    </w:p>
    <w:p w:rsidR="006F2842" w:rsidRPr="003472E4" w:rsidRDefault="006F2842" w:rsidP="006F2842">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Приложение № 3</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spacing w:after="1"/>
      </w:pPr>
    </w:p>
    <w:p w:rsidR="006F2842" w:rsidRDefault="006F2842" w:rsidP="006F2842">
      <w:pPr>
        <w:pStyle w:val="ConsPlusNormal"/>
        <w:ind w:firstLine="540"/>
        <w:jc w:val="both"/>
      </w:pPr>
    </w:p>
    <w:p w:rsidR="006F2842" w:rsidRDefault="006F2842" w:rsidP="006F2842">
      <w:pPr>
        <w:pStyle w:val="ConsPlusNonformat"/>
        <w:jc w:val="both"/>
      </w:pPr>
      <w:bookmarkStart w:id="38" w:name="P755"/>
      <w:bookmarkEnd w:id="38"/>
      <w:r>
        <w:t xml:space="preserve">                              СВЕДЕНИЯ N ____</w:t>
      </w:r>
    </w:p>
    <w:p w:rsidR="006F2842" w:rsidRDefault="006F2842" w:rsidP="006F2842">
      <w:pPr>
        <w:pStyle w:val="ConsPlusNonformat"/>
        <w:jc w:val="both"/>
      </w:pPr>
      <w:r>
        <w:t xml:space="preserve">                         о бюджетном обязательстве</w:t>
      </w:r>
    </w:p>
    <w:p w:rsidR="006F2842" w:rsidRDefault="006F2842" w:rsidP="006F2842">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6F2842" w:rsidTr="006F2842">
        <w:tc>
          <w:tcPr>
            <w:tcW w:w="3515" w:type="dxa"/>
            <w:tcBorders>
              <w:top w:val="nil"/>
              <w:left w:val="nil"/>
              <w:bottom w:val="nil"/>
              <w:right w:val="nil"/>
            </w:tcBorders>
          </w:tcPr>
          <w:p w:rsidR="006F2842" w:rsidRDefault="006F2842" w:rsidP="006F2842">
            <w:pPr>
              <w:pStyle w:val="ConsPlusNormal"/>
            </w:pPr>
          </w:p>
        </w:tc>
        <w:tc>
          <w:tcPr>
            <w:tcW w:w="2324" w:type="dxa"/>
            <w:tcBorders>
              <w:top w:val="nil"/>
              <w:left w:val="nil"/>
              <w:bottom w:val="nil"/>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pP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Коды</w:t>
            </w:r>
          </w:p>
        </w:tc>
      </w:tr>
      <w:tr w:rsidR="006F2842" w:rsidTr="006F2842">
        <w:tc>
          <w:tcPr>
            <w:tcW w:w="3515" w:type="dxa"/>
            <w:tcBorders>
              <w:top w:val="nil"/>
              <w:left w:val="nil"/>
              <w:bottom w:val="nil"/>
              <w:right w:val="nil"/>
            </w:tcBorders>
          </w:tcPr>
          <w:p w:rsidR="006F2842" w:rsidRDefault="006F2842" w:rsidP="006F2842">
            <w:pPr>
              <w:pStyle w:val="ConsPlusNormal"/>
            </w:pPr>
          </w:p>
        </w:tc>
        <w:tc>
          <w:tcPr>
            <w:tcW w:w="2324" w:type="dxa"/>
            <w:tcBorders>
              <w:top w:val="nil"/>
              <w:left w:val="nil"/>
              <w:bottom w:val="nil"/>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25"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0506101</w:t>
            </w:r>
          </w:p>
        </w:tc>
      </w:tr>
      <w:tr w:rsidR="006F2842" w:rsidTr="006F2842">
        <w:tc>
          <w:tcPr>
            <w:tcW w:w="3515" w:type="dxa"/>
            <w:tcBorders>
              <w:top w:val="nil"/>
              <w:left w:val="nil"/>
              <w:bottom w:val="nil"/>
              <w:right w:val="nil"/>
            </w:tcBorders>
          </w:tcPr>
          <w:p w:rsidR="006F2842" w:rsidRDefault="006F2842" w:rsidP="006F2842">
            <w:pPr>
              <w:pStyle w:val="ConsPlusNormal"/>
            </w:pPr>
          </w:p>
        </w:tc>
        <w:tc>
          <w:tcPr>
            <w:tcW w:w="2324" w:type="dxa"/>
            <w:tcBorders>
              <w:top w:val="nil"/>
              <w:left w:val="nil"/>
              <w:bottom w:val="nil"/>
              <w:right w:val="nil"/>
            </w:tcBorders>
          </w:tcPr>
          <w:p w:rsidR="006F2842" w:rsidRDefault="006F2842" w:rsidP="006F2842">
            <w:pPr>
              <w:pStyle w:val="ConsPlusNormal"/>
              <w:jc w:val="center"/>
            </w:pPr>
            <w:r>
              <w:t>от "__" _____ 20__ г.</w:t>
            </w: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p>
        </w:tc>
        <w:tc>
          <w:tcPr>
            <w:tcW w:w="4734" w:type="dxa"/>
            <w:gridSpan w:val="2"/>
            <w:tcBorders>
              <w:top w:val="nil"/>
              <w:left w:val="nil"/>
              <w:bottom w:val="nil"/>
              <w:right w:val="single" w:sz="4" w:space="0" w:color="auto"/>
            </w:tcBorders>
          </w:tcPr>
          <w:p w:rsidR="006F2842" w:rsidRPr="00225B3D" w:rsidRDefault="006F2842" w:rsidP="006F2842">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p>
        </w:tc>
        <w:tc>
          <w:tcPr>
            <w:tcW w:w="2324" w:type="dxa"/>
            <w:tcBorders>
              <w:top w:val="nil"/>
              <w:left w:val="nil"/>
              <w:bottom w:val="nil"/>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r>
              <w:t>Получатель бюджетных средств</w:t>
            </w:r>
          </w:p>
        </w:tc>
        <w:tc>
          <w:tcPr>
            <w:tcW w:w="2324" w:type="dxa"/>
            <w:tcBorders>
              <w:top w:val="nil"/>
              <w:left w:val="nil"/>
              <w:bottom w:val="single" w:sz="4" w:space="0" w:color="auto"/>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p>
        </w:tc>
        <w:tc>
          <w:tcPr>
            <w:tcW w:w="2324" w:type="dxa"/>
            <w:tcBorders>
              <w:top w:val="single" w:sz="4" w:space="0" w:color="auto"/>
              <w:left w:val="nil"/>
              <w:bottom w:val="nil"/>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r>
              <w:t>Наименование бюджета</w:t>
            </w:r>
          </w:p>
        </w:tc>
        <w:tc>
          <w:tcPr>
            <w:tcW w:w="2324" w:type="dxa"/>
            <w:tcBorders>
              <w:top w:val="nil"/>
              <w:left w:val="nil"/>
              <w:bottom w:val="single" w:sz="4" w:space="0" w:color="auto"/>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по </w:t>
            </w:r>
            <w:hyperlink r:id="rId26"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r>
              <w:t>Финансовый орган</w:t>
            </w:r>
          </w:p>
        </w:tc>
        <w:tc>
          <w:tcPr>
            <w:tcW w:w="2324" w:type="dxa"/>
            <w:tcBorders>
              <w:top w:val="single" w:sz="4" w:space="0" w:color="auto"/>
              <w:left w:val="nil"/>
              <w:bottom w:val="single" w:sz="4" w:space="0" w:color="auto"/>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tcPr>
          <w:p w:rsidR="006F2842" w:rsidRPr="00225B3D" w:rsidRDefault="006F2842" w:rsidP="006F2842">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3515" w:type="dxa"/>
            <w:tcBorders>
              <w:top w:val="nil"/>
              <w:left w:val="nil"/>
              <w:bottom w:val="nil"/>
              <w:right w:val="nil"/>
            </w:tcBorders>
          </w:tcPr>
          <w:p w:rsidR="006F2842" w:rsidRDefault="006F2842" w:rsidP="006F2842">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6F2842" w:rsidRDefault="006F2842" w:rsidP="006F2842">
            <w:pPr>
              <w:pStyle w:val="ConsPlusNormal"/>
              <w:jc w:val="both"/>
            </w:pPr>
          </w:p>
        </w:tc>
        <w:tc>
          <w:tcPr>
            <w:tcW w:w="241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Tr="006F2842">
        <w:tc>
          <w:tcPr>
            <w:tcW w:w="5839" w:type="dxa"/>
            <w:gridSpan w:val="2"/>
            <w:tcBorders>
              <w:top w:val="nil"/>
              <w:left w:val="nil"/>
              <w:bottom w:val="nil"/>
              <w:right w:val="nil"/>
            </w:tcBorders>
          </w:tcPr>
          <w:p w:rsidR="006F2842" w:rsidRDefault="006F2842" w:rsidP="006F2842">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27"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Default="006F2842" w:rsidP="006F2842">
      <w:pPr>
        <w:pStyle w:val="ConsPlusNormal"/>
        <w:ind w:firstLine="540"/>
        <w:jc w:val="both"/>
      </w:pPr>
    </w:p>
    <w:p w:rsidR="006F2842" w:rsidRDefault="006F2842" w:rsidP="006F2842">
      <w:pPr>
        <w:pStyle w:val="ConsPlusNonformat"/>
        <w:jc w:val="both"/>
      </w:pPr>
      <w:r>
        <w:t xml:space="preserve">      Раздел 1. Реквизиты документа-основания для постановки на учет</w:t>
      </w:r>
    </w:p>
    <w:p w:rsidR="006F2842" w:rsidRDefault="006F2842" w:rsidP="006F2842">
      <w:pPr>
        <w:pStyle w:val="ConsPlusNonformat"/>
        <w:jc w:val="both"/>
      </w:pPr>
      <w:r>
        <w:t xml:space="preserve">            </w:t>
      </w:r>
      <w:proofErr w:type="gramStart"/>
      <w:r>
        <w:t>бюджетного обязательства (для внесения изменений в</w:t>
      </w:r>
      <w:proofErr w:type="gramEnd"/>
    </w:p>
    <w:p w:rsidR="006F2842" w:rsidRDefault="006F2842" w:rsidP="006F2842">
      <w:pPr>
        <w:pStyle w:val="ConsPlusNonformat"/>
        <w:jc w:val="both"/>
      </w:pPr>
      <w:r>
        <w:t xml:space="preserve">              поставленное на учет бюджетное обязательство)</w:t>
      </w:r>
    </w:p>
    <w:p w:rsidR="006F2842" w:rsidRDefault="006F2842" w:rsidP="006F284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6F2842" w:rsidTr="006F2842">
        <w:tc>
          <w:tcPr>
            <w:tcW w:w="2721" w:type="dxa"/>
            <w:gridSpan w:val="4"/>
            <w:tcBorders>
              <w:left w:val="nil"/>
            </w:tcBorders>
          </w:tcPr>
          <w:p w:rsidR="006F2842" w:rsidRDefault="006F2842" w:rsidP="006F2842">
            <w:pPr>
              <w:pStyle w:val="ConsPlusNormal"/>
              <w:jc w:val="center"/>
            </w:pPr>
            <w:r>
              <w:t>Документ-основание</w:t>
            </w:r>
          </w:p>
        </w:tc>
        <w:tc>
          <w:tcPr>
            <w:tcW w:w="964" w:type="dxa"/>
            <w:vMerge w:val="restart"/>
          </w:tcPr>
          <w:p w:rsidR="006F2842" w:rsidRDefault="006F2842" w:rsidP="006F2842">
            <w:pPr>
              <w:pStyle w:val="ConsPlusNormal"/>
              <w:jc w:val="center"/>
            </w:pPr>
            <w:r>
              <w:t>Предмет по документу-основанию</w:t>
            </w:r>
          </w:p>
        </w:tc>
        <w:tc>
          <w:tcPr>
            <w:tcW w:w="964" w:type="dxa"/>
            <w:vMerge w:val="restart"/>
          </w:tcPr>
          <w:p w:rsidR="006F2842" w:rsidRDefault="006F2842" w:rsidP="006F2842">
            <w:pPr>
              <w:pStyle w:val="ConsPlusNormal"/>
              <w:jc w:val="center"/>
            </w:pPr>
            <w:r>
              <w:t>Учетный номер бюджетного обязательства</w:t>
            </w:r>
          </w:p>
        </w:tc>
        <w:tc>
          <w:tcPr>
            <w:tcW w:w="1339" w:type="dxa"/>
            <w:vMerge w:val="restart"/>
          </w:tcPr>
          <w:p w:rsidR="006F2842" w:rsidRDefault="006F2842" w:rsidP="006F2842">
            <w:pPr>
              <w:pStyle w:val="ConsPlusNormal"/>
              <w:jc w:val="center"/>
            </w:pPr>
            <w:r>
              <w:t>Уникальный номер реестровой записи в реестре контрактов/реестре соглашений</w:t>
            </w:r>
          </w:p>
        </w:tc>
        <w:tc>
          <w:tcPr>
            <w:tcW w:w="907" w:type="dxa"/>
            <w:vMerge w:val="restart"/>
          </w:tcPr>
          <w:p w:rsidR="006F2842" w:rsidRPr="00225B3D" w:rsidRDefault="006F2842" w:rsidP="006F2842">
            <w:pPr>
              <w:pStyle w:val="ConsPlusNormal"/>
              <w:jc w:val="center"/>
            </w:pPr>
            <w:r w:rsidRPr="00225B3D">
              <w:t>Сумма в валюте обязательства</w:t>
            </w:r>
          </w:p>
        </w:tc>
        <w:tc>
          <w:tcPr>
            <w:tcW w:w="893" w:type="dxa"/>
            <w:vMerge w:val="restart"/>
          </w:tcPr>
          <w:p w:rsidR="006F2842" w:rsidRPr="00225B3D" w:rsidRDefault="006F2842" w:rsidP="006F2842">
            <w:pPr>
              <w:pStyle w:val="ConsPlusNormal"/>
              <w:jc w:val="center"/>
            </w:pPr>
            <w:r w:rsidRPr="00225B3D">
              <w:t xml:space="preserve">Код валюты по </w:t>
            </w:r>
            <w:hyperlink r:id="rId28" w:history="1">
              <w:r w:rsidRPr="00225B3D">
                <w:t>ОКВ</w:t>
              </w:r>
            </w:hyperlink>
          </w:p>
        </w:tc>
        <w:tc>
          <w:tcPr>
            <w:tcW w:w="964" w:type="dxa"/>
            <w:vMerge w:val="restart"/>
          </w:tcPr>
          <w:p w:rsidR="006F2842" w:rsidRPr="00225B3D" w:rsidRDefault="006F2842" w:rsidP="006F2842">
            <w:pPr>
              <w:pStyle w:val="ConsPlusNormal"/>
              <w:jc w:val="center"/>
            </w:pPr>
            <w:r w:rsidRPr="00225B3D">
              <w:t>Сумма в валюте Российской Федерации</w:t>
            </w:r>
          </w:p>
        </w:tc>
        <w:tc>
          <w:tcPr>
            <w:tcW w:w="1928" w:type="dxa"/>
            <w:gridSpan w:val="2"/>
          </w:tcPr>
          <w:p w:rsidR="006F2842" w:rsidRDefault="006F2842" w:rsidP="006F2842">
            <w:pPr>
              <w:pStyle w:val="ConsPlusNormal"/>
              <w:jc w:val="center"/>
            </w:pPr>
            <w:r>
              <w:t>Авансовый платеж</w:t>
            </w:r>
          </w:p>
        </w:tc>
        <w:tc>
          <w:tcPr>
            <w:tcW w:w="2041" w:type="dxa"/>
            <w:gridSpan w:val="2"/>
          </w:tcPr>
          <w:p w:rsidR="006F2842" w:rsidRDefault="006F2842" w:rsidP="006F2842">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6F2842" w:rsidRDefault="006F2842" w:rsidP="006F2842">
            <w:pPr>
              <w:pStyle w:val="ConsPlusNormal"/>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6F2842" w:rsidTr="006F2842">
        <w:tc>
          <w:tcPr>
            <w:tcW w:w="680" w:type="dxa"/>
            <w:tcBorders>
              <w:left w:val="nil"/>
            </w:tcBorders>
          </w:tcPr>
          <w:p w:rsidR="006F2842" w:rsidRDefault="006F2842" w:rsidP="006F2842">
            <w:pPr>
              <w:pStyle w:val="ConsPlusNormal"/>
              <w:jc w:val="center"/>
            </w:pPr>
            <w:r>
              <w:t>вид</w:t>
            </w:r>
          </w:p>
        </w:tc>
        <w:tc>
          <w:tcPr>
            <w:tcW w:w="907" w:type="dxa"/>
          </w:tcPr>
          <w:p w:rsidR="006F2842" w:rsidRDefault="006F2842" w:rsidP="006F2842">
            <w:pPr>
              <w:pStyle w:val="ConsPlusNormal"/>
              <w:jc w:val="center"/>
            </w:pPr>
            <w:r>
              <w:t>наименование</w:t>
            </w:r>
          </w:p>
        </w:tc>
        <w:tc>
          <w:tcPr>
            <w:tcW w:w="510" w:type="dxa"/>
          </w:tcPr>
          <w:p w:rsidR="006F2842" w:rsidRDefault="006F2842" w:rsidP="006F2842">
            <w:pPr>
              <w:pStyle w:val="ConsPlusNormal"/>
              <w:jc w:val="center"/>
            </w:pPr>
            <w:r>
              <w:t>номер</w:t>
            </w:r>
          </w:p>
        </w:tc>
        <w:tc>
          <w:tcPr>
            <w:tcW w:w="624" w:type="dxa"/>
          </w:tcPr>
          <w:p w:rsidR="006F2842" w:rsidRDefault="006F2842" w:rsidP="006F2842">
            <w:pPr>
              <w:pStyle w:val="ConsPlusNormal"/>
              <w:jc w:val="center"/>
            </w:pPr>
            <w:r>
              <w:t>дата</w:t>
            </w:r>
          </w:p>
        </w:tc>
        <w:tc>
          <w:tcPr>
            <w:tcW w:w="964" w:type="dxa"/>
            <w:vMerge/>
          </w:tcPr>
          <w:p w:rsidR="006F2842" w:rsidRDefault="006F2842" w:rsidP="006F2842"/>
        </w:tc>
        <w:tc>
          <w:tcPr>
            <w:tcW w:w="964" w:type="dxa"/>
            <w:vMerge/>
          </w:tcPr>
          <w:p w:rsidR="006F2842" w:rsidRDefault="006F2842" w:rsidP="006F2842"/>
        </w:tc>
        <w:tc>
          <w:tcPr>
            <w:tcW w:w="1339" w:type="dxa"/>
            <w:vMerge/>
          </w:tcPr>
          <w:p w:rsidR="006F2842" w:rsidRDefault="006F2842" w:rsidP="006F2842"/>
        </w:tc>
        <w:tc>
          <w:tcPr>
            <w:tcW w:w="907" w:type="dxa"/>
            <w:vMerge/>
          </w:tcPr>
          <w:p w:rsidR="006F2842" w:rsidRDefault="006F2842" w:rsidP="006F2842"/>
        </w:tc>
        <w:tc>
          <w:tcPr>
            <w:tcW w:w="893" w:type="dxa"/>
            <w:vMerge/>
          </w:tcPr>
          <w:p w:rsidR="006F2842" w:rsidRDefault="006F2842" w:rsidP="006F2842"/>
        </w:tc>
        <w:tc>
          <w:tcPr>
            <w:tcW w:w="964" w:type="dxa"/>
            <w:vMerge/>
          </w:tcPr>
          <w:p w:rsidR="006F2842" w:rsidRDefault="006F2842" w:rsidP="006F2842"/>
        </w:tc>
        <w:tc>
          <w:tcPr>
            <w:tcW w:w="964" w:type="dxa"/>
          </w:tcPr>
          <w:p w:rsidR="006F2842" w:rsidRDefault="006F2842" w:rsidP="006F2842">
            <w:pPr>
              <w:pStyle w:val="ConsPlusNormal"/>
              <w:jc w:val="center"/>
            </w:pPr>
            <w:r>
              <w:t>процент от общей суммы авансового платежа</w:t>
            </w:r>
          </w:p>
        </w:tc>
        <w:tc>
          <w:tcPr>
            <w:tcW w:w="964" w:type="dxa"/>
          </w:tcPr>
          <w:p w:rsidR="006F2842" w:rsidRDefault="006F2842" w:rsidP="006F2842">
            <w:pPr>
              <w:pStyle w:val="ConsPlusNormal"/>
              <w:jc w:val="center"/>
            </w:pPr>
            <w:r>
              <w:t>сумма авансового платежа</w:t>
            </w:r>
          </w:p>
        </w:tc>
        <w:tc>
          <w:tcPr>
            <w:tcW w:w="964" w:type="dxa"/>
          </w:tcPr>
          <w:p w:rsidR="006F2842" w:rsidRDefault="006F2842" w:rsidP="006F2842">
            <w:pPr>
              <w:pStyle w:val="ConsPlusNormal"/>
              <w:jc w:val="center"/>
            </w:pPr>
            <w:r>
              <w:t>номер</w:t>
            </w:r>
          </w:p>
        </w:tc>
        <w:tc>
          <w:tcPr>
            <w:tcW w:w="1077" w:type="dxa"/>
          </w:tcPr>
          <w:p w:rsidR="006F2842" w:rsidRDefault="006F2842" w:rsidP="006F2842">
            <w:pPr>
              <w:pStyle w:val="ConsPlusNormal"/>
              <w:jc w:val="center"/>
            </w:pPr>
            <w:r>
              <w:t>дата</w:t>
            </w:r>
          </w:p>
        </w:tc>
        <w:tc>
          <w:tcPr>
            <w:tcW w:w="1382" w:type="dxa"/>
            <w:vMerge/>
            <w:tcBorders>
              <w:right w:val="nil"/>
            </w:tcBorders>
          </w:tcPr>
          <w:p w:rsidR="006F2842" w:rsidRDefault="006F2842" w:rsidP="006F2842"/>
        </w:tc>
      </w:tr>
      <w:tr w:rsidR="006F2842" w:rsidTr="006F2842">
        <w:tc>
          <w:tcPr>
            <w:tcW w:w="680" w:type="dxa"/>
            <w:tcBorders>
              <w:left w:val="nil"/>
            </w:tcBorders>
          </w:tcPr>
          <w:p w:rsidR="006F2842" w:rsidRDefault="006F2842" w:rsidP="006F2842">
            <w:pPr>
              <w:pStyle w:val="ConsPlusNormal"/>
              <w:jc w:val="center"/>
            </w:pPr>
            <w:r>
              <w:t>1</w:t>
            </w:r>
          </w:p>
        </w:tc>
        <w:tc>
          <w:tcPr>
            <w:tcW w:w="907" w:type="dxa"/>
          </w:tcPr>
          <w:p w:rsidR="006F2842" w:rsidRDefault="006F2842" w:rsidP="006F2842">
            <w:pPr>
              <w:pStyle w:val="ConsPlusNormal"/>
              <w:jc w:val="center"/>
            </w:pPr>
            <w:r>
              <w:t>2</w:t>
            </w:r>
          </w:p>
        </w:tc>
        <w:tc>
          <w:tcPr>
            <w:tcW w:w="510" w:type="dxa"/>
          </w:tcPr>
          <w:p w:rsidR="006F2842" w:rsidRDefault="006F2842" w:rsidP="006F2842">
            <w:pPr>
              <w:pStyle w:val="ConsPlusNormal"/>
              <w:jc w:val="center"/>
            </w:pPr>
            <w:r>
              <w:t>3</w:t>
            </w:r>
          </w:p>
        </w:tc>
        <w:tc>
          <w:tcPr>
            <w:tcW w:w="624" w:type="dxa"/>
          </w:tcPr>
          <w:p w:rsidR="006F2842" w:rsidRDefault="006F2842" w:rsidP="006F2842">
            <w:pPr>
              <w:pStyle w:val="ConsPlusNormal"/>
              <w:jc w:val="center"/>
            </w:pPr>
            <w:r>
              <w:t>4</w:t>
            </w:r>
          </w:p>
        </w:tc>
        <w:tc>
          <w:tcPr>
            <w:tcW w:w="964" w:type="dxa"/>
          </w:tcPr>
          <w:p w:rsidR="006F2842" w:rsidRDefault="006F2842" w:rsidP="006F2842">
            <w:pPr>
              <w:pStyle w:val="ConsPlusNormal"/>
              <w:jc w:val="center"/>
            </w:pPr>
            <w:r>
              <w:t>5</w:t>
            </w:r>
          </w:p>
        </w:tc>
        <w:tc>
          <w:tcPr>
            <w:tcW w:w="964" w:type="dxa"/>
          </w:tcPr>
          <w:p w:rsidR="006F2842" w:rsidRDefault="006F2842" w:rsidP="006F2842">
            <w:pPr>
              <w:pStyle w:val="ConsPlusNormal"/>
              <w:jc w:val="center"/>
            </w:pPr>
            <w:r>
              <w:t>6</w:t>
            </w:r>
          </w:p>
        </w:tc>
        <w:tc>
          <w:tcPr>
            <w:tcW w:w="1339" w:type="dxa"/>
          </w:tcPr>
          <w:p w:rsidR="006F2842" w:rsidRDefault="006F2842" w:rsidP="006F2842">
            <w:pPr>
              <w:pStyle w:val="ConsPlusNormal"/>
              <w:jc w:val="center"/>
            </w:pPr>
            <w:r>
              <w:t>7</w:t>
            </w:r>
          </w:p>
        </w:tc>
        <w:tc>
          <w:tcPr>
            <w:tcW w:w="907" w:type="dxa"/>
          </w:tcPr>
          <w:p w:rsidR="006F2842" w:rsidRDefault="006F2842" w:rsidP="006F2842">
            <w:pPr>
              <w:pStyle w:val="ConsPlusNormal"/>
              <w:jc w:val="center"/>
            </w:pPr>
            <w:r>
              <w:t>8</w:t>
            </w:r>
          </w:p>
        </w:tc>
        <w:tc>
          <w:tcPr>
            <w:tcW w:w="893" w:type="dxa"/>
          </w:tcPr>
          <w:p w:rsidR="006F2842" w:rsidRDefault="006F2842" w:rsidP="006F2842">
            <w:pPr>
              <w:pStyle w:val="ConsPlusNormal"/>
              <w:jc w:val="center"/>
            </w:pPr>
            <w:r>
              <w:t>9</w:t>
            </w:r>
          </w:p>
        </w:tc>
        <w:tc>
          <w:tcPr>
            <w:tcW w:w="964" w:type="dxa"/>
          </w:tcPr>
          <w:p w:rsidR="006F2842" w:rsidRDefault="006F2842" w:rsidP="006F2842">
            <w:pPr>
              <w:pStyle w:val="ConsPlusNormal"/>
              <w:jc w:val="center"/>
            </w:pPr>
            <w:r>
              <w:t>10</w:t>
            </w:r>
          </w:p>
        </w:tc>
        <w:tc>
          <w:tcPr>
            <w:tcW w:w="964" w:type="dxa"/>
          </w:tcPr>
          <w:p w:rsidR="006F2842" w:rsidRDefault="006F2842" w:rsidP="006F2842">
            <w:pPr>
              <w:pStyle w:val="ConsPlusNormal"/>
              <w:jc w:val="center"/>
            </w:pPr>
            <w:r>
              <w:t>11</w:t>
            </w:r>
          </w:p>
        </w:tc>
        <w:tc>
          <w:tcPr>
            <w:tcW w:w="964" w:type="dxa"/>
          </w:tcPr>
          <w:p w:rsidR="006F2842" w:rsidRDefault="006F2842" w:rsidP="006F2842">
            <w:pPr>
              <w:pStyle w:val="ConsPlusNormal"/>
              <w:jc w:val="center"/>
            </w:pPr>
            <w:r>
              <w:t>12</w:t>
            </w:r>
          </w:p>
        </w:tc>
        <w:tc>
          <w:tcPr>
            <w:tcW w:w="964" w:type="dxa"/>
          </w:tcPr>
          <w:p w:rsidR="006F2842" w:rsidRDefault="006F2842" w:rsidP="006F2842">
            <w:pPr>
              <w:pStyle w:val="ConsPlusNormal"/>
              <w:jc w:val="center"/>
            </w:pPr>
            <w:r>
              <w:t>13</w:t>
            </w:r>
          </w:p>
        </w:tc>
        <w:tc>
          <w:tcPr>
            <w:tcW w:w="1077" w:type="dxa"/>
          </w:tcPr>
          <w:p w:rsidR="006F2842" w:rsidRDefault="006F2842" w:rsidP="006F2842">
            <w:pPr>
              <w:pStyle w:val="ConsPlusNormal"/>
              <w:jc w:val="center"/>
            </w:pPr>
            <w:r>
              <w:t>14</w:t>
            </w:r>
          </w:p>
        </w:tc>
        <w:tc>
          <w:tcPr>
            <w:tcW w:w="1382" w:type="dxa"/>
            <w:tcBorders>
              <w:right w:val="nil"/>
            </w:tcBorders>
          </w:tcPr>
          <w:p w:rsidR="006F2842" w:rsidRDefault="006F2842" w:rsidP="006F2842">
            <w:pPr>
              <w:pStyle w:val="ConsPlusNormal"/>
              <w:jc w:val="center"/>
            </w:pPr>
            <w:r>
              <w:t>15</w:t>
            </w:r>
          </w:p>
        </w:tc>
      </w:tr>
      <w:tr w:rsidR="006F2842" w:rsidTr="006F2842">
        <w:tblPrEx>
          <w:tblBorders>
            <w:left w:val="single" w:sz="4" w:space="0" w:color="auto"/>
            <w:right w:val="single" w:sz="4" w:space="0" w:color="auto"/>
          </w:tblBorders>
        </w:tblPrEx>
        <w:tc>
          <w:tcPr>
            <w:tcW w:w="680" w:type="dxa"/>
          </w:tcPr>
          <w:p w:rsidR="006F2842" w:rsidRDefault="006F2842" w:rsidP="006F2842">
            <w:pPr>
              <w:pStyle w:val="ConsPlusNormal"/>
            </w:pPr>
          </w:p>
        </w:tc>
        <w:tc>
          <w:tcPr>
            <w:tcW w:w="907" w:type="dxa"/>
          </w:tcPr>
          <w:p w:rsidR="006F2842" w:rsidRDefault="006F2842" w:rsidP="006F2842">
            <w:pPr>
              <w:pStyle w:val="ConsPlusNormal"/>
            </w:pPr>
          </w:p>
        </w:tc>
        <w:tc>
          <w:tcPr>
            <w:tcW w:w="510" w:type="dxa"/>
          </w:tcPr>
          <w:p w:rsidR="006F2842" w:rsidRDefault="006F2842" w:rsidP="006F2842">
            <w:pPr>
              <w:pStyle w:val="ConsPlusNormal"/>
            </w:pPr>
          </w:p>
        </w:tc>
        <w:tc>
          <w:tcPr>
            <w:tcW w:w="624" w:type="dxa"/>
          </w:tcPr>
          <w:p w:rsidR="006F2842" w:rsidRDefault="006F2842" w:rsidP="006F2842">
            <w:pPr>
              <w:pStyle w:val="ConsPlusNormal"/>
            </w:pPr>
          </w:p>
        </w:tc>
        <w:tc>
          <w:tcPr>
            <w:tcW w:w="964" w:type="dxa"/>
          </w:tcPr>
          <w:p w:rsidR="006F2842" w:rsidRDefault="006F2842" w:rsidP="006F2842">
            <w:pPr>
              <w:pStyle w:val="ConsPlusNormal"/>
            </w:pPr>
          </w:p>
        </w:tc>
        <w:tc>
          <w:tcPr>
            <w:tcW w:w="964" w:type="dxa"/>
          </w:tcPr>
          <w:p w:rsidR="006F2842" w:rsidRDefault="006F2842" w:rsidP="006F2842">
            <w:pPr>
              <w:pStyle w:val="ConsPlusNormal"/>
            </w:pPr>
          </w:p>
        </w:tc>
        <w:tc>
          <w:tcPr>
            <w:tcW w:w="1339" w:type="dxa"/>
          </w:tcPr>
          <w:p w:rsidR="006F2842" w:rsidRDefault="006F2842" w:rsidP="006F2842">
            <w:pPr>
              <w:pStyle w:val="ConsPlusNormal"/>
            </w:pPr>
          </w:p>
        </w:tc>
        <w:tc>
          <w:tcPr>
            <w:tcW w:w="907" w:type="dxa"/>
          </w:tcPr>
          <w:p w:rsidR="006F2842" w:rsidRDefault="006F2842" w:rsidP="006F2842">
            <w:pPr>
              <w:pStyle w:val="ConsPlusNormal"/>
            </w:pPr>
          </w:p>
        </w:tc>
        <w:tc>
          <w:tcPr>
            <w:tcW w:w="893" w:type="dxa"/>
          </w:tcPr>
          <w:p w:rsidR="006F2842" w:rsidRDefault="006F2842" w:rsidP="006F2842">
            <w:pPr>
              <w:pStyle w:val="ConsPlusNormal"/>
            </w:pPr>
          </w:p>
        </w:tc>
        <w:tc>
          <w:tcPr>
            <w:tcW w:w="964" w:type="dxa"/>
          </w:tcPr>
          <w:p w:rsidR="006F2842" w:rsidRDefault="006F2842" w:rsidP="006F2842">
            <w:pPr>
              <w:pStyle w:val="ConsPlusNormal"/>
            </w:pPr>
          </w:p>
        </w:tc>
        <w:tc>
          <w:tcPr>
            <w:tcW w:w="964" w:type="dxa"/>
          </w:tcPr>
          <w:p w:rsidR="006F2842" w:rsidRDefault="006F2842" w:rsidP="006F2842">
            <w:pPr>
              <w:pStyle w:val="ConsPlusNormal"/>
              <w:jc w:val="center"/>
            </w:pPr>
          </w:p>
        </w:tc>
        <w:tc>
          <w:tcPr>
            <w:tcW w:w="964" w:type="dxa"/>
          </w:tcPr>
          <w:p w:rsidR="006F2842" w:rsidRDefault="006F2842" w:rsidP="006F2842">
            <w:pPr>
              <w:pStyle w:val="ConsPlusNormal"/>
              <w:jc w:val="center"/>
            </w:pPr>
          </w:p>
        </w:tc>
        <w:tc>
          <w:tcPr>
            <w:tcW w:w="964" w:type="dxa"/>
          </w:tcPr>
          <w:p w:rsidR="006F2842" w:rsidRDefault="006F2842" w:rsidP="006F2842">
            <w:pPr>
              <w:pStyle w:val="ConsPlusNormal"/>
            </w:pPr>
          </w:p>
        </w:tc>
        <w:tc>
          <w:tcPr>
            <w:tcW w:w="1077" w:type="dxa"/>
          </w:tcPr>
          <w:p w:rsidR="006F2842" w:rsidRDefault="006F2842" w:rsidP="006F2842">
            <w:pPr>
              <w:pStyle w:val="ConsPlusNormal"/>
            </w:pPr>
          </w:p>
        </w:tc>
        <w:tc>
          <w:tcPr>
            <w:tcW w:w="1382" w:type="dxa"/>
          </w:tcPr>
          <w:p w:rsidR="006F2842" w:rsidRDefault="006F2842" w:rsidP="006F2842">
            <w:pPr>
              <w:pStyle w:val="ConsPlusNormal"/>
            </w:pPr>
          </w:p>
        </w:tc>
      </w:tr>
    </w:tbl>
    <w:p w:rsidR="006F2842" w:rsidRDefault="006F2842" w:rsidP="006F2842">
      <w:pPr>
        <w:pStyle w:val="ConsPlusNormal"/>
        <w:ind w:firstLine="540"/>
        <w:jc w:val="both"/>
      </w:pPr>
    </w:p>
    <w:p w:rsidR="006F2842" w:rsidRDefault="006F2842" w:rsidP="006F2842">
      <w:pPr>
        <w:pStyle w:val="ConsPlusNonformat"/>
        <w:jc w:val="both"/>
      </w:pPr>
      <w:r>
        <w:t xml:space="preserve">       Раздел 2. Реквизиты контрагента/взыскателя по </w:t>
      </w:r>
      <w:proofErr w:type="gramStart"/>
      <w:r>
        <w:t>исполнительному</w:t>
      </w:r>
      <w:proofErr w:type="gramEnd"/>
    </w:p>
    <w:p w:rsidR="006F2842" w:rsidRDefault="006F2842" w:rsidP="006F2842">
      <w:pPr>
        <w:pStyle w:val="ConsPlusNonformat"/>
        <w:jc w:val="both"/>
      </w:pPr>
      <w:r>
        <w:t xml:space="preserve">                    документу/решению налогового органа</w:t>
      </w:r>
    </w:p>
    <w:p w:rsidR="006F2842" w:rsidRDefault="006F2842" w:rsidP="006F284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6F2842" w:rsidTr="006F2842">
        <w:tc>
          <w:tcPr>
            <w:tcW w:w="1757" w:type="dxa"/>
            <w:tcBorders>
              <w:left w:val="nil"/>
            </w:tcBorders>
          </w:tcPr>
          <w:p w:rsidR="006F2842" w:rsidRDefault="006F2842" w:rsidP="006F2842">
            <w:pPr>
              <w:pStyle w:val="ConsPlusNormal"/>
              <w:jc w:val="center"/>
            </w:pPr>
            <w:r>
              <w:t>Наименование юридического лица/ФИО физического лица</w:t>
            </w:r>
          </w:p>
        </w:tc>
        <w:tc>
          <w:tcPr>
            <w:tcW w:w="907" w:type="dxa"/>
          </w:tcPr>
          <w:p w:rsidR="006F2842" w:rsidRDefault="006F2842" w:rsidP="006F2842">
            <w:pPr>
              <w:pStyle w:val="ConsPlusNormal"/>
              <w:jc w:val="center"/>
            </w:pPr>
            <w:r>
              <w:t>ИНН</w:t>
            </w:r>
          </w:p>
        </w:tc>
        <w:tc>
          <w:tcPr>
            <w:tcW w:w="964" w:type="dxa"/>
          </w:tcPr>
          <w:p w:rsidR="006F2842" w:rsidRDefault="006F2842" w:rsidP="006F2842">
            <w:pPr>
              <w:pStyle w:val="ConsPlusNormal"/>
              <w:jc w:val="center"/>
            </w:pPr>
            <w:r>
              <w:t>КПП</w:t>
            </w:r>
          </w:p>
        </w:tc>
        <w:tc>
          <w:tcPr>
            <w:tcW w:w="1134" w:type="dxa"/>
          </w:tcPr>
          <w:p w:rsidR="006F2842" w:rsidRDefault="006F2842" w:rsidP="006F2842">
            <w:pPr>
              <w:pStyle w:val="ConsPlusNormal"/>
              <w:jc w:val="center"/>
            </w:pPr>
            <w:r>
              <w:t>Код по Сводному реестру</w:t>
            </w:r>
          </w:p>
        </w:tc>
        <w:tc>
          <w:tcPr>
            <w:tcW w:w="964" w:type="dxa"/>
          </w:tcPr>
          <w:p w:rsidR="006F2842" w:rsidRDefault="006F2842" w:rsidP="006F2842">
            <w:pPr>
              <w:pStyle w:val="ConsPlusNormal"/>
              <w:jc w:val="center"/>
            </w:pPr>
            <w:r>
              <w:t>Номер лицевого счета</w:t>
            </w:r>
          </w:p>
        </w:tc>
        <w:tc>
          <w:tcPr>
            <w:tcW w:w="1191" w:type="dxa"/>
          </w:tcPr>
          <w:p w:rsidR="006F2842" w:rsidRDefault="006F2842" w:rsidP="006F2842">
            <w:pPr>
              <w:pStyle w:val="ConsPlusNormal"/>
              <w:jc w:val="center"/>
            </w:pPr>
            <w:r>
              <w:t>Номер банковского счета</w:t>
            </w:r>
          </w:p>
        </w:tc>
        <w:tc>
          <w:tcPr>
            <w:tcW w:w="794" w:type="dxa"/>
          </w:tcPr>
          <w:p w:rsidR="006F2842" w:rsidRDefault="006F2842" w:rsidP="006F2842">
            <w:pPr>
              <w:pStyle w:val="ConsPlusNormal"/>
              <w:jc w:val="center"/>
            </w:pPr>
            <w:r>
              <w:t>Наименование банка</w:t>
            </w:r>
          </w:p>
        </w:tc>
        <w:tc>
          <w:tcPr>
            <w:tcW w:w="1020" w:type="dxa"/>
          </w:tcPr>
          <w:p w:rsidR="006F2842" w:rsidRDefault="006F2842" w:rsidP="006F2842">
            <w:pPr>
              <w:pStyle w:val="ConsPlusNormal"/>
              <w:jc w:val="center"/>
            </w:pPr>
            <w:r>
              <w:t>БИК банка</w:t>
            </w:r>
          </w:p>
        </w:tc>
        <w:tc>
          <w:tcPr>
            <w:tcW w:w="850" w:type="dxa"/>
            <w:tcBorders>
              <w:right w:val="nil"/>
            </w:tcBorders>
          </w:tcPr>
          <w:p w:rsidR="006F2842" w:rsidRDefault="006F2842" w:rsidP="006F2842">
            <w:pPr>
              <w:pStyle w:val="ConsPlusNormal"/>
              <w:jc w:val="center"/>
            </w:pPr>
            <w:r>
              <w:t>Корреспондентский счет банка</w:t>
            </w:r>
          </w:p>
        </w:tc>
      </w:tr>
      <w:tr w:rsidR="006F2842" w:rsidTr="006F2842">
        <w:tc>
          <w:tcPr>
            <w:tcW w:w="1757" w:type="dxa"/>
            <w:tcBorders>
              <w:left w:val="nil"/>
            </w:tcBorders>
          </w:tcPr>
          <w:p w:rsidR="006F2842" w:rsidRDefault="006F2842" w:rsidP="006F2842">
            <w:pPr>
              <w:pStyle w:val="ConsPlusNormal"/>
              <w:jc w:val="center"/>
            </w:pPr>
            <w:r>
              <w:t>1</w:t>
            </w:r>
          </w:p>
        </w:tc>
        <w:tc>
          <w:tcPr>
            <w:tcW w:w="907" w:type="dxa"/>
          </w:tcPr>
          <w:p w:rsidR="006F2842" w:rsidRDefault="006F2842" w:rsidP="006F2842">
            <w:pPr>
              <w:pStyle w:val="ConsPlusNormal"/>
              <w:jc w:val="center"/>
            </w:pPr>
            <w:r>
              <w:t>2</w:t>
            </w:r>
          </w:p>
        </w:tc>
        <w:tc>
          <w:tcPr>
            <w:tcW w:w="964" w:type="dxa"/>
          </w:tcPr>
          <w:p w:rsidR="006F2842" w:rsidRDefault="006F2842" w:rsidP="006F2842">
            <w:pPr>
              <w:pStyle w:val="ConsPlusNormal"/>
              <w:jc w:val="center"/>
            </w:pPr>
            <w:r>
              <w:t>3</w:t>
            </w:r>
          </w:p>
        </w:tc>
        <w:tc>
          <w:tcPr>
            <w:tcW w:w="1134" w:type="dxa"/>
          </w:tcPr>
          <w:p w:rsidR="006F2842" w:rsidRDefault="006F2842" w:rsidP="006F2842">
            <w:pPr>
              <w:pStyle w:val="ConsPlusNormal"/>
              <w:jc w:val="center"/>
            </w:pPr>
            <w:r>
              <w:t>4</w:t>
            </w:r>
          </w:p>
        </w:tc>
        <w:tc>
          <w:tcPr>
            <w:tcW w:w="964" w:type="dxa"/>
          </w:tcPr>
          <w:p w:rsidR="006F2842" w:rsidRDefault="006F2842" w:rsidP="006F2842">
            <w:pPr>
              <w:pStyle w:val="ConsPlusNormal"/>
              <w:jc w:val="center"/>
            </w:pPr>
            <w:r>
              <w:t>5</w:t>
            </w:r>
          </w:p>
        </w:tc>
        <w:tc>
          <w:tcPr>
            <w:tcW w:w="1191" w:type="dxa"/>
          </w:tcPr>
          <w:p w:rsidR="006F2842" w:rsidRDefault="006F2842" w:rsidP="006F2842">
            <w:pPr>
              <w:pStyle w:val="ConsPlusNormal"/>
              <w:jc w:val="center"/>
            </w:pPr>
            <w:r>
              <w:t>6</w:t>
            </w:r>
          </w:p>
        </w:tc>
        <w:tc>
          <w:tcPr>
            <w:tcW w:w="794" w:type="dxa"/>
          </w:tcPr>
          <w:p w:rsidR="006F2842" w:rsidRDefault="006F2842" w:rsidP="006F2842">
            <w:pPr>
              <w:pStyle w:val="ConsPlusNormal"/>
              <w:jc w:val="center"/>
            </w:pPr>
            <w:r>
              <w:t>7</w:t>
            </w:r>
          </w:p>
        </w:tc>
        <w:tc>
          <w:tcPr>
            <w:tcW w:w="1020" w:type="dxa"/>
          </w:tcPr>
          <w:p w:rsidR="006F2842" w:rsidRDefault="006F2842" w:rsidP="006F2842">
            <w:pPr>
              <w:pStyle w:val="ConsPlusNormal"/>
              <w:jc w:val="center"/>
            </w:pPr>
            <w:r>
              <w:t>8</w:t>
            </w:r>
          </w:p>
        </w:tc>
        <w:tc>
          <w:tcPr>
            <w:tcW w:w="850" w:type="dxa"/>
            <w:tcBorders>
              <w:right w:val="nil"/>
            </w:tcBorders>
          </w:tcPr>
          <w:p w:rsidR="006F2842" w:rsidRDefault="006F2842" w:rsidP="006F2842">
            <w:pPr>
              <w:pStyle w:val="ConsPlusNormal"/>
              <w:jc w:val="center"/>
            </w:pPr>
            <w:r>
              <w:t>9</w:t>
            </w:r>
          </w:p>
        </w:tc>
      </w:tr>
      <w:tr w:rsidR="006F2842" w:rsidTr="006F2842">
        <w:tblPrEx>
          <w:tblBorders>
            <w:left w:val="single" w:sz="4" w:space="0" w:color="auto"/>
            <w:right w:val="single" w:sz="4" w:space="0" w:color="auto"/>
          </w:tblBorders>
        </w:tblPrEx>
        <w:tc>
          <w:tcPr>
            <w:tcW w:w="1757" w:type="dxa"/>
          </w:tcPr>
          <w:p w:rsidR="006F2842" w:rsidRDefault="006F2842" w:rsidP="006F2842">
            <w:pPr>
              <w:pStyle w:val="ConsPlusNormal"/>
            </w:pPr>
          </w:p>
        </w:tc>
        <w:tc>
          <w:tcPr>
            <w:tcW w:w="907" w:type="dxa"/>
          </w:tcPr>
          <w:p w:rsidR="006F2842" w:rsidRDefault="006F2842" w:rsidP="006F2842">
            <w:pPr>
              <w:pStyle w:val="ConsPlusNormal"/>
            </w:pPr>
          </w:p>
        </w:tc>
        <w:tc>
          <w:tcPr>
            <w:tcW w:w="964"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191" w:type="dxa"/>
          </w:tcPr>
          <w:p w:rsidR="006F2842" w:rsidRDefault="006F2842" w:rsidP="006F2842">
            <w:pPr>
              <w:pStyle w:val="ConsPlusNormal"/>
            </w:pPr>
          </w:p>
        </w:tc>
        <w:tc>
          <w:tcPr>
            <w:tcW w:w="794" w:type="dxa"/>
          </w:tcPr>
          <w:p w:rsidR="006F2842" w:rsidRDefault="006F2842" w:rsidP="006F2842">
            <w:pPr>
              <w:pStyle w:val="ConsPlusNormal"/>
            </w:pPr>
          </w:p>
        </w:tc>
        <w:tc>
          <w:tcPr>
            <w:tcW w:w="1020" w:type="dxa"/>
          </w:tcPr>
          <w:p w:rsidR="006F2842" w:rsidRDefault="006F2842" w:rsidP="006F2842">
            <w:pPr>
              <w:pStyle w:val="ConsPlusNormal"/>
            </w:pPr>
          </w:p>
        </w:tc>
        <w:tc>
          <w:tcPr>
            <w:tcW w:w="850"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1757" w:type="dxa"/>
          </w:tcPr>
          <w:p w:rsidR="006F2842" w:rsidRDefault="006F2842" w:rsidP="006F2842">
            <w:pPr>
              <w:pStyle w:val="ConsPlusNormal"/>
            </w:pPr>
          </w:p>
        </w:tc>
        <w:tc>
          <w:tcPr>
            <w:tcW w:w="907" w:type="dxa"/>
          </w:tcPr>
          <w:p w:rsidR="006F2842" w:rsidRDefault="006F2842" w:rsidP="006F2842">
            <w:pPr>
              <w:pStyle w:val="ConsPlusNormal"/>
            </w:pPr>
          </w:p>
        </w:tc>
        <w:tc>
          <w:tcPr>
            <w:tcW w:w="964"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191" w:type="dxa"/>
          </w:tcPr>
          <w:p w:rsidR="006F2842" w:rsidRDefault="006F2842" w:rsidP="006F2842">
            <w:pPr>
              <w:pStyle w:val="ConsPlusNormal"/>
            </w:pPr>
          </w:p>
        </w:tc>
        <w:tc>
          <w:tcPr>
            <w:tcW w:w="794" w:type="dxa"/>
          </w:tcPr>
          <w:p w:rsidR="006F2842" w:rsidRDefault="006F2842" w:rsidP="006F2842">
            <w:pPr>
              <w:pStyle w:val="ConsPlusNormal"/>
            </w:pPr>
          </w:p>
        </w:tc>
        <w:tc>
          <w:tcPr>
            <w:tcW w:w="1020" w:type="dxa"/>
          </w:tcPr>
          <w:p w:rsidR="006F2842" w:rsidRDefault="006F2842" w:rsidP="006F2842">
            <w:pPr>
              <w:pStyle w:val="ConsPlusNormal"/>
            </w:pPr>
          </w:p>
        </w:tc>
        <w:tc>
          <w:tcPr>
            <w:tcW w:w="850" w:type="dxa"/>
          </w:tcPr>
          <w:p w:rsidR="006F2842" w:rsidRDefault="006F2842" w:rsidP="006F2842">
            <w:pPr>
              <w:pStyle w:val="ConsPlusNormal"/>
            </w:pPr>
          </w:p>
        </w:tc>
      </w:tr>
    </w:tbl>
    <w:p w:rsidR="006F2842" w:rsidRDefault="006F2842" w:rsidP="006F2842">
      <w:pPr>
        <w:pStyle w:val="ConsPlusNormal"/>
        <w:jc w:val="center"/>
      </w:pPr>
    </w:p>
    <w:p w:rsidR="006F2842" w:rsidRDefault="006F2842" w:rsidP="006F2842">
      <w:pPr>
        <w:pStyle w:val="ConsPlusNonformat"/>
        <w:jc w:val="both"/>
      </w:pPr>
      <w:r>
        <w:t xml:space="preserve">                                                         Номер страницы ___</w:t>
      </w:r>
    </w:p>
    <w:p w:rsidR="006F2842" w:rsidRDefault="006F2842" w:rsidP="006F2842">
      <w:pPr>
        <w:pStyle w:val="ConsPlusNonformat"/>
        <w:jc w:val="both"/>
      </w:pPr>
      <w:r>
        <w:t xml:space="preserve">                                                          Всего страниц ___</w:t>
      </w:r>
    </w:p>
    <w:p w:rsidR="006F2842" w:rsidRDefault="006F2842" w:rsidP="006F2842">
      <w:pPr>
        <w:pStyle w:val="ConsPlusNonformat"/>
        <w:jc w:val="both"/>
      </w:pPr>
    </w:p>
    <w:p w:rsidR="006F2842" w:rsidRDefault="006F2842" w:rsidP="006F2842">
      <w:pPr>
        <w:pStyle w:val="ConsPlusNonformat"/>
        <w:jc w:val="both"/>
      </w:pPr>
      <w:r>
        <w:t xml:space="preserve">                                                         Форма 0506101 с. 2</w:t>
      </w:r>
    </w:p>
    <w:p w:rsidR="006F2842" w:rsidRDefault="006F2842" w:rsidP="006F2842">
      <w:pPr>
        <w:pStyle w:val="ConsPlusNonformat"/>
        <w:jc w:val="both"/>
      </w:pPr>
    </w:p>
    <w:p w:rsidR="006F2842" w:rsidRDefault="006F2842" w:rsidP="006F2842">
      <w:pPr>
        <w:pStyle w:val="ConsPlusNonformat"/>
        <w:jc w:val="both"/>
      </w:pPr>
      <w:r>
        <w:t xml:space="preserve">                    Раздел 3. Расшифровка обязательства</w:t>
      </w:r>
    </w:p>
    <w:p w:rsidR="006F2842" w:rsidRDefault="006F2842" w:rsidP="006F2842">
      <w:pPr>
        <w:pStyle w:val="ConsPlusNormal"/>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6F2842" w:rsidTr="006F2842">
        <w:tc>
          <w:tcPr>
            <w:tcW w:w="3297" w:type="dxa"/>
            <w:gridSpan w:val="2"/>
            <w:tcBorders>
              <w:left w:val="nil"/>
            </w:tcBorders>
          </w:tcPr>
          <w:p w:rsidR="006F2842" w:rsidRDefault="006F2842" w:rsidP="006F2842">
            <w:pPr>
              <w:pStyle w:val="ConsPlusNormal"/>
              <w:jc w:val="center"/>
            </w:pPr>
            <w:r>
              <w:t>Объект ФАИП</w:t>
            </w:r>
          </w:p>
        </w:tc>
        <w:tc>
          <w:tcPr>
            <w:tcW w:w="964" w:type="dxa"/>
            <w:vMerge w:val="restart"/>
          </w:tcPr>
          <w:p w:rsidR="006F2842" w:rsidRDefault="006F2842" w:rsidP="006F2842">
            <w:pPr>
              <w:pStyle w:val="ConsPlusNormal"/>
              <w:jc w:val="center"/>
            </w:pPr>
            <w:r>
              <w:t>Наименование вида средств</w:t>
            </w:r>
          </w:p>
        </w:tc>
        <w:tc>
          <w:tcPr>
            <w:tcW w:w="634" w:type="dxa"/>
            <w:vMerge w:val="restart"/>
          </w:tcPr>
          <w:p w:rsidR="006F2842" w:rsidRDefault="006F2842" w:rsidP="006F2842">
            <w:pPr>
              <w:pStyle w:val="ConsPlusNormal"/>
              <w:jc w:val="center"/>
            </w:pPr>
            <w:r>
              <w:t>Код строки</w:t>
            </w:r>
          </w:p>
        </w:tc>
        <w:tc>
          <w:tcPr>
            <w:tcW w:w="567" w:type="dxa"/>
            <w:vMerge w:val="restart"/>
          </w:tcPr>
          <w:p w:rsidR="006F2842" w:rsidRDefault="006F2842" w:rsidP="006F2842">
            <w:pPr>
              <w:pStyle w:val="ConsPlusNormal"/>
              <w:jc w:val="center"/>
            </w:pPr>
            <w:r>
              <w:t>Код по БК</w:t>
            </w:r>
          </w:p>
        </w:tc>
        <w:tc>
          <w:tcPr>
            <w:tcW w:w="1077" w:type="dxa"/>
            <w:vMerge w:val="restart"/>
          </w:tcPr>
          <w:p w:rsidR="006F2842" w:rsidRDefault="006F2842" w:rsidP="006F2842">
            <w:pPr>
              <w:pStyle w:val="ConsPlusNormal"/>
              <w:jc w:val="center"/>
            </w:pPr>
            <w:r>
              <w:t>Признак безусловности обязательства</w:t>
            </w:r>
          </w:p>
        </w:tc>
        <w:tc>
          <w:tcPr>
            <w:tcW w:w="1162" w:type="dxa"/>
            <w:vMerge w:val="restart"/>
          </w:tcPr>
          <w:p w:rsidR="006F2842" w:rsidRDefault="006F2842" w:rsidP="006F2842">
            <w:pPr>
              <w:pStyle w:val="ConsPlusNormal"/>
              <w:jc w:val="center"/>
            </w:pPr>
            <w:r>
              <w:t>Сумма исполненного обязательства прошлых лет</w:t>
            </w:r>
          </w:p>
        </w:tc>
        <w:tc>
          <w:tcPr>
            <w:tcW w:w="1077" w:type="dxa"/>
            <w:vMerge w:val="restart"/>
          </w:tcPr>
          <w:p w:rsidR="006F2842" w:rsidRDefault="006F2842" w:rsidP="006F2842">
            <w:pPr>
              <w:pStyle w:val="ConsPlusNormal"/>
              <w:jc w:val="center"/>
            </w:pPr>
            <w:r>
              <w:t>Сумма неисполненного обязательства прошлых лет</w:t>
            </w:r>
          </w:p>
        </w:tc>
        <w:tc>
          <w:tcPr>
            <w:tcW w:w="4508" w:type="dxa"/>
            <w:gridSpan w:val="6"/>
            <w:tcBorders>
              <w:right w:val="nil"/>
            </w:tcBorders>
          </w:tcPr>
          <w:p w:rsidR="006F2842" w:rsidRDefault="006F2842" w:rsidP="006F2842">
            <w:pPr>
              <w:pStyle w:val="ConsPlusNormal"/>
              <w:jc w:val="center"/>
            </w:pPr>
            <w:r>
              <w:t>Сумма на 20__ текущий финансовый год в валюте обязательства с помесячной разбивкой</w:t>
            </w:r>
          </w:p>
        </w:tc>
      </w:tr>
      <w:tr w:rsidR="006F2842" w:rsidTr="006F2842">
        <w:tc>
          <w:tcPr>
            <w:tcW w:w="2462" w:type="dxa"/>
            <w:tcBorders>
              <w:left w:val="nil"/>
            </w:tcBorders>
          </w:tcPr>
          <w:p w:rsidR="006F2842" w:rsidRDefault="006F2842" w:rsidP="006F2842">
            <w:pPr>
              <w:pStyle w:val="ConsPlusNormal"/>
              <w:jc w:val="center"/>
            </w:pPr>
            <w:r>
              <w:t>наименование (мероприятие по информатизации)</w:t>
            </w:r>
          </w:p>
        </w:tc>
        <w:tc>
          <w:tcPr>
            <w:tcW w:w="835" w:type="dxa"/>
          </w:tcPr>
          <w:p w:rsidR="006F2842" w:rsidRDefault="006F2842" w:rsidP="006F2842">
            <w:pPr>
              <w:pStyle w:val="ConsPlusNormal"/>
              <w:jc w:val="center"/>
            </w:pPr>
            <w:r>
              <w:t>код (мероприятие по информатизации)</w:t>
            </w:r>
          </w:p>
        </w:tc>
        <w:tc>
          <w:tcPr>
            <w:tcW w:w="964" w:type="dxa"/>
            <w:vMerge/>
          </w:tcPr>
          <w:p w:rsidR="006F2842" w:rsidRDefault="006F2842" w:rsidP="006F2842"/>
        </w:tc>
        <w:tc>
          <w:tcPr>
            <w:tcW w:w="634" w:type="dxa"/>
            <w:vMerge/>
          </w:tcPr>
          <w:p w:rsidR="006F2842" w:rsidRDefault="006F2842" w:rsidP="006F2842"/>
        </w:tc>
        <w:tc>
          <w:tcPr>
            <w:tcW w:w="567" w:type="dxa"/>
            <w:vMerge/>
          </w:tcPr>
          <w:p w:rsidR="006F2842" w:rsidRDefault="006F2842" w:rsidP="006F2842"/>
        </w:tc>
        <w:tc>
          <w:tcPr>
            <w:tcW w:w="1077" w:type="dxa"/>
            <w:vMerge/>
          </w:tcPr>
          <w:p w:rsidR="006F2842" w:rsidRDefault="006F2842" w:rsidP="006F2842"/>
        </w:tc>
        <w:tc>
          <w:tcPr>
            <w:tcW w:w="1162" w:type="dxa"/>
            <w:vMerge/>
          </w:tcPr>
          <w:p w:rsidR="006F2842" w:rsidRDefault="006F2842" w:rsidP="006F2842"/>
        </w:tc>
        <w:tc>
          <w:tcPr>
            <w:tcW w:w="1077" w:type="dxa"/>
            <w:vMerge/>
          </w:tcPr>
          <w:p w:rsidR="006F2842" w:rsidRDefault="006F2842" w:rsidP="006F2842"/>
        </w:tc>
        <w:tc>
          <w:tcPr>
            <w:tcW w:w="744" w:type="dxa"/>
          </w:tcPr>
          <w:p w:rsidR="006F2842" w:rsidRDefault="006F2842" w:rsidP="006F2842">
            <w:pPr>
              <w:pStyle w:val="ConsPlusNormal"/>
              <w:jc w:val="center"/>
            </w:pPr>
            <w:r>
              <w:t>январь</w:t>
            </w:r>
          </w:p>
        </w:tc>
        <w:tc>
          <w:tcPr>
            <w:tcW w:w="744" w:type="dxa"/>
          </w:tcPr>
          <w:p w:rsidR="006F2842" w:rsidRDefault="006F2842" w:rsidP="006F2842">
            <w:pPr>
              <w:pStyle w:val="ConsPlusNormal"/>
              <w:jc w:val="center"/>
            </w:pPr>
            <w:r>
              <w:t>февраль</w:t>
            </w:r>
          </w:p>
        </w:tc>
        <w:tc>
          <w:tcPr>
            <w:tcW w:w="749" w:type="dxa"/>
          </w:tcPr>
          <w:p w:rsidR="006F2842" w:rsidRDefault="006F2842" w:rsidP="006F2842">
            <w:pPr>
              <w:pStyle w:val="ConsPlusNormal"/>
              <w:jc w:val="center"/>
            </w:pPr>
            <w:r>
              <w:t>март</w:t>
            </w:r>
          </w:p>
        </w:tc>
        <w:tc>
          <w:tcPr>
            <w:tcW w:w="744" w:type="dxa"/>
          </w:tcPr>
          <w:p w:rsidR="006F2842" w:rsidRDefault="006F2842" w:rsidP="006F2842">
            <w:pPr>
              <w:pStyle w:val="ConsPlusNormal"/>
              <w:jc w:val="center"/>
            </w:pPr>
            <w:r>
              <w:t>апрель</w:t>
            </w:r>
          </w:p>
        </w:tc>
        <w:tc>
          <w:tcPr>
            <w:tcW w:w="749" w:type="dxa"/>
          </w:tcPr>
          <w:p w:rsidR="006F2842" w:rsidRDefault="006F2842" w:rsidP="006F2842">
            <w:pPr>
              <w:pStyle w:val="ConsPlusNormal"/>
              <w:jc w:val="center"/>
            </w:pPr>
            <w:r>
              <w:t>май</w:t>
            </w:r>
          </w:p>
        </w:tc>
        <w:tc>
          <w:tcPr>
            <w:tcW w:w="778" w:type="dxa"/>
            <w:tcBorders>
              <w:right w:val="nil"/>
            </w:tcBorders>
          </w:tcPr>
          <w:p w:rsidR="006F2842" w:rsidRDefault="006F2842" w:rsidP="006F2842">
            <w:pPr>
              <w:pStyle w:val="ConsPlusNormal"/>
              <w:jc w:val="center"/>
            </w:pPr>
            <w:r>
              <w:t>июнь</w:t>
            </w:r>
          </w:p>
        </w:tc>
      </w:tr>
      <w:tr w:rsidR="006F2842" w:rsidTr="006F2842">
        <w:tblPrEx>
          <w:tblBorders>
            <w:right w:val="single" w:sz="4" w:space="0" w:color="auto"/>
          </w:tblBorders>
        </w:tblPrEx>
        <w:tc>
          <w:tcPr>
            <w:tcW w:w="2462" w:type="dxa"/>
            <w:tcBorders>
              <w:left w:val="nil"/>
            </w:tcBorders>
          </w:tcPr>
          <w:p w:rsidR="006F2842" w:rsidRDefault="006F2842" w:rsidP="006F2842">
            <w:pPr>
              <w:pStyle w:val="ConsPlusNormal"/>
              <w:jc w:val="center"/>
            </w:pPr>
            <w:r>
              <w:t>1</w:t>
            </w:r>
          </w:p>
        </w:tc>
        <w:tc>
          <w:tcPr>
            <w:tcW w:w="835" w:type="dxa"/>
          </w:tcPr>
          <w:p w:rsidR="006F2842" w:rsidRDefault="006F2842" w:rsidP="006F2842">
            <w:pPr>
              <w:pStyle w:val="ConsPlusNormal"/>
              <w:jc w:val="center"/>
            </w:pPr>
            <w:r>
              <w:t>2</w:t>
            </w:r>
          </w:p>
        </w:tc>
        <w:tc>
          <w:tcPr>
            <w:tcW w:w="964" w:type="dxa"/>
          </w:tcPr>
          <w:p w:rsidR="006F2842" w:rsidRDefault="006F2842" w:rsidP="006F2842">
            <w:pPr>
              <w:pStyle w:val="ConsPlusNormal"/>
              <w:jc w:val="center"/>
            </w:pPr>
            <w:r>
              <w:t>3</w:t>
            </w:r>
          </w:p>
        </w:tc>
        <w:tc>
          <w:tcPr>
            <w:tcW w:w="634" w:type="dxa"/>
          </w:tcPr>
          <w:p w:rsidR="006F2842" w:rsidRDefault="006F2842" w:rsidP="006F2842">
            <w:pPr>
              <w:pStyle w:val="ConsPlusNormal"/>
              <w:jc w:val="center"/>
            </w:pPr>
            <w:r>
              <w:t>4</w:t>
            </w:r>
          </w:p>
        </w:tc>
        <w:tc>
          <w:tcPr>
            <w:tcW w:w="567" w:type="dxa"/>
          </w:tcPr>
          <w:p w:rsidR="006F2842" w:rsidRDefault="006F2842" w:rsidP="006F2842">
            <w:pPr>
              <w:pStyle w:val="ConsPlusNormal"/>
              <w:jc w:val="center"/>
            </w:pPr>
            <w:r>
              <w:t>5</w:t>
            </w:r>
          </w:p>
        </w:tc>
        <w:tc>
          <w:tcPr>
            <w:tcW w:w="1077" w:type="dxa"/>
          </w:tcPr>
          <w:p w:rsidR="006F2842" w:rsidRDefault="006F2842" w:rsidP="006F2842">
            <w:pPr>
              <w:pStyle w:val="ConsPlusNormal"/>
              <w:jc w:val="center"/>
            </w:pPr>
            <w:r>
              <w:t>6</w:t>
            </w:r>
          </w:p>
        </w:tc>
        <w:tc>
          <w:tcPr>
            <w:tcW w:w="1162" w:type="dxa"/>
          </w:tcPr>
          <w:p w:rsidR="006F2842" w:rsidRDefault="006F2842" w:rsidP="006F2842">
            <w:pPr>
              <w:pStyle w:val="ConsPlusNormal"/>
              <w:jc w:val="center"/>
            </w:pPr>
            <w:r>
              <w:t>7</w:t>
            </w:r>
          </w:p>
        </w:tc>
        <w:tc>
          <w:tcPr>
            <w:tcW w:w="1077" w:type="dxa"/>
          </w:tcPr>
          <w:p w:rsidR="006F2842" w:rsidRDefault="006F2842" w:rsidP="006F2842">
            <w:pPr>
              <w:pStyle w:val="ConsPlusNormal"/>
              <w:jc w:val="center"/>
            </w:pPr>
            <w:r>
              <w:t>8</w:t>
            </w:r>
          </w:p>
        </w:tc>
        <w:tc>
          <w:tcPr>
            <w:tcW w:w="744" w:type="dxa"/>
          </w:tcPr>
          <w:p w:rsidR="006F2842" w:rsidRDefault="006F2842" w:rsidP="006F2842">
            <w:pPr>
              <w:pStyle w:val="ConsPlusNormal"/>
              <w:jc w:val="center"/>
            </w:pPr>
            <w:r>
              <w:t>9</w:t>
            </w:r>
          </w:p>
        </w:tc>
        <w:tc>
          <w:tcPr>
            <w:tcW w:w="744" w:type="dxa"/>
          </w:tcPr>
          <w:p w:rsidR="006F2842" w:rsidRDefault="006F2842" w:rsidP="006F2842">
            <w:pPr>
              <w:pStyle w:val="ConsPlusNormal"/>
              <w:jc w:val="center"/>
            </w:pPr>
            <w:r>
              <w:t>10</w:t>
            </w:r>
          </w:p>
        </w:tc>
        <w:tc>
          <w:tcPr>
            <w:tcW w:w="749" w:type="dxa"/>
          </w:tcPr>
          <w:p w:rsidR="006F2842" w:rsidRDefault="006F2842" w:rsidP="006F2842">
            <w:pPr>
              <w:pStyle w:val="ConsPlusNormal"/>
              <w:jc w:val="center"/>
            </w:pPr>
            <w:r>
              <w:t>11</w:t>
            </w:r>
          </w:p>
        </w:tc>
        <w:tc>
          <w:tcPr>
            <w:tcW w:w="744" w:type="dxa"/>
          </w:tcPr>
          <w:p w:rsidR="006F2842" w:rsidRDefault="006F2842" w:rsidP="006F2842">
            <w:pPr>
              <w:pStyle w:val="ConsPlusNormal"/>
              <w:jc w:val="center"/>
            </w:pPr>
            <w:r>
              <w:t>12</w:t>
            </w:r>
          </w:p>
        </w:tc>
        <w:tc>
          <w:tcPr>
            <w:tcW w:w="749" w:type="dxa"/>
          </w:tcPr>
          <w:p w:rsidR="006F2842" w:rsidRDefault="006F2842" w:rsidP="006F2842">
            <w:pPr>
              <w:pStyle w:val="ConsPlusNormal"/>
              <w:jc w:val="center"/>
            </w:pPr>
            <w:r>
              <w:t>13</w:t>
            </w:r>
          </w:p>
        </w:tc>
        <w:tc>
          <w:tcPr>
            <w:tcW w:w="778" w:type="dxa"/>
          </w:tcPr>
          <w:p w:rsidR="006F2842" w:rsidRDefault="006F2842" w:rsidP="006F2842">
            <w:pPr>
              <w:pStyle w:val="ConsPlusNormal"/>
              <w:jc w:val="center"/>
            </w:pPr>
            <w:r>
              <w:t>14</w:t>
            </w:r>
          </w:p>
        </w:tc>
      </w:tr>
      <w:tr w:rsidR="006F2842" w:rsidTr="006F2842">
        <w:tblPrEx>
          <w:tblBorders>
            <w:right w:val="single" w:sz="4" w:space="0" w:color="auto"/>
          </w:tblBorders>
        </w:tblPrEx>
        <w:tc>
          <w:tcPr>
            <w:tcW w:w="2462" w:type="dxa"/>
            <w:vMerge w:val="restart"/>
            <w:tcBorders>
              <w:left w:val="nil"/>
            </w:tcBorders>
          </w:tcPr>
          <w:p w:rsidR="006F2842" w:rsidRDefault="006F2842" w:rsidP="006F2842">
            <w:pPr>
              <w:pStyle w:val="ConsPlusNormal"/>
            </w:pPr>
          </w:p>
        </w:tc>
        <w:tc>
          <w:tcPr>
            <w:tcW w:w="835" w:type="dxa"/>
            <w:vMerge w:val="restart"/>
          </w:tcPr>
          <w:p w:rsidR="006F2842" w:rsidRDefault="006F2842" w:rsidP="006F2842">
            <w:pPr>
              <w:pStyle w:val="ConsPlusNormal"/>
            </w:pPr>
          </w:p>
        </w:tc>
        <w:tc>
          <w:tcPr>
            <w:tcW w:w="964" w:type="dxa"/>
          </w:tcPr>
          <w:p w:rsidR="006F2842" w:rsidRDefault="006F2842" w:rsidP="006F2842">
            <w:pPr>
              <w:pStyle w:val="ConsPlusNormal"/>
            </w:pPr>
          </w:p>
        </w:tc>
        <w:tc>
          <w:tcPr>
            <w:tcW w:w="634" w:type="dxa"/>
          </w:tcPr>
          <w:p w:rsidR="006F2842" w:rsidRDefault="006F2842" w:rsidP="006F2842">
            <w:pPr>
              <w:pStyle w:val="ConsPlusNormal"/>
            </w:pPr>
          </w:p>
        </w:tc>
        <w:tc>
          <w:tcPr>
            <w:tcW w:w="567" w:type="dxa"/>
          </w:tcPr>
          <w:p w:rsidR="006F2842" w:rsidRDefault="006F2842" w:rsidP="006F2842">
            <w:pPr>
              <w:pStyle w:val="ConsPlusNormal"/>
            </w:pPr>
          </w:p>
        </w:tc>
        <w:tc>
          <w:tcPr>
            <w:tcW w:w="1077" w:type="dxa"/>
          </w:tcPr>
          <w:p w:rsidR="006F2842" w:rsidRDefault="006F2842" w:rsidP="006F2842">
            <w:pPr>
              <w:pStyle w:val="ConsPlusNormal"/>
            </w:pPr>
          </w:p>
        </w:tc>
        <w:tc>
          <w:tcPr>
            <w:tcW w:w="1162" w:type="dxa"/>
          </w:tcPr>
          <w:p w:rsidR="006F2842" w:rsidRDefault="006F2842" w:rsidP="006F2842">
            <w:pPr>
              <w:pStyle w:val="ConsPlusNormal"/>
            </w:pPr>
          </w:p>
        </w:tc>
        <w:tc>
          <w:tcPr>
            <w:tcW w:w="1077" w:type="dxa"/>
          </w:tcPr>
          <w:p w:rsidR="006F2842" w:rsidRDefault="006F2842" w:rsidP="006F2842">
            <w:pPr>
              <w:pStyle w:val="ConsPlusNormal"/>
            </w:pPr>
          </w:p>
        </w:tc>
        <w:tc>
          <w:tcPr>
            <w:tcW w:w="744" w:type="dxa"/>
          </w:tcPr>
          <w:p w:rsidR="006F2842" w:rsidRDefault="006F2842" w:rsidP="006F2842">
            <w:pPr>
              <w:pStyle w:val="ConsPlusNormal"/>
            </w:pPr>
          </w:p>
        </w:tc>
        <w:tc>
          <w:tcPr>
            <w:tcW w:w="744" w:type="dxa"/>
          </w:tcPr>
          <w:p w:rsidR="006F2842" w:rsidRDefault="006F2842" w:rsidP="006F2842">
            <w:pPr>
              <w:pStyle w:val="ConsPlusNormal"/>
            </w:pPr>
          </w:p>
        </w:tc>
        <w:tc>
          <w:tcPr>
            <w:tcW w:w="749" w:type="dxa"/>
          </w:tcPr>
          <w:p w:rsidR="006F2842" w:rsidRDefault="006F2842" w:rsidP="006F2842">
            <w:pPr>
              <w:pStyle w:val="ConsPlusNormal"/>
            </w:pPr>
          </w:p>
        </w:tc>
        <w:tc>
          <w:tcPr>
            <w:tcW w:w="744" w:type="dxa"/>
          </w:tcPr>
          <w:p w:rsidR="006F2842" w:rsidRDefault="006F2842" w:rsidP="006F2842">
            <w:pPr>
              <w:pStyle w:val="ConsPlusNormal"/>
            </w:pPr>
          </w:p>
        </w:tc>
        <w:tc>
          <w:tcPr>
            <w:tcW w:w="749" w:type="dxa"/>
          </w:tcPr>
          <w:p w:rsidR="006F2842" w:rsidRDefault="006F2842" w:rsidP="006F2842">
            <w:pPr>
              <w:pStyle w:val="ConsPlusNormal"/>
            </w:pPr>
          </w:p>
        </w:tc>
        <w:tc>
          <w:tcPr>
            <w:tcW w:w="778" w:type="dxa"/>
          </w:tcPr>
          <w:p w:rsidR="006F2842" w:rsidRDefault="006F2842" w:rsidP="006F2842">
            <w:pPr>
              <w:pStyle w:val="ConsPlusNormal"/>
            </w:pPr>
          </w:p>
        </w:tc>
      </w:tr>
      <w:tr w:rsidR="006F2842" w:rsidTr="006F2842">
        <w:tblPrEx>
          <w:tblBorders>
            <w:right w:val="single" w:sz="4" w:space="0" w:color="auto"/>
          </w:tblBorders>
        </w:tblPrEx>
        <w:tc>
          <w:tcPr>
            <w:tcW w:w="2462" w:type="dxa"/>
            <w:vMerge/>
            <w:tcBorders>
              <w:left w:val="nil"/>
            </w:tcBorders>
          </w:tcPr>
          <w:p w:rsidR="006F2842" w:rsidRDefault="006F2842" w:rsidP="006F2842"/>
        </w:tc>
        <w:tc>
          <w:tcPr>
            <w:tcW w:w="835" w:type="dxa"/>
            <w:vMerge/>
          </w:tcPr>
          <w:p w:rsidR="006F2842" w:rsidRDefault="006F2842" w:rsidP="006F2842"/>
        </w:tc>
        <w:tc>
          <w:tcPr>
            <w:tcW w:w="964" w:type="dxa"/>
            <w:vAlign w:val="center"/>
          </w:tcPr>
          <w:p w:rsidR="006F2842" w:rsidRDefault="006F2842" w:rsidP="006F2842">
            <w:pPr>
              <w:pStyle w:val="ConsPlusNormal"/>
              <w:jc w:val="center"/>
            </w:pPr>
          </w:p>
        </w:tc>
        <w:tc>
          <w:tcPr>
            <w:tcW w:w="634" w:type="dxa"/>
            <w:vAlign w:val="center"/>
          </w:tcPr>
          <w:p w:rsidR="006F2842" w:rsidRDefault="006F2842" w:rsidP="006F2842">
            <w:pPr>
              <w:pStyle w:val="ConsPlusNormal"/>
              <w:jc w:val="center"/>
            </w:pPr>
          </w:p>
        </w:tc>
        <w:tc>
          <w:tcPr>
            <w:tcW w:w="567"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1162"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78" w:type="dxa"/>
            <w:vAlign w:val="center"/>
          </w:tcPr>
          <w:p w:rsidR="006F2842" w:rsidRDefault="006F2842" w:rsidP="006F2842">
            <w:pPr>
              <w:pStyle w:val="ConsPlusNormal"/>
              <w:jc w:val="center"/>
            </w:pPr>
          </w:p>
        </w:tc>
      </w:tr>
      <w:tr w:rsidR="006F2842" w:rsidTr="006F2842">
        <w:tblPrEx>
          <w:tblBorders>
            <w:right w:val="single" w:sz="4" w:space="0" w:color="auto"/>
          </w:tblBorders>
        </w:tblPrEx>
        <w:tc>
          <w:tcPr>
            <w:tcW w:w="2462" w:type="dxa"/>
            <w:tcBorders>
              <w:left w:val="nil"/>
            </w:tcBorders>
          </w:tcPr>
          <w:p w:rsidR="006F2842" w:rsidRDefault="006F2842" w:rsidP="006F2842">
            <w:pPr>
              <w:pStyle w:val="ConsPlusNormal"/>
            </w:pPr>
            <w:r>
              <w:t>Итого по коду объекта ФАИП (коду мероприятия по информатизации)</w:t>
            </w:r>
          </w:p>
        </w:tc>
        <w:tc>
          <w:tcPr>
            <w:tcW w:w="835" w:type="dxa"/>
          </w:tcPr>
          <w:p w:rsidR="006F2842" w:rsidRDefault="006F2842" w:rsidP="006F2842">
            <w:pPr>
              <w:pStyle w:val="ConsPlusNormal"/>
            </w:pPr>
          </w:p>
        </w:tc>
        <w:tc>
          <w:tcPr>
            <w:tcW w:w="964" w:type="dxa"/>
            <w:vAlign w:val="center"/>
          </w:tcPr>
          <w:p w:rsidR="006F2842" w:rsidRDefault="006F2842" w:rsidP="006F2842">
            <w:pPr>
              <w:pStyle w:val="ConsPlusNormal"/>
              <w:jc w:val="center"/>
            </w:pPr>
            <w:proofErr w:type="spellStart"/>
            <w:r>
              <w:t>x</w:t>
            </w:r>
            <w:proofErr w:type="spellEnd"/>
          </w:p>
        </w:tc>
        <w:tc>
          <w:tcPr>
            <w:tcW w:w="634" w:type="dxa"/>
            <w:vAlign w:val="center"/>
          </w:tcPr>
          <w:p w:rsidR="006F2842" w:rsidRDefault="006F2842" w:rsidP="006F2842">
            <w:pPr>
              <w:pStyle w:val="ConsPlusNormal"/>
              <w:jc w:val="center"/>
            </w:pPr>
          </w:p>
        </w:tc>
        <w:tc>
          <w:tcPr>
            <w:tcW w:w="567" w:type="dxa"/>
            <w:vAlign w:val="center"/>
          </w:tcPr>
          <w:p w:rsidR="006F2842" w:rsidRDefault="006F2842" w:rsidP="006F2842">
            <w:pPr>
              <w:pStyle w:val="ConsPlusNormal"/>
              <w:jc w:val="center"/>
            </w:pPr>
            <w:proofErr w:type="spellStart"/>
            <w:r>
              <w:t>x</w:t>
            </w:r>
            <w:proofErr w:type="spellEnd"/>
          </w:p>
        </w:tc>
        <w:tc>
          <w:tcPr>
            <w:tcW w:w="1077" w:type="dxa"/>
            <w:vAlign w:val="center"/>
          </w:tcPr>
          <w:p w:rsidR="006F2842" w:rsidRDefault="006F2842" w:rsidP="006F2842">
            <w:pPr>
              <w:pStyle w:val="ConsPlusNormal"/>
              <w:jc w:val="center"/>
            </w:pPr>
            <w:proofErr w:type="spellStart"/>
            <w:r>
              <w:t>x</w:t>
            </w:r>
            <w:proofErr w:type="spellEnd"/>
          </w:p>
        </w:tc>
        <w:tc>
          <w:tcPr>
            <w:tcW w:w="1162" w:type="dxa"/>
            <w:vAlign w:val="center"/>
          </w:tcPr>
          <w:p w:rsidR="006F2842" w:rsidRDefault="006F2842" w:rsidP="006F2842">
            <w:pPr>
              <w:pStyle w:val="ConsPlusNormal"/>
              <w:jc w:val="center"/>
            </w:pPr>
            <w:proofErr w:type="spellStart"/>
            <w:r>
              <w:t>x</w:t>
            </w:r>
            <w:proofErr w:type="spellEnd"/>
          </w:p>
        </w:tc>
        <w:tc>
          <w:tcPr>
            <w:tcW w:w="1077" w:type="dxa"/>
            <w:vAlign w:val="center"/>
          </w:tcPr>
          <w:p w:rsidR="006F2842" w:rsidRDefault="006F2842" w:rsidP="006F2842">
            <w:pPr>
              <w:pStyle w:val="ConsPlusNormal"/>
              <w:jc w:val="center"/>
            </w:pPr>
            <w:proofErr w:type="spellStart"/>
            <w:r>
              <w:t>x</w:t>
            </w:r>
            <w:proofErr w:type="spellEnd"/>
          </w:p>
        </w:tc>
        <w:tc>
          <w:tcPr>
            <w:tcW w:w="744"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78" w:type="dxa"/>
            <w:vAlign w:val="center"/>
          </w:tcPr>
          <w:p w:rsidR="006F2842" w:rsidRDefault="006F2842" w:rsidP="006F2842">
            <w:pPr>
              <w:pStyle w:val="ConsPlusNormal"/>
              <w:jc w:val="center"/>
            </w:pPr>
          </w:p>
        </w:tc>
      </w:tr>
      <w:tr w:rsidR="006F2842" w:rsidTr="006F2842">
        <w:tblPrEx>
          <w:tblBorders>
            <w:right w:val="single" w:sz="4" w:space="0" w:color="auto"/>
          </w:tblBorders>
        </w:tblPrEx>
        <w:tc>
          <w:tcPr>
            <w:tcW w:w="2462" w:type="dxa"/>
            <w:vMerge w:val="restart"/>
            <w:tcBorders>
              <w:left w:val="nil"/>
            </w:tcBorders>
          </w:tcPr>
          <w:p w:rsidR="006F2842" w:rsidRDefault="006F2842" w:rsidP="006F2842">
            <w:pPr>
              <w:pStyle w:val="ConsPlusNormal"/>
            </w:pPr>
          </w:p>
        </w:tc>
        <w:tc>
          <w:tcPr>
            <w:tcW w:w="835" w:type="dxa"/>
            <w:vMerge w:val="restart"/>
          </w:tcPr>
          <w:p w:rsidR="006F2842" w:rsidRDefault="006F2842" w:rsidP="006F2842">
            <w:pPr>
              <w:pStyle w:val="ConsPlusNormal"/>
            </w:pPr>
          </w:p>
        </w:tc>
        <w:tc>
          <w:tcPr>
            <w:tcW w:w="964" w:type="dxa"/>
            <w:vAlign w:val="center"/>
          </w:tcPr>
          <w:p w:rsidR="006F2842" w:rsidRDefault="006F2842" w:rsidP="006F2842">
            <w:pPr>
              <w:pStyle w:val="ConsPlusNormal"/>
              <w:jc w:val="center"/>
            </w:pPr>
          </w:p>
        </w:tc>
        <w:tc>
          <w:tcPr>
            <w:tcW w:w="634" w:type="dxa"/>
            <w:vAlign w:val="center"/>
          </w:tcPr>
          <w:p w:rsidR="006F2842" w:rsidRDefault="006F2842" w:rsidP="006F2842">
            <w:pPr>
              <w:pStyle w:val="ConsPlusNormal"/>
              <w:jc w:val="center"/>
            </w:pPr>
          </w:p>
        </w:tc>
        <w:tc>
          <w:tcPr>
            <w:tcW w:w="567"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1162"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78" w:type="dxa"/>
            <w:vAlign w:val="center"/>
          </w:tcPr>
          <w:p w:rsidR="006F2842" w:rsidRDefault="006F2842" w:rsidP="006F2842">
            <w:pPr>
              <w:pStyle w:val="ConsPlusNormal"/>
              <w:jc w:val="center"/>
            </w:pPr>
          </w:p>
        </w:tc>
      </w:tr>
      <w:tr w:rsidR="006F2842" w:rsidTr="006F2842">
        <w:tblPrEx>
          <w:tblBorders>
            <w:right w:val="single" w:sz="4" w:space="0" w:color="auto"/>
          </w:tblBorders>
        </w:tblPrEx>
        <w:tc>
          <w:tcPr>
            <w:tcW w:w="2462" w:type="dxa"/>
            <w:vMerge/>
            <w:tcBorders>
              <w:left w:val="nil"/>
            </w:tcBorders>
          </w:tcPr>
          <w:p w:rsidR="006F2842" w:rsidRDefault="006F2842" w:rsidP="006F2842"/>
        </w:tc>
        <w:tc>
          <w:tcPr>
            <w:tcW w:w="835" w:type="dxa"/>
            <w:vMerge/>
          </w:tcPr>
          <w:p w:rsidR="006F2842" w:rsidRDefault="006F2842" w:rsidP="006F2842"/>
        </w:tc>
        <w:tc>
          <w:tcPr>
            <w:tcW w:w="964" w:type="dxa"/>
            <w:vAlign w:val="center"/>
          </w:tcPr>
          <w:p w:rsidR="006F2842" w:rsidRDefault="006F2842" w:rsidP="006F2842">
            <w:pPr>
              <w:pStyle w:val="ConsPlusNormal"/>
              <w:jc w:val="center"/>
            </w:pPr>
          </w:p>
        </w:tc>
        <w:tc>
          <w:tcPr>
            <w:tcW w:w="634" w:type="dxa"/>
            <w:vAlign w:val="center"/>
          </w:tcPr>
          <w:p w:rsidR="006F2842" w:rsidRDefault="006F2842" w:rsidP="006F2842">
            <w:pPr>
              <w:pStyle w:val="ConsPlusNormal"/>
              <w:jc w:val="center"/>
            </w:pPr>
          </w:p>
        </w:tc>
        <w:tc>
          <w:tcPr>
            <w:tcW w:w="567"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1162" w:type="dxa"/>
            <w:vAlign w:val="center"/>
          </w:tcPr>
          <w:p w:rsidR="006F2842" w:rsidRDefault="006F2842" w:rsidP="006F2842">
            <w:pPr>
              <w:pStyle w:val="ConsPlusNormal"/>
              <w:jc w:val="center"/>
            </w:pPr>
          </w:p>
        </w:tc>
        <w:tc>
          <w:tcPr>
            <w:tcW w:w="1077"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78" w:type="dxa"/>
            <w:vAlign w:val="center"/>
          </w:tcPr>
          <w:p w:rsidR="006F2842" w:rsidRDefault="006F2842" w:rsidP="006F2842">
            <w:pPr>
              <w:pStyle w:val="ConsPlusNormal"/>
              <w:jc w:val="center"/>
            </w:pPr>
          </w:p>
        </w:tc>
      </w:tr>
      <w:tr w:rsidR="006F2842" w:rsidTr="006F2842">
        <w:tblPrEx>
          <w:tblBorders>
            <w:right w:val="single" w:sz="4" w:space="0" w:color="auto"/>
          </w:tblBorders>
        </w:tblPrEx>
        <w:tc>
          <w:tcPr>
            <w:tcW w:w="2462" w:type="dxa"/>
            <w:tcBorders>
              <w:left w:val="nil"/>
            </w:tcBorders>
          </w:tcPr>
          <w:p w:rsidR="006F2842" w:rsidRDefault="006F2842" w:rsidP="006F2842">
            <w:pPr>
              <w:pStyle w:val="ConsPlusNormal"/>
            </w:pPr>
            <w:r>
              <w:lastRenderedPageBreak/>
              <w:t>Итого по коду объекта ФАИП (коду мероприятия по информатизации)</w:t>
            </w:r>
          </w:p>
        </w:tc>
        <w:tc>
          <w:tcPr>
            <w:tcW w:w="835" w:type="dxa"/>
          </w:tcPr>
          <w:p w:rsidR="006F2842" w:rsidRDefault="006F2842" w:rsidP="006F2842">
            <w:pPr>
              <w:pStyle w:val="ConsPlusNormal"/>
            </w:pPr>
          </w:p>
        </w:tc>
        <w:tc>
          <w:tcPr>
            <w:tcW w:w="964" w:type="dxa"/>
            <w:vAlign w:val="center"/>
          </w:tcPr>
          <w:p w:rsidR="006F2842" w:rsidRDefault="006F2842" w:rsidP="006F2842">
            <w:pPr>
              <w:pStyle w:val="ConsPlusNormal"/>
              <w:jc w:val="center"/>
            </w:pPr>
            <w:proofErr w:type="spellStart"/>
            <w:r>
              <w:t>x</w:t>
            </w:r>
            <w:proofErr w:type="spellEnd"/>
          </w:p>
        </w:tc>
        <w:tc>
          <w:tcPr>
            <w:tcW w:w="634" w:type="dxa"/>
            <w:vAlign w:val="center"/>
          </w:tcPr>
          <w:p w:rsidR="006F2842" w:rsidRDefault="006F2842" w:rsidP="006F2842">
            <w:pPr>
              <w:pStyle w:val="ConsPlusNormal"/>
              <w:jc w:val="center"/>
            </w:pPr>
          </w:p>
        </w:tc>
        <w:tc>
          <w:tcPr>
            <w:tcW w:w="567" w:type="dxa"/>
            <w:vAlign w:val="center"/>
          </w:tcPr>
          <w:p w:rsidR="006F2842" w:rsidRDefault="006F2842" w:rsidP="006F2842">
            <w:pPr>
              <w:pStyle w:val="ConsPlusNormal"/>
              <w:jc w:val="center"/>
            </w:pPr>
            <w:proofErr w:type="spellStart"/>
            <w:r>
              <w:t>x</w:t>
            </w:r>
            <w:proofErr w:type="spellEnd"/>
          </w:p>
        </w:tc>
        <w:tc>
          <w:tcPr>
            <w:tcW w:w="1077" w:type="dxa"/>
            <w:vAlign w:val="center"/>
          </w:tcPr>
          <w:p w:rsidR="006F2842" w:rsidRDefault="006F2842" w:rsidP="006F2842">
            <w:pPr>
              <w:pStyle w:val="ConsPlusNormal"/>
              <w:jc w:val="center"/>
            </w:pPr>
            <w:proofErr w:type="spellStart"/>
            <w:r>
              <w:t>x</w:t>
            </w:r>
            <w:proofErr w:type="spellEnd"/>
          </w:p>
        </w:tc>
        <w:tc>
          <w:tcPr>
            <w:tcW w:w="1162" w:type="dxa"/>
            <w:vAlign w:val="center"/>
          </w:tcPr>
          <w:p w:rsidR="006F2842" w:rsidRDefault="006F2842" w:rsidP="006F2842">
            <w:pPr>
              <w:pStyle w:val="ConsPlusNormal"/>
              <w:jc w:val="center"/>
            </w:pPr>
            <w:proofErr w:type="spellStart"/>
            <w:r>
              <w:t>x</w:t>
            </w:r>
            <w:proofErr w:type="spellEnd"/>
          </w:p>
        </w:tc>
        <w:tc>
          <w:tcPr>
            <w:tcW w:w="1077" w:type="dxa"/>
            <w:vAlign w:val="center"/>
          </w:tcPr>
          <w:p w:rsidR="006F2842" w:rsidRDefault="006F2842" w:rsidP="006F2842">
            <w:pPr>
              <w:pStyle w:val="ConsPlusNormal"/>
              <w:jc w:val="center"/>
            </w:pPr>
            <w:proofErr w:type="spellStart"/>
            <w:r>
              <w:t>x</w:t>
            </w:r>
            <w:proofErr w:type="spellEnd"/>
          </w:p>
        </w:tc>
        <w:tc>
          <w:tcPr>
            <w:tcW w:w="744"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44" w:type="dxa"/>
            <w:vAlign w:val="center"/>
          </w:tcPr>
          <w:p w:rsidR="006F2842" w:rsidRDefault="006F2842" w:rsidP="006F2842">
            <w:pPr>
              <w:pStyle w:val="ConsPlusNormal"/>
              <w:jc w:val="center"/>
            </w:pPr>
          </w:p>
        </w:tc>
        <w:tc>
          <w:tcPr>
            <w:tcW w:w="749" w:type="dxa"/>
            <w:vAlign w:val="center"/>
          </w:tcPr>
          <w:p w:rsidR="006F2842" w:rsidRDefault="006F2842" w:rsidP="006F2842">
            <w:pPr>
              <w:pStyle w:val="ConsPlusNormal"/>
              <w:jc w:val="center"/>
            </w:pPr>
          </w:p>
        </w:tc>
        <w:tc>
          <w:tcPr>
            <w:tcW w:w="778" w:type="dxa"/>
            <w:vAlign w:val="center"/>
          </w:tcPr>
          <w:p w:rsidR="006F2842" w:rsidRDefault="006F2842" w:rsidP="006F2842">
            <w:pPr>
              <w:pStyle w:val="ConsPlusNormal"/>
              <w:jc w:val="center"/>
            </w:pPr>
          </w:p>
        </w:tc>
      </w:tr>
    </w:tbl>
    <w:p w:rsidR="006F2842" w:rsidRDefault="006F2842" w:rsidP="006F2842">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6F2842" w:rsidTr="006F2842">
        <w:tc>
          <w:tcPr>
            <w:tcW w:w="643" w:type="dxa"/>
            <w:vMerge w:val="restart"/>
            <w:tcBorders>
              <w:left w:val="nil"/>
            </w:tcBorders>
          </w:tcPr>
          <w:p w:rsidR="006F2842" w:rsidRDefault="006F2842" w:rsidP="006F2842">
            <w:pPr>
              <w:pStyle w:val="ConsPlusNormal"/>
              <w:jc w:val="center"/>
            </w:pPr>
            <w:r>
              <w:t>Код строки</w:t>
            </w:r>
          </w:p>
        </w:tc>
        <w:tc>
          <w:tcPr>
            <w:tcW w:w="4988" w:type="dxa"/>
            <w:gridSpan w:val="7"/>
          </w:tcPr>
          <w:p w:rsidR="006F2842" w:rsidRDefault="006F2842" w:rsidP="006F2842">
            <w:pPr>
              <w:pStyle w:val="ConsPlusNormal"/>
              <w:jc w:val="center"/>
            </w:pPr>
            <w:r>
              <w:t>Сумма на 20__ текущий финансовый год в валюте обязательства с помесячной разбивкой</w:t>
            </w:r>
          </w:p>
        </w:tc>
        <w:tc>
          <w:tcPr>
            <w:tcW w:w="4309" w:type="dxa"/>
            <w:gridSpan w:val="4"/>
          </w:tcPr>
          <w:p w:rsidR="006F2842" w:rsidRDefault="006F2842" w:rsidP="006F2842">
            <w:pPr>
              <w:pStyle w:val="ConsPlusNormal"/>
              <w:jc w:val="center"/>
            </w:pPr>
            <w:r>
              <w:t>Сумма в валюте обязательства</w:t>
            </w:r>
          </w:p>
        </w:tc>
        <w:tc>
          <w:tcPr>
            <w:tcW w:w="737" w:type="dxa"/>
            <w:vMerge w:val="restart"/>
          </w:tcPr>
          <w:p w:rsidR="006F2842" w:rsidRDefault="006F2842" w:rsidP="006F2842">
            <w:pPr>
              <w:pStyle w:val="ConsPlusNormal"/>
              <w:jc w:val="center"/>
            </w:pPr>
            <w:r>
              <w:t>Дата выплаты по исполнительному документу</w:t>
            </w:r>
          </w:p>
        </w:tc>
        <w:tc>
          <w:tcPr>
            <w:tcW w:w="737" w:type="dxa"/>
            <w:vMerge w:val="restart"/>
          </w:tcPr>
          <w:p w:rsidR="006F2842" w:rsidRDefault="006F2842" w:rsidP="006F2842">
            <w:pPr>
              <w:pStyle w:val="ConsPlusNormal"/>
              <w:jc w:val="center"/>
            </w:pPr>
            <w:r>
              <w:t>Аналитический код</w:t>
            </w:r>
          </w:p>
        </w:tc>
        <w:tc>
          <w:tcPr>
            <w:tcW w:w="794" w:type="dxa"/>
            <w:vMerge w:val="restart"/>
            <w:tcBorders>
              <w:right w:val="nil"/>
            </w:tcBorders>
          </w:tcPr>
          <w:p w:rsidR="006F2842" w:rsidRDefault="006F2842" w:rsidP="006F2842">
            <w:pPr>
              <w:pStyle w:val="ConsPlusNormal"/>
              <w:jc w:val="center"/>
            </w:pPr>
            <w:r>
              <w:t>Примечание</w:t>
            </w:r>
          </w:p>
        </w:tc>
      </w:tr>
      <w:tr w:rsidR="006F2842" w:rsidTr="006F2842">
        <w:tc>
          <w:tcPr>
            <w:tcW w:w="643" w:type="dxa"/>
            <w:vMerge/>
            <w:tcBorders>
              <w:left w:val="nil"/>
            </w:tcBorders>
          </w:tcPr>
          <w:p w:rsidR="006F2842" w:rsidRDefault="006F2842" w:rsidP="006F2842"/>
        </w:tc>
        <w:tc>
          <w:tcPr>
            <w:tcW w:w="567" w:type="dxa"/>
          </w:tcPr>
          <w:p w:rsidR="006F2842" w:rsidRDefault="006F2842" w:rsidP="006F2842">
            <w:pPr>
              <w:pStyle w:val="ConsPlusNormal"/>
              <w:jc w:val="center"/>
            </w:pPr>
            <w:r>
              <w:t>июль</w:t>
            </w:r>
          </w:p>
        </w:tc>
        <w:tc>
          <w:tcPr>
            <w:tcW w:w="680" w:type="dxa"/>
          </w:tcPr>
          <w:p w:rsidR="006F2842" w:rsidRDefault="006F2842" w:rsidP="006F2842">
            <w:pPr>
              <w:pStyle w:val="ConsPlusNormal"/>
              <w:jc w:val="center"/>
            </w:pPr>
            <w:r>
              <w:t>август</w:t>
            </w:r>
          </w:p>
        </w:tc>
        <w:tc>
          <w:tcPr>
            <w:tcW w:w="680" w:type="dxa"/>
          </w:tcPr>
          <w:p w:rsidR="006F2842" w:rsidRDefault="006F2842" w:rsidP="006F2842">
            <w:pPr>
              <w:pStyle w:val="ConsPlusNormal"/>
              <w:jc w:val="center"/>
            </w:pPr>
            <w:r>
              <w:t>сентябрь</w:t>
            </w:r>
          </w:p>
        </w:tc>
        <w:tc>
          <w:tcPr>
            <w:tcW w:w="680" w:type="dxa"/>
          </w:tcPr>
          <w:p w:rsidR="006F2842" w:rsidRDefault="006F2842" w:rsidP="006F2842">
            <w:pPr>
              <w:pStyle w:val="ConsPlusNormal"/>
              <w:jc w:val="center"/>
            </w:pPr>
            <w:r>
              <w:t>октябрь</w:t>
            </w:r>
          </w:p>
        </w:tc>
        <w:tc>
          <w:tcPr>
            <w:tcW w:w="624" w:type="dxa"/>
          </w:tcPr>
          <w:p w:rsidR="006F2842" w:rsidRDefault="006F2842" w:rsidP="006F2842">
            <w:pPr>
              <w:pStyle w:val="ConsPlusNormal"/>
              <w:jc w:val="center"/>
            </w:pPr>
            <w:r>
              <w:t>ноябрь</w:t>
            </w:r>
          </w:p>
        </w:tc>
        <w:tc>
          <w:tcPr>
            <w:tcW w:w="680" w:type="dxa"/>
          </w:tcPr>
          <w:p w:rsidR="006F2842" w:rsidRDefault="006F2842" w:rsidP="006F2842">
            <w:pPr>
              <w:pStyle w:val="ConsPlusNormal"/>
              <w:jc w:val="center"/>
            </w:pPr>
            <w:r>
              <w:t>декабрь</w:t>
            </w:r>
          </w:p>
        </w:tc>
        <w:tc>
          <w:tcPr>
            <w:tcW w:w="1077" w:type="dxa"/>
          </w:tcPr>
          <w:p w:rsidR="006F2842" w:rsidRDefault="006F2842" w:rsidP="006F2842">
            <w:pPr>
              <w:pStyle w:val="ConsPlusNormal"/>
              <w:jc w:val="center"/>
            </w:pPr>
            <w:r>
              <w:t>итого на год</w:t>
            </w:r>
          </w:p>
        </w:tc>
        <w:tc>
          <w:tcPr>
            <w:tcW w:w="1134" w:type="dxa"/>
          </w:tcPr>
          <w:p w:rsidR="006F2842" w:rsidRDefault="006F2842" w:rsidP="006F2842">
            <w:pPr>
              <w:pStyle w:val="ConsPlusNormal"/>
              <w:jc w:val="center"/>
            </w:pPr>
            <w:r>
              <w:t>первый год планового периода</w:t>
            </w:r>
          </w:p>
        </w:tc>
        <w:tc>
          <w:tcPr>
            <w:tcW w:w="964" w:type="dxa"/>
          </w:tcPr>
          <w:p w:rsidR="006F2842" w:rsidRDefault="006F2842" w:rsidP="006F2842">
            <w:pPr>
              <w:pStyle w:val="ConsPlusNormal"/>
              <w:jc w:val="center"/>
            </w:pPr>
            <w:r>
              <w:t>второй год планового периода</w:t>
            </w:r>
          </w:p>
        </w:tc>
        <w:tc>
          <w:tcPr>
            <w:tcW w:w="1361" w:type="dxa"/>
          </w:tcPr>
          <w:p w:rsidR="006F2842" w:rsidRDefault="006F2842" w:rsidP="006F2842">
            <w:pPr>
              <w:pStyle w:val="ConsPlusNormal"/>
              <w:jc w:val="center"/>
            </w:pPr>
            <w:r>
              <w:t>третий год после текущего финансового года</w:t>
            </w:r>
          </w:p>
        </w:tc>
        <w:tc>
          <w:tcPr>
            <w:tcW w:w="850" w:type="dxa"/>
          </w:tcPr>
          <w:p w:rsidR="006F2842" w:rsidRDefault="006F2842" w:rsidP="006F2842">
            <w:pPr>
              <w:pStyle w:val="ConsPlusNormal"/>
              <w:jc w:val="center"/>
            </w:pPr>
            <w:r>
              <w:t>последующие годы</w:t>
            </w:r>
          </w:p>
        </w:tc>
        <w:tc>
          <w:tcPr>
            <w:tcW w:w="737" w:type="dxa"/>
            <w:vMerge/>
          </w:tcPr>
          <w:p w:rsidR="006F2842" w:rsidRDefault="006F2842" w:rsidP="006F2842"/>
        </w:tc>
        <w:tc>
          <w:tcPr>
            <w:tcW w:w="737" w:type="dxa"/>
            <w:vMerge/>
          </w:tcPr>
          <w:p w:rsidR="006F2842" w:rsidRDefault="006F2842" w:rsidP="006F2842"/>
        </w:tc>
        <w:tc>
          <w:tcPr>
            <w:tcW w:w="794" w:type="dxa"/>
            <w:vMerge/>
            <w:tcBorders>
              <w:right w:val="nil"/>
            </w:tcBorders>
          </w:tcPr>
          <w:p w:rsidR="006F2842" w:rsidRDefault="006F2842" w:rsidP="006F2842"/>
        </w:tc>
      </w:tr>
      <w:tr w:rsidR="006F2842" w:rsidTr="006F2842">
        <w:tc>
          <w:tcPr>
            <w:tcW w:w="643" w:type="dxa"/>
            <w:tcBorders>
              <w:left w:val="nil"/>
            </w:tcBorders>
          </w:tcPr>
          <w:p w:rsidR="006F2842" w:rsidRDefault="006F2842" w:rsidP="006F2842">
            <w:pPr>
              <w:pStyle w:val="ConsPlusNormal"/>
              <w:jc w:val="center"/>
            </w:pPr>
            <w:r>
              <w:t>4</w:t>
            </w:r>
          </w:p>
        </w:tc>
        <w:tc>
          <w:tcPr>
            <w:tcW w:w="567" w:type="dxa"/>
          </w:tcPr>
          <w:p w:rsidR="006F2842" w:rsidRDefault="006F2842" w:rsidP="006F2842">
            <w:pPr>
              <w:pStyle w:val="ConsPlusNormal"/>
              <w:jc w:val="center"/>
            </w:pPr>
            <w:r>
              <w:t>15</w:t>
            </w:r>
          </w:p>
        </w:tc>
        <w:tc>
          <w:tcPr>
            <w:tcW w:w="680" w:type="dxa"/>
          </w:tcPr>
          <w:p w:rsidR="006F2842" w:rsidRDefault="006F2842" w:rsidP="006F2842">
            <w:pPr>
              <w:pStyle w:val="ConsPlusNormal"/>
              <w:jc w:val="center"/>
            </w:pPr>
            <w:r>
              <w:t>16</w:t>
            </w:r>
          </w:p>
        </w:tc>
        <w:tc>
          <w:tcPr>
            <w:tcW w:w="680" w:type="dxa"/>
          </w:tcPr>
          <w:p w:rsidR="006F2842" w:rsidRDefault="006F2842" w:rsidP="006F2842">
            <w:pPr>
              <w:pStyle w:val="ConsPlusNormal"/>
              <w:jc w:val="center"/>
            </w:pPr>
            <w:r>
              <w:t>17</w:t>
            </w:r>
          </w:p>
        </w:tc>
        <w:tc>
          <w:tcPr>
            <w:tcW w:w="680" w:type="dxa"/>
          </w:tcPr>
          <w:p w:rsidR="006F2842" w:rsidRDefault="006F2842" w:rsidP="006F2842">
            <w:pPr>
              <w:pStyle w:val="ConsPlusNormal"/>
              <w:jc w:val="center"/>
            </w:pPr>
            <w:r>
              <w:t>18</w:t>
            </w:r>
          </w:p>
        </w:tc>
        <w:tc>
          <w:tcPr>
            <w:tcW w:w="624" w:type="dxa"/>
          </w:tcPr>
          <w:p w:rsidR="006F2842" w:rsidRDefault="006F2842" w:rsidP="006F2842">
            <w:pPr>
              <w:pStyle w:val="ConsPlusNormal"/>
              <w:jc w:val="center"/>
            </w:pPr>
            <w:r>
              <w:t>19</w:t>
            </w:r>
          </w:p>
        </w:tc>
        <w:tc>
          <w:tcPr>
            <w:tcW w:w="680" w:type="dxa"/>
          </w:tcPr>
          <w:p w:rsidR="006F2842" w:rsidRDefault="006F2842" w:rsidP="006F2842">
            <w:pPr>
              <w:pStyle w:val="ConsPlusNormal"/>
              <w:jc w:val="center"/>
            </w:pPr>
            <w:r>
              <w:t>20</w:t>
            </w:r>
          </w:p>
        </w:tc>
        <w:tc>
          <w:tcPr>
            <w:tcW w:w="1077" w:type="dxa"/>
          </w:tcPr>
          <w:p w:rsidR="006F2842" w:rsidRDefault="006F2842" w:rsidP="006F2842">
            <w:pPr>
              <w:pStyle w:val="ConsPlusNormal"/>
              <w:jc w:val="center"/>
            </w:pPr>
            <w:r>
              <w:t>21</w:t>
            </w:r>
          </w:p>
        </w:tc>
        <w:tc>
          <w:tcPr>
            <w:tcW w:w="1134" w:type="dxa"/>
          </w:tcPr>
          <w:p w:rsidR="006F2842" w:rsidRDefault="006F2842" w:rsidP="006F2842">
            <w:pPr>
              <w:pStyle w:val="ConsPlusNormal"/>
              <w:jc w:val="center"/>
            </w:pPr>
            <w:r>
              <w:t>22</w:t>
            </w:r>
          </w:p>
        </w:tc>
        <w:tc>
          <w:tcPr>
            <w:tcW w:w="964" w:type="dxa"/>
          </w:tcPr>
          <w:p w:rsidR="006F2842" w:rsidRDefault="006F2842" w:rsidP="006F2842">
            <w:pPr>
              <w:pStyle w:val="ConsPlusNormal"/>
              <w:jc w:val="center"/>
            </w:pPr>
            <w:r>
              <w:t>23</w:t>
            </w:r>
          </w:p>
        </w:tc>
        <w:tc>
          <w:tcPr>
            <w:tcW w:w="1361" w:type="dxa"/>
          </w:tcPr>
          <w:p w:rsidR="006F2842" w:rsidRDefault="006F2842" w:rsidP="006F2842">
            <w:pPr>
              <w:pStyle w:val="ConsPlusNormal"/>
              <w:jc w:val="center"/>
            </w:pPr>
            <w:r>
              <w:t>24</w:t>
            </w:r>
          </w:p>
        </w:tc>
        <w:tc>
          <w:tcPr>
            <w:tcW w:w="850" w:type="dxa"/>
          </w:tcPr>
          <w:p w:rsidR="006F2842" w:rsidRDefault="006F2842" w:rsidP="006F2842">
            <w:pPr>
              <w:pStyle w:val="ConsPlusNormal"/>
              <w:jc w:val="center"/>
            </w:pPr>
            <w:r>
              <w:t>25</w:t>
            </w:r>
          </w:p>
        </w:tc>
        <w:tc>
          <w:tcPr>
            <w:tcW w:w="737" w:type="dxa"/>
          </w:tcPr>
          <w:p w:rsidR="006F2842" w:rsidRDefault="006F2842" w:rsidP="006F2842">
            <w:pPr>
              <w:pStyle w:val="ConsPlusNormal"/>
              <w:jc w:val="center"/>
            </w:pPr>
            <w:r>
              <w:t>26</w:t>
            </w:r>
          </w:p>
        </w:tc>
        <w:tc>
          <w:tcPr>
            <w:tcW w:w="737" w:type="dxa"/>
          </w:tcPr>
          <w:p w:rsidR="006F2842" w:rsidRDefault="006F2842" w:rsidP="006F2842">
            <w:pPr>
              <w:pStyle w:val="ConsPlusNormal"/>
              <w:jc w:val="center"/>
            </w:pPr>
            <w:r>
              <w:t>27</w:t>
            </w:r>
          </w:p>
        </w:tc>
        <w:tc>
          <w:tcPr>
            <w:tcW w:w="794" w:type="dxa"/>
            <w:tcBorders>
              <w:right w:val="nil"/>
            </w:tcBorders>
          </w:tcPr>
          <w:p w:rsidR="006F2842" w:rsidRDefault="006F2842" w:rsidP="006F2842">
            <w:pPr>
              <w:pStyle w:val="ConsPlusNormal"/>
              <w:jc w:val="center"/>
            </w:pPr>
            <w:r>
              <w:t>28</w:t>
            </w: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643" w:type="dxa"/>
          </w:tcPr>
          <w:p w:rsidR="006F2842" w:rsidRDefault="006F2842" w:rsidP="006F2842">
            <w:pPr>
              <w:pStyle w:val="ConsPlusNormal"/>
            </w:pPr>
          </w:p>
        </w:tc>
        <w:tc>
          <w:tcPr>
            <w:tcW w:w="567"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80" w:type="dxa"/>
          </w:tcPr>
          <w:p w:rsidR="006F2842" w:rsidRDefault="006F2842" w:rsidP="006F2842">
            <w:pPr>
              <w:pStyle w:val="ConsPlusNormal"/>
            </w:pPr>
          </w:p>
        </w:tc>
        <w:tc>
          <w:tcPr>
            <w:tcW w:w="624" w:type="dxa"/>
          </w:tcPr>
          <w:p w:rsidR="006F2842" w:rsidRDefault="006F2842" w:rsidP="006F2842">
            <w:pPr>
              <w:pStyle w:val="ConsPlusNormal"/>
            </w:pPr>
          </w:p>
        </w:tc>
        <w:tc>
          <w:tcPr>
            <w:tcW w:w="680" w:type="dxa"/>
          </w:tcPr>
          <w:p w:rsidR="006F2842" w:rsidRDefault="006F2842" w:rsidP="006F2842">
            <w:pPr>
              <w:pStyle w:val="ConsPlusNormal"/>
            </w:pPr>
          </w:p>
        </w:tc>
        <w:tc>
          <w:tcPr>
            <w:tcW w:w="1077" w:type="dxa"/>
          </w:tcPr>
          <w:p w:rsidR="006F2842" w:rsidRDefault="006F2842" w:rsidP="006F2842">
            <w:pPr>
              <w:pStyle w:val="ConsPlusNormal"/>
            </w:pPr>
          </w:p>
        </w:tc>
        <w:tc>
          <w:tcPr>
            <w:tcW w:w="1134" w:type="dxa"/>
          </w:tcPr>
          <w:p w:rsidR="006F2842" w:rsidRDefault="006F2842" w:rsidP="006F2842">
            <w:pPr>
              <w:pStyle w:val="ConsPlusNormal"/>
            </w:pPr>
          </w:p>
        </w:tc>
        <w:tc>
          <w:tcPr>
            <w:tcW w:w="964" w:type="dxa"/>
          </w:tcPr>
          <w:p w:rsidR="006F2842" w:rsidRDefault="006F2842" w:rsidP="006F2842">
            <w:pPr>
              <w:pStyle w:val="ConsPlusNormal"/>
            </w:pPr>
          </w:p>
        </w:tc>
        <w:tc>
          <w:tcPr>
            <w:tcW w:w="1361" w:type="dxa"/>
          </w:tcPr>
          <w:p w:rsidR="006F2842" w:rsidRDefault="006F2842" w:rsidP="006F2842">
            <w:pPr>
              <w:pStyle w:val="ConsPlusNormal"/>
            </w:pPr>
          </w:p>
        </w:tc>
        <w:tc>
          <w:tcPr>
            <w:tcW w:w="850" w:type="dxa"/>
          </w:tcPr>
          <w:p w:rsidR="006F2842" w:rsidRDefault="006F2842" w:rsidP="006F2842">
            <w:pPr>
              <w:pStyle w:val="ConsPlusNormal"/>
            </w:pPr>
          </w:p>
        </w:tc>
        <w:tc>
          <w:tcPr>
            <w:tcW w:w="737" w:type="dxa"/>
          </w:tcPr>
          <w:p w:rsidR="006F2842" w:rsidRDefault="006F2842" w:rsidP="006F2842">
            <w:pPr>
              <w:pStyle w:val="ConsPlusNormal"/>
              <w:jc w:val="center"/>
            </w:pPr>
          </w:p>
        </w:tc>
        <w:tc>
          <w:tcPr>
            <w:tcW w:w="737" w:type="dxa"/>
          </w:tcPr>
          <w:p w:rsidR="006F2842" w:rsidRDefault="006F2842" w:rsidP="006F2842">
            <w:pPr>
              <w:pStyle w:val="ConsPlusNormal"/>
            </w:pPr>
          </w:p>
        </w:tc>
        <w:tc>
          <w:tcPr>
            <w:tcW w:w="794" w:type="dxa"/>
          </w:tcPr>
          <w:p w:rsidR="006F2842" w:rsidRDefault="006F2842" w:rsidP="006F2842">
            <w:pPr>
              <w:pStyle w:val="ConsPlusNormal"/>
            </w:pPr>
          </w:p>
        </w:tc>
      </w:tr>
    </w:tbl>
    <w:p w:rsidR="006F2842" w:rsidRDefault="006F2842" w:rsidP="006F2842">
      <w:pPr>
        <w:pStyle w:val="ConsPlusNormal"/>
        <w:jc w:val="center"/>
      </w:pPr>
    </w:p>
    <w:p w:rsidR="006F2842" w:rsidRDefault="006F2842" w:rsidP="006F2842">
      <w:pPr>
        <w:pStyle w:val="ConsPlusNonformat"/>
        <w:jc w:val="both"/>
      </w:pPr>
      <w:r>
        <w:t>Руководитель           _________________  _________  ______________________</w:t>
      </w:r>
    </w:p>
    <w:p w:rsidR="006F2842" w:rsidRDefault="006F2842" w:rsidP="006F2842">
      <w:pPr>
        <w:pStyle w:val="ConsPlusNonformat"/>
        <w:jc w:val="both"/>
      </w:pPr>
      <w:r>
        <w:t>(уполномоченное лицо)     (должность)     (подпись)   (расшифровка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sectPr w:rsidR="00DD5620" w:rsidSect="00DD5620">
          <w:pgSz w:w="16838" w:h="11905" w:orient="landscape"/>
          <w:pgMar w:top="1134" w:right="1134" w:bottom="1134" w:left="567" w:header="0" w:footer="0" w:gutter="0"/>
          <w:cols w:space="720"/>
          <w:docGrid w:linePitch="299"/>
        </w:sectPr>
      </w:pPr>
    </w:p>
    <w:p w:rsidR="006F2842" w:rsidRPr="003472E4" w:rsidRDefault="006F2842" w:rsidP="006F2842">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472E4">
        <w:rPr>
          <w:rFonts w:ascii="Times New Roman" w:hAnsi="Times New Roman" w:cs="Times New Roman"/>
          <w:sz w:val="24"/>
          <w:szCs w:val="24"/>
        </w:rPr>
        <w:t xml:space="preserve"> 4</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rmal"/>
        <w:jc w:val="both"/>
      </w:pPr>
    </w:p>
    <w:p w:rsidR="006F2842" w:rsidRDefault="006F2842" w:rsidP="006F2842">
      <w:pPr>
        <w:pStyle w:val="ConsPlusNonformat"/>
        <w:jc w:val="both"/>
      </w:pPr>
      <w:bookmarkStart w:id="39" w:name="P1155"/>
      <w:bookmarkEnd w:id="39"/>
      <w:r>
        <w:t xml:space="preserve">                                 СВЕДЕНИЯ</w:t>
      </w:r>
    </w:p>
    <w:p w:rsidR="006F2842" w:rsidRDefault="006F2842" w:rsidP="006F2842">
      <w:pPr>
        <w:pStyle w:val="ConsPlusNonformat"/>
        <w:jc w:val="both"/>
      </w:pPr>
      <w:r>
        <w:t xml:space="preserve">                      о денежном обязательстве N ____</w:t>
      </w:r>
    </w:p>
    <w:p w:rsidR="006F2842" w:rsidRPr="00225B3D" w:rsidRDefault="006F2842" w:rsidP="006F28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041" w:type="dxa"/>
            <w:tcBorders>
              <w:top w:val="nil"/>
              <w:left w:val="nil"/>
              <w:bottom w:val="nil"/>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Коды</w:t>
            </w: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041" w:type="dxa"/>
            <w:tcBorders>
              <w:top w:val="nil"/>
              <w:left w:val="nil"/>
              <w:bottom w:val="nil"/>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2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0506102</w:t>
            </w: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041" w:type="dxa"/>
            <w:tcBorders>
              <w:top w:val="nil"/>
              <w:left w:val="nil"/>
              <w:bottom w:val="nil"/>
              <w:right w:val="nil"/>
            </w:tcBorders>
          </w:tcPr>
          <w:p w:rsidR="006F2842" w:rsidRPr="00225B3D" w:rsidRDefault="006F2842" w:rsidP="006F2842">
            <w:pPr>
              <w:pStyle w:val="ConsPlusNormal"/>
              <w:jc w:val="center"/>
            </w:pPr>
            <w:r w:rsidRPr="00225B3D">
              <w:t>от "__" ___ 20__ г.</w:t>
            </w: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041" w:type="dxa"/>
            <w:tcBorders>
              <w:top w:val="single" w:sz="4" w:space="0" w:color="auto"/>
              <w:left w:val="nil"/>
              <w:bottom w:val="nil"/>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по </w:t>
            </w:r>
            <w:hyperlink r:id="rId30"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6F2842" w:rsidRPr="00225B3D"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vAlign w:val="bottom"/>
          </w:tcPr>
          <w:p w:rsidR="006F2842" w:rsidRDefault="006F2842" w:rsidP="006F2842">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4988" w:type="dxa"/>
            <w:gridSpan w:val="2"/>
            <w:tcBorders>
              <w:top w:val="nil"/>
              <w:left w:val="nil"/>
              <w:bottom w:val="nil"/>
              <w:right w:val="single" w:sz="4" w:space="0" w:color="auto"/>
            </w:tcBorders>
          </w:tcPr>
          <w:p w:rsidR="006F2842" w:rsidRDefault="006F2842" w:rsidP="006F2842">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4988" w:type="dxa"/>
            <w:gridSpan w:val="2"/>
            <w:tcBorders>
              <w:top w:val="nil"/>
              <w:left w:val="nil"/>
              <w:bottom w:val="nil"/>
              <w:right w:val="single" w:sz="4" w:space="0" w:color="auto"/>
            </w:tcBorders>
          </w:tcPr>
          <w:p w:rsidR="006F2842" w:rsidRDefault="006F2842" w:rsidP="006F2842">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4988" w:type="dxa"/>
            <w:gridSpan w:val="2"/>
            <w:tcBorders>
              <w:top w:val="nil"/>
              <w:left w:val="nil"/>
              <w:bottom w:val="nil"/>
              <w:right w:val="single" w:sz="4" w:space="0" w:color="auto"/>
            </w:tcBorders>
          </w:tcPr>
          <w:p w:rsidR="006F2842" w:rsidRDefault="006F2842" w:rsidP="006F2842">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t>Периодичность: ежедневная</w:t>
            </w:r>
          </w:p>
        </w:tc>
        <w:tc>
          <w:tcPr>
            <w:tcW w:w="2041" w:type="dxa"/>
            <w:tcBorders>
              <w:top w:val="nil"/>
              <w:left w:val="nil"/>
              <w:bottom w:val="nil"/>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Tr="006F2842">
        <w:tc>
          <w:tcPr>
            <w:tcW w:w="5443" w:type="dxa"/>
            <w:gridSpan w:val="2"/>
            <w:tcBorders>
              <w:top w:val="nil"/>
              <w:left w:val="nil"/>
              <w:bottom w:val="nil"/>
              <w:right w:val="nil"/>
            </w:tcBorders>
          </w:tcPr>
          <w:p w:rsidR="006F2842" w:rsidRDefault="006F2842" w:rsidP="006F2842">
            <w:pPr>
              <w:pStyle w:val="ConsPlusNormal"/>
            </w:pPr>
            <w:r>
              <w:t>Единица измерения: руб.</w:t>
            </w:r>
          </w:p>
        </w:tc>
        <w:tc>
          <w:tcPr>
            <w:tcW w:w="2947"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31"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r w:rsidR="006F2842" w:rsidTr="006F2842">
        <w:tc>
          <w:tcPr>
            <w:tcW w:w="5443" w:type="dxa"/>
            <w:gridSpan w:val="2"/>
            <w:tcBorders>
              <w:top w:val="nil"/>
              <w:left w:val="nil"/>
              <w:bottom w:val="nil"/>
              <w:right w:val="nil"/>
            </w:tcBorders>
          </w:tcPr>
          <w:p w:rsidR="006F2842" w:rsidRDefault="006F2842" w:rsidP="006F2842">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по </w:t>
            </w:r>
            <w:hyperlink r:id="rId32"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 xml:space="preserve">           1. Реквизиты документа, подтверждающего возникновение</w:t>
      </w:r>
    </w:p>
    <w:p w:rsidR="006F2842" w:rsidRDefault="006F2842" w:rsidP="006F2842">
      <w:pPr>
        <w:pStyle w:val="ConsPlusNonformat"/>
        <w:jc w:val="both"/>
      </w:pPr>
      <w:r>
        <w:t xml:space="preserve">                          денежного обязательства</w:t>
      </w:r>
    </w:p>
    <w:p w:rsidR="006F2842" w:rsidRDefault="006F2842" w:rsidP="006F28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6F2842" w:rsidTr="006F2842">
        <w:tc>
          <w:tcPr>
            <w:tcW w:w="1043" w:type="dxa"/>
            <w:tcBorders>
              <w:left w:val="nil"/>
            </w:tcBorders>
          </w:tcPr>
          <w:p w:rsidR="006F2842" w:rsidRDefault="006F2842" w:rsidP="006F2842">
            <w:pPr>
              <w:pStyle w:val="ConsPlusNormal"/>
              <w:jc w:val="center"/>
            </w:pPr>
            <w:r>
              <w:t>Вид</w:t>
            </w:r>
          </w:p>
        </w:tc>
        <w:tc>
          <w:tcPr>
            <w:tcW w:w="2551" w:type="dxa"/>
          </w:tcPr>
          <w:p w:rsidR="006F2842" w:rsidRDefault="006F2842" w:rsidP="006F2842">
            <w:pPr>
              <w:pStyle w:val="ConsPlusNormal"/>
              <w:jc w:val="center"/>
            </w:pPr>
            <w:r>
              <w:t>Номер</w:t>
            </w:r>
          </w:p>
        </w:tc>
        <w:tc>
          <w:tcPr>
            <w:tcW w:w="1474" w:type="dxa"/>
          </w:tcPr>
          <w:p w:rsidR="006F2842" w:rsidRDefault="006F2842" w:rsidP="006F2842">
            <w:pPr>
              <w:pStyle w:val="ConsPlusNormal"/>
              <w:jc w:val="center"/>
            </w:pPr>
            <w:r>
              <w:t>Дата</w:t>
            </w:r>
          </w:p>
        </w:tc>
        <w:tc>
          <w:tcPr>
            <w:tcW w:w="1701" w:type="dxa"/>
          </w:tcPr>
          <w:p w:rsidR="006F2842" w:rsidRDefault="006F2842" w:rsidP="006F2842">
            <w:pPr>
              <w:pStyle w:val="ConsPlusNormal"/>
              <w:jc w:val="center"/>
            </w:pPr>
            <w:r>
              <w:t>Сумма</w:t>
            </w:r>
          </w:p>
        </w:tc>
        <w:tc>
          <w:tcPr>
            <w:tcW w:w="2825" w:type="dxa"/>
            <w:tcBorders>
              <w:right w:val="nil"/>
            </w:tcBorders>
          </w:tcPr>
          <w:p w:rsidR="006F2842" w:rsidRDefault="006F2842" w:rsidP="006F2842">
            <w:pPr>
              <w:pStyle w:val="ConsPlusNormal"/>
              <w:jc w:val="center"/>
            </w:pPr>
            <w:r>
              <w:t>Предмет</w:t>
            </w:r>
          </w:p>
        </w:tc>
      </w:tr>
      <w:tr w:rsidR="006F2842" w:rsidTr="006F2842">
        <w:tc>
          <w:tcPr>
            <w:tcW w:w="1043" w:type="dxa"/>
            <w:tcBorders>
              <w:left w:val="nil"/>
            </w:tcBorders>
          </w:tcPr>
          <w:p w:rsidR="006F2842" w:rsidRDefault="006F2842" w:rsidP="006F2842">
            <w:pPr>
              <w:pStyle w:val="ConsPlusNormal"/>
              <w:jc w:val="center"/>
            </w:pPr>
            <w:r>
              <w:t>1</w:t>
            </w:r>
          </w:p>
        </w:tc>
        <w:tc>
          <w:tcPr>
            <w:tcW w:w="2551" w:type="dxa"/>
          </w:tcPr>
          <w:p w:rsidR="006F2842" w:rsidRDefault="006F2842" w:rsidP="006F2842">
            <w:pPr>
              <w:pStyle w:val="ConsPlusNormal"/>
              <w:jc w:val="center"/>
            </w:pPr>
            <w:r>
              <w:t>2</w:t>
            </w:r>
          </w:p>
        </w:tc>
        <w:tc>
          <w:tcPr>
            <w:tcW w:w="1474" w:type="dxa"/>
          </w:tcPr>
          <w:p w:rsidR="006F2842" w:rsidRDefault="006F2842" w:rsidP="006F2842">
            <w:pPr>
              <w:pStyle w:val="ConsPlusNormal"/>
              <w:jc w:val="center"/>
            </w:pPr>
            <w:r>
              <w:t>3</w:t>
            </w:r>
          </w:p>
        </w:tc>
        <w:tc>
          <w:tcPr>
            <w:tcW w:w="1701" w:type="dxa"/>
          </w:tcPr>
          <w:p w:rsidR="006F2842" w:rsidRDefault="006F2842" w:rsidP="006F2842">
            <w:pPr>
              <w:pStyle w:val="ConsPlusNormal"/>
              <w:jc w:val="center"/>
            </w:pPr>
            <w:r>
              <w:t>4</w:t>
            </w:r>
          </w:p>
        </w:tc>
        <w:tc>
          <w:tcPr>
            <w:tcW w:w="2825" w:type="dxa"/>
            <w:tcBorders>
              <w:right w:val="nil"/>
            </w:tcBorders>
          </w:tcPr>
          <w:p w:rsidR="006F2842" w:rsidRDefault="006F2842" w:rsidP="006F2842">
            <w:pPr>
              <w:pStyle w:val="ConsPlusNormal"/>
              <w:jc w:val="center"/>
            </w:pPr>
            <w:r>
              <w:t>5</w:t>
            </w:r>
          </w:p>
        </w:tc>
      </w:tr>
      <w:tr w:rsidR="006F2842" w:rsidTr="006F2842">
        <w:tblPrEx>
          <w:tblBorders>
            <w:left w:val="single" w:sz="4" w:space="0" w:color="auto"/>
          </w:tblBorders>
        </w:tblPrEx>
        <w:tc>
          <w:tcPr>
            <w:tcW w:w="1043" w:type="dxa"/>
          </w:tcPr>
          <w:p w:rsidR="006F2842" w:rsidRDefault="006F2842" w:rsidP="006F2842">
            <w:pPr>
              <w:pStyle w:val="ConsPlusNormal"/>
            </w:pPr>
          </w:p>
        </w:tc>
        <w:tc>
          <w:tcPr>
            <w:tcW w:w="2551" w:type="dxa"/>
          </w:tcPr>
          <w:p w:rsidR="006F2842" w:rsidRDefault="006F2842" w:rsidP="006F2842">
            <w:pPr>
              <w:pStyle w:val="ConsPlusNormal"/>
            </w:pPr>
          </w:p>
        </w:tc>
        <w:tc>
          <w:tcPr>
            <w:tcW w:w="1474" w:type="dxa"/>
          </w:tcPr>
          <w:p w:rsidR="006F2842" w:rsidRDefault="006F2842" w:rsidP="006F2842">
            <w:pPr>
              <w:pStyle w:val="ConsPlusNormal"/>
            </w:pPr>
          </w:p>
        </w:tc>
        <w:tc>
          <w:tcPr>
            <w:tcW w:w="1701" w:type="dxa"/>
          </w:tcPr>
          <w:p w:rsidR="006F2842" w:rsidRDefault="006F2842" w:rsidP="006F2842">
            <w:pPr>
              <w:pStyle w:val="ConsPlusNormal"/>
            </w:pPr>
          </w:p>
        </w:tc>
        <w:tc>
          <w:tcPr>
            <w:tcW w:w="2825" w:type="dxa"/>
            <w:tcBorders>
              <w:right w:val="nil"/>
            </w:tcBorders>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 xml:space="preserve">          2. Расшифровка документа, подтверждающего возникновение</w:t>
      </w:r>
    </w:p>
    <w:p w:rsidR="006F2842" w:rsidRDefault="006F2842" w:rsidP="006F2842">
      <w:pPr>
        <w:pStyle w:val="ConsPlusNonformat"/>
        <w:jc w:val="both"/>
      </w:pPr>
      <w:r>
        <w:t xml:space="preserve">                          денежного обязательства</w:t>
      </w:r>
    </w:p>
    <w:p w:rsidR="006F2842" w:rsidRDefault="006F2842" w:rsidP="006F2842">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6F2842" w:rsidTr="006F2842">
        <w:tc>
          <w:tcPr>
            <w:tcW w:w="983" w:type="dxa"/>
            <w:vMerge w:val="restart"/>
            <w:tcBorders>
              <w:left w:val="nil"/>
            </w:tcBorders>
          </w:tcPr>
          <w:p w:rsidR="006F2842" w:rsidRDefault="006F2842" w:rsidP="006F2842">
            <w:pPr>
              <w:pStyle w:val="ConsPlusNormal"/>
              <w:jc w:val="center"/>
            </w:pPr>
            <w:r>
              <w:lastRenderedPageBreak/>
              <w:t>Код объекта по ФАИП (код мероприятия по информатизации)</w:t>
            </w:r>
          </w:p>
        </w:tc>
        <w:tc>
          <w:tcPr>
            <w:tcW w:w="1027" w:type="dxa"/>
            <w:vMerge w:val="restart"/>
          </w:tcPr>
          <w:p w:rsidR="006F2842" w:rsidRDefault="006F2842" w:rsidP="006F2842">
            <w:pPr>
              <w:pStyle w:val="ConsPlusNormal"/>
              <w:jc w:val="center"/>
            </w:pPr>
            <w:r>
              <w:t>Наименование вида средств</w:t>
            </w:r>
          </w:p>
        </w:tc>
        <w:tc>
          <w:tcPr>
            <w:tcW w:w="2289" w:type="dxa"/>
            <w:vMerge w:val="restart"/>
          </w:tcPr>
          <w:p w:rsidR="006F2842" w:rsidRDefault="006F2842" w:rsidP="006F2842">
            <w:pPr>
              <w:pStyle w:val="ConsPlusNormal"/>
              <w:jc w:val="center"/>
            </w:pPr>
            <w:r>
              <w:t>Код по БК</w:t>
            </w:r>
          </w:p>
        </w:tc>
        <w:tc>
          <w:tcPr>
            <w:tcW w:w="1086" w:type="dxa"/>
            <w:vMerge w:val="restart"/>
          </w:tcPr>
          <w:p w:rsidR="006F2842" w:rsidRDefault="006F2842" w:rsidP="006F2842">
            <w:pPr>
              <w:pStyle w:val="ConsPlusNormal"/>
              <w:jc w:val="center"/>
            </w:pPr>
            <w:r>
              <w:t>Аналитический код</w:t>
            </w:r>
          </w:p>
        </w:tc>
        <w:tc>
          <w:tcPr>
            <w:tcW w:w="1033" w:type="dxa"/>
            <w:vMerge w:val="restart"/>
          </w:tcPr>
          <w:p w:rsidR="006F2842" w:rsidRDefault="006F2842" w:rsidP="006F2842">
            <w:pPr>
              <w:pStyle w:val="ConsPlusNormal"/>
              <w:jc w:val="center"/>
            </w:pPr>
            <w:r>
              <w:t>Сумма в валюте выплаты</w:t>
            </w:r>
          </w:p>
        </w:tc>
        <w:tc>
          <w:tcPr>
            <w:tcW w:w="572" w:type="dxa"/>
            <w:vMerge w:val="restart"/>
          </w:tcPr>
          <w:p w:rsidR="006F2842" w:rsidRDefault="006F2842" w:rsidP="006F2842">
            <w:pPr>
              <w:pStyle w:val="ConsPlusNormal"/>
              <w:jc w:val="center"/>
            </w:pPr>
            <w:r>
              <w:t>Код валюты</w:t>
            </w:r>
          </w:p>
        </w:tc>
        <w:tc>
          <w:tcPr>
            <w:tcW w:w="2615" w:type="dxa"/>
            <w:gridSpan w:val="2"/>
            <w:tcBorders>
              <w:right w:val="nil"/>
            </w:tcBorders>
          </w:tcPr>
          <w:p w:rsidR="006F2842" w:rsidRDefault="006F2842" w:rsidP="006F2842">
            <w:pPr>
              <w:pStyle w:val="ConsPlusNormal"/>
              <w:jc w:val="center"/>
            </w:pPr>
            <w:r>
              <w:t>Сумма в рублевом эквиваленте</w:t>
            </w:r>
          </w:p>
        </w:tc>
      </w:tr>
      <w:tr w:rsidR="006F2842" w:rsidTr="006F2842">
        <w:tc>
          <w:tcPr>
            <w:tcW w:w="983" w:type="dxa"/>
            <w:vMerge/>
            <w:tcBorders>
              <w:left w:val="nil"/>
            </w:tcBorders>
          </w:tcPr>
          <w:p w:rsidR="006F2842" w:rsidRDefault="006F2842" w:rsidP="006F2842"/>
        </w:tc>
        <w:tc>
          <w:tcPr>
            <w:tcW w:w="1027" w:type="dxa"/>
            <w:vMerge/>
          </w:tcPr>
          <w:p w:rsidR="006F2842" w:rsidRDefault="006F2842" w:rsidP="006F2842"/>
        </w:tc>
        <w:tc>
          <w:tcPr>
            <w:tcW w:w="2289" w:type="dxa"/>
            <w:vMerge/>
          </w:tcPr>
          <w:p w:rsidR="006F2842" w:rsidRDefault="006F2842" w:rsidP="006F2842"/>
        </w:tc>
        <w:tc>
          <w:tcPr>
            <w:tcW w:w="1086" w:type="dxa"/>
            <w:vMerge/>
          </w:tcPr>
          <w:p w:rsidR="006F2842" w:rsidRDefault="006F2842" w:rsidP="006F2842"/>
        </w:tc>
        <w:tc>
          <w:tcPr>
            <w:tcW w:w="1033" w:type="dxa"/>
            <w:vMerge/>
          </w:tcPr>
          <w:p w:rsidR="006F2842" w:rsidRDefault="006F2842" w:rsidP="006F2842"/>
        </w:tc>
        <w:tc>
          <w:tcPr>
            <w:tcW w:w="572" w:type="dxa"/>
            <w:vMerge/>
          </w:tcPr>
          <w:p w:rsidR="006F2842" w:rsidRDefault="006F2842" w:rsidP="006F2842"/>
        </w:tc>
        <w:tc>
          <w:tcPr>
            <w:tcW w:w="1028" w:type="dxa"/>
          </w:tcPr>
          <w:p w:rsidR="006F2842" w:rsidRDefault="006F2842" w:rsidP="006F2842">
            <w:pPr>
              <w:pStyle w:val="ConsPlusNormal"/>
              <w:jc w:val="center"/>
            </w:pPr>
            <w:r>
              <w:t>всего</w:t>
            </w:r>
          </w:p>
        </w:tc>
        <w:tc>
          <w:tcPr>
            <w:tcW w:w="1587" w:type="dxa"/>
            <w:tcBorders>
              <w:right w:val="nil"/>
            </w:tcBorders>
          </w:tcPr>
          <w:p w:rsidR="006F2842" w:rsidRDefault="006F2842" w:rsidP="006F2842">
            <w:pPr>
              <w:pStyle w:val="ConsPlusNormal"/>
              <w:jc w:val="center"/>
            </w:pPr>
            <w:r>
              <w:t>в том числе перечислено сумм аванса</w:t>
            </w:r>
          </w:p>
        </w:tc>
      </w:tr>
      <w:tr w:rsidR="006F2842" w:rsidTr="006F2842">
        <w:tc>
          <w:tcPr>
            <w:tcW w:w="983" w:type="dxa"/>
            <w:tcBorders>
              <w:left w:val="nil"/>
            </w:tcBorders>
          </w:tcPr>
          <w:p w:rsidR="006F2842" w:rsidRDefault="006F2842" w:rsidP="006F2842">
            <w:pPr>
              <w:pStyle w:val="ConsPlusNormal"/>
              <w:jc w:val="center"/>
            </w:pPr>
            <w:r>
              <w:t>1</w:t>
            </w:r>
          </w:p>
        </w:tc>
        <w:tc>
          <w:tcPr>
            <w:tcW w:w="1027" w:type="dxa"/>
          </w:tcPr>
          <w:p w:rsidR="006F2842" w:rsidRDefault="006F2842" w:rsidP="006F2842">
            <w:pPr>
              <w:pStyle w:val="ConsPlusNormal"/>
              <w:jc w:val="center"/>
            </w:pPr>
            <w:r>
              <w:t>2</w:t>
            </w:r>
          </w:p>
        </w:tc>
        <w:tc>
          <w:tcPr>
            <w:tcW w:w="2289" w:type="dxa"/>
          </w:tcPr>
          <w:p w:rsidR="006F2842" w:rsidRDefault="006F2842" w:rsidP="006F2842">
            <w:pPr>
              <w:pStyle w:val="ConsPlusNormal"/>
              <w:jc w:val="center"/>
            </w:pPr>
            <w:r>
              <w:t>3</w:t>
            </w:r>
          </w:p>
        </w:tc>
        <w:tc>
          <w:tcPr>
            <w:tcW w:w="1086" w:type="dxa"/>
          </w:tcPr>
          <w:p w:rsidR="006F2842" w:rsidRDefault="006F2842" w:rsidP="006F2842">
            <w:pPr>
              <w:pStyle w:val="ConsPlusNormal"/>
              <w:jc w:val="center"/>
            </w:pPr>
            <w:r>
              <w:t>4</w:t>
            </w:r>
          </w:p>
        </w:tc>
        <w:tc>
          <w:tcPr>
            <w:tcW w:w="1033" w:type="dxa"/>
          </w:tcPr>
          <w:p w:rsidR="006F2842" w:rsidRDefault="006F2842" w:rsidP="006F2842">
            <w:pPr>
              <w:pStyle w:val="ConsPlusNormal"/>
              <w:jc w:val="center"/>
            </w:pPr>
            <w:r>
              <w:t>5</w:t>
            </w:r>
          </w:p>
        </w:tc>
        <w:tc>
          <w:tcPr>
            <w:tcW w:w="572" w:type="dxa"/>
          </w:tcPr>
          <w:p w:rsidR="006F2842" w:rsidRDefault="006F2842" w:rsidP="006F2842">
            <w:pPr>
              <w:pStyle w:val="ConsPlusNormal"/>
              <w:jc w:val="center"/>
            </w:pPr>
            <w:r>
              <w:t>6</w:t>
            </w:r>
          </w:p>
        </w:tc>
        <w:tc>
          <w:tcPr>
            <w:tcW w:w="1028" w:type="dxa"/>
          </w:tcPr>
          <w:p w:rsidR="006F2842" w:rsidRDefault="006F2842" w:rsidP="006F2842">
            <w:pPr>
              <w:pStyle w:val="ConsPlusNormal"/>
              <w:jc w:val="center"/>
            </w:pPr>
            <w:r>
              <w:t>7</w:t>
            </w:r>
          </w:p>
        </w:tc>
        <w:tc>
          <w:tcPr>
            <w:tcW w:w="1587" w:type="dxa"/>
            <w:tcBorders>
              <w:right w:val="nil"/>
            </w:tcBorders>
          </w:tcPr>
          <w:p w:rsidR="006F2842" w:rsidRDefault="006F2842" w:rsidP="006F2842">
            <w:pPr>
              <w:pStyle w:val="ConsPlusNormal"/>
              <w:jc w:val="center"/>
            </w:pPr>
            <w:r>
              <w:t>8</w:t>
            </w:r>
          </w:p>
        </w:tc>
      </w:tr>
      <w:tr w:rsidR="006F2842" w:rsidTr="006F2842">
        <w:tblPrEx>
          <w:tblBorders>
            <w:left w:val="single" w:sz="4" w:space="0" w:color="auto"/>
            <w:right w:val="single" w:sz="4" w:space="0" w:color="auto"/>
          </w:tblBorders>
        </w:tblPrEx>
        <w:tc>
          <w:tcPr>
            <w:tcW w:w="983" w:type="dxa"/>
          </w:tcPr>
          <w:p w:rsidR="006F2842" w:rsidRDefault="006F2842" w:rsidP="006F2842">
            <w:pPr>
              <w:pStyle w:val="ConsPlusNormal"/>
            </w:pPr>
          </w:p>
        </w:tc>
        <w:tc>
          <w:tcPr>
            <w:tcW w:w="1027" w:type="dxa"/>
          </w:tcPr>
          <w:p w:rsidR="006F2842" w:rsidRDefault="006F2842" w:rsidP="006F2842">
            <w:pPr>
              <w:pStyle w:val="ConsPlusNormal"/>
            </w:pPr>
          </w:p>
        </w:tc>
        <w:tc>
          <w:tcPr>
            <w:tcW w:w="2289" w:type="dxa"/>
          </w:tcPr>
          <w:p w:rsidR="006F2842" w:rsidRDefault="006F2842" w:rsidP="006F2842">
            <w:pPr>
              <w:pStyle w:val="ConsPlusNormal"/>
            </w:pPr>
          </w:p>
        </w:tc>
        <w:tc>
          <w:tcPr>
            <w:tcW w:w="1086" w:type="dxa"/>
          </w:tcPr>
          <w:p w:rsidR="006F2842" w:rsidRDefault="006F2842" w:rsidP="006F2842">
            <w:pPr>
              <w:pStyle w:val="ConsPlusNormal"/>
            </w:pPr>
          </w:p>
        </w:tc>
        <w:tc>
          <w:tcPr>
            <w:tcW w:w="1033" w:type="dxa"/>
          </w:tcPr>
          <w:p w:rsidR="006F2842" w:rsidRDefault="006F2842" w:rsidP="006F2842">
            <w:pPr>
              <w:pStyle w:val="ConsPlusNormal"/>
            </w:pPr>
          </w:p>
        </w:tc>
        <w:tc>
          <w:tcPr>
            <w:tcW w:w="572" w:type="dxa"/>
          </w:tcPr>
          <w:p w:rsidR="006F2842" w:rsidRDefault="006F2842" w:rsidP="006F2842">
            <w:pPr>
              <w:pStyle w:val="ConsPlusNormal"/>
            </w:pPr>
          </w:p>
        </w:tc>
        <w:tc>
          <w:tcPr>
            <w:tcW w:w="1028"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983" w:type="dxa"/>
          </w:tcPr>
          <w:p w:rsidR="006F2842" w:rsidRDefault="006F2842" w:rsidP="006F2842">
            <w:pPr>
              <w:pStyle w:val="ConsPlusNormal"/>
            </w:pPr>
          </w:p>
        </w:tc>
        <w:tc>
          <w:tcPr>
            <w:tcW w:w="1027" w:type="dxa"/>
          </w:tcPr>
          <w:p w:rsidR="006F2842" w:rsidRDefault="006F2842" w:rsidP="006F2842">
            <w:pPr>
              <w:pStyle w:val="ConsPlusNormal"/>
            </w:pPr>
          </w:p>
        </w:tc>
        <w:tc>
          <w:tcPr>
            <w:tcW w:w="2289" w:type="dxa"/>
          </w:tcPr>
          <w:p w:rsidR="006F2842" w:rsidRDefault="006F2842" w:rsidP="006F2842">
            <w:pPr>
              <w:pStyle w:val="ConsPlusNormal"/>
            </w:pPr>
          </w:p>
        </w:tc>
        <w:tc>
          <w:tcPr>
            <w:tcW w:w="1086" w:type="dxa"/>
          </w:tcPr>
          <w:p w:rsidR="006F2842" w:rsidRDefault="006F2842" w:rsidP="006F2842">
            <w:pPr>
              <w:pStyle w:val="ConsPlusNormal"/>
            </w:pPr>
          </w:p>
        </w:tc>
        <w:tc>
          <w:tcPr>
            <w:tcW w:w="1033" w:type="dxa"/>
          </w:tcPr>
          <w:p w:rsidR="006F2842" w:rsidRDefault="006F2842" w:rsidP="006F2842">
            <w:pPr>
              <w:pStyle w:val="ConsPlusNormal"/>
            </w:pPr>
          </w:p>
        </w:tc>
        <w:tc>
          <w:tcPr>
            <w:tcW w:w="572" w:type="dxa"/>
          </w:tcPr>
          <w:p w:rsidR="006F2842" w:rsidRDefault="006F2842" w:rsidP="006F2842">
            <w:pPr>
              <w:pStyle w:val="ConsPlusNormal"/>
            </w:pPr>
          </w:p>
        </w:tc>
        <w:tc>
          <w:tcPr>
            <w:tcW w:w="1028"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983" w:type="dxa"/>
          </w:tcPr>
          <w:p w:rsidR="006F2842" w:rsidRDefault="006F2842" w:rsidP="006F2842">
            <w:pPr>
              <w:pStyle w:val="ConsPlusNormal"/>
            </w:pPr>
          </w:p>
        </w:tc>
        <w:tc>
          <w:tcPr>
            <w:tcW w:w="1027" w:type="dxa"/>
          </w:tcPr>
          <w:p w:rsidR="006F2842" w:rsidRDefault="006F2842" w:rsidP="006F2842">
            <w:pPr>
              <w:pStyle w:val="ConsPlusNormal"/>
            </w:pPr>
          </w:p>
        </w:tc>
        <w:tc>
          <w:tcPr>
            <w:tcW w:w="2289" w:type="dxa"/>
          </w:tcPr>
          <w:p w:rsidR="006F2842" w:rsidRDefault="006F2842" w:rsidP="006F2842">
            <w:pPr>
              <w:pStyle w:val="ConsPlusNormal"/>
            </w:pPr>
          </w:p>
        </w:tc>
        <w:tc>
          <w:tcPr>
            <w:tcW w:w="1086" w:type="dxa"/>
          </w:tcPr>
          <w:p w:rsidR="006F2842" w:rsidRDefault="006F2842" w:rsidP="006F2842">
            <w:pPr>
              <w:pStyle w:val="ConsPlusNormal"/>
            </w:pPr>
          </w:p>
        </w:tc>
        <w:tc>
          <w:tcPr>
            <w:tcW w:w="1033" w:type="dxa"/>
          </w:tcPr>
          <w:p w:rsidR="006F2842" w:rsidRDefault="006F2842" w:rsidP="006F2842">
            <w:pPr>
              <w:pStyle w:val="ConsPlusNormal"/>
            </w:pPr>
          </w:p>
        </w:tc>
        <w:tc>
          <w:tcPr>
            <w:tcW w:w="572" w:type="dxa"/>
          </w:tcPr>
          <w:p w:rsidR="006F2842" w:rsidRDefault="006F2842" w:rsidP="006F2842">
            <w:pPr>
              <w:pStyle w:val="ConsPlusNormal"/>
            </w:pPr>
          </w:p>
        </w:tc>
        <w:tc>
          <w:tcPr>
            <w:tcW w:w="1028"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983" w:type="dxa"/>
          </w:tcPr>
          <w:p w:rsidR="006F2842" w:rsidRDefault="006F2842" w:rsidP="006F2842">
            <w:pPr>
              <w:pStyle w:val="ConsPlusNormal"/>
            </w:pPr>
          </w:p>
        </w:tc>
        <w:tc>
          <w:tcPr>
            <w:tcW w:w="1027" w:type="dxa"/>
          </w:tcPr>
          <w:p w:rsidR="006F2842" w:rsidRDefault="006F2842" w:rsidP="006F2842">
            <w:pPr>
              <w:pStyle w:val="ConsPlusNormal"/>
            </w:pPr>
          </w:p>
        </w:tc>
        <w:tc>
          <w:tcPr>
            <w:tcW w:w="2289" w:type="dxa"/>
          </w:tcPr>
          <w:p w:rsidR="006F2842" w:rsidRDefault="006F2842" w:rsidP="006F2842">
            <w:pPr>
              <w:pStyle w:val="ConsPlusNormal"/>
            </w:pPr>
          </w:p>
        </w:tc>
        <w:tc>
          <w:tcPr>
            <w:tcW w:w="1086" w:type="dxa"/>
          </w:tcPr>
          <w:p w:rsidR="006F2842" w:rsidRDefault="006F2842" w:rsidP="006F2842">
            <w:pPr>
              <w:pStyle w:val="ConsPlusNormal"/>
            </w:pPr>
          </w:p>
        </w:tc>
        <w:tc>
          <w:tcPr>
            <w:tcW w:w="1033" w:type="dxa"/>
          </w:tcPr>
          <w:p w:rsidR="006F2842" w:rsidRDefault="006F2842" w:rsidP="006F2842">
            <w:pPr>
              <w:pStyle w:val="ConsPlusNormal"/>
            </w:pPr>
          </w:p>
        </w:tc>
        <w:tc>
          <w:tcPr>
            <w:tcW w:w="572" w:type="dxa"/>
          </w:tcPr>
          <w:p w:rsidR="006F2842" w:rsidRDefault="006F2842" w:rsidP="006F2842">
            <w:pPr>
              <w:pStyle w:val="ConsPlusNormal"/>
            </w:pPr>
          </w:p>
        </w:tc>
        <w:tc>
          <w:tcPr>
            <w:tcW w:w="1028"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6990" w:type="dxa"/>
            <w:gridSpan w:val="6"/>
            <w:tcBorders>
              <w:left w:val="nil"/>
              <w:bottom w:val="nil"/>
            </w:tcBorders>
          </w:tcPr>
          <w:p w:rsidR="006F2842" w:rsidRDefault="006F2842" w:rsidP="006F2842">
            <w:pPr>
              <w:pStyle w:val="ConsPlusNormal"/>
              <w:jc w:val="right"/>
            </w:pPr>
            <w:r>
              <w:t>Итого:</w:t>
            </w:r>
          </w:p>
        </w:tc>
        <w:tc>
          <w:tcPr>
            <w:tcW w:w="1028" w:type="dxa"/>
          </w:tcPr>
          <w:p w:rsidR="006F2842" w:rsidRDefault="006F2842" w:rsidP="006F2842">
            <w:pPr>
              <w:pStyle w:val="ConsPlusNormal"/>
            </w:pPr>
          </w:p>
        </w:tc>
        <w:tc>
          <w:tcPr>
            <w:tcW w:w="1587" w:type="dxa"/>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Руководитель           _________________  _________  ______________________</w:t>
      </w:r>
    </w:p>
    <w:p w:rsidR="006F2842" w:rsidRDefault="006F2842" w:rsidP="006F2842">
      <w:pPr>
        <w:pStyle w:val="ConsPlusNonformat"/>
        <w:jc w:val="both"/>
      </w:pPr>
      <w:r>
        <w:t>(уполномоченное лицо)     (должность)     (подпись)   (расшифровка подписи)</w:t>
      </w:r>
    </w:p>
    <w:p w:rsidR="006F2842" w:rsidRDefault="006F2842" w:rsidP="006F2842">
      <w:pPr>
        <w:pStyle w:val="ConsPlusNonformat"/>
        <w:jc w:val="both"/>
      </w:pPr>
    </w:p>
    <w:p w:rsidR="006F2842" w:rsidRDefault="006F2842" w:rsidP="006F2842">
      <w:pPr>
        <w:pStyle w:val="ConsPlusNonformat"/>
        <w:jc w:val="both"/>
      </w:pPr>
      <w:r>
        <w:t>Главный бухгалтер      _________________  _________  ______________________</w:t>
      </w:r>
    </w:p>
    <w:p w:rsidR="006F2842" w:rsidRDefault="006F2842" w:rsidP="006F2842">
      <w:pPr>
        <w:pStyle w:val="ConsPlusNonformat"/>
        <w:jc w:val="both"/>
      </w:pPr>
      <w:r>
        <w:t>(уполномоченное лицо)     (должность)     (подпись)   (расшифровка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6F2842" w:rsidRDefault="006F2842" w:rsidP="006F284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6F2842" w:rsidTr="006F2842">
        <w:tc>
          <w:tcPr>
            <w:tcW w:w="9598" w:type="dxa"/>
            <w:tcBorders>
              <w:top w:val="single" w:sz="4" w:space="0" w:color="auto"/>
              <w:left w:val="single" w:sz="4" w:space="0" w:color="auto"/>
              <w:bottom w:val="nil"/>
              <w:right w:val="single" w:sz="4" w:space="0" w:color="auto"/>
            </w:tcBorders>
          </w:tcPr>
          <w:p w:rsidR="006F2842" w:rsidRDefault="006F2842" w:rsidP="006F2842">
            <w:pPr>
              <w:pStyle w:val="ConsPlusNormal"/>
              <w:jc w:val="center"/>
            </w:pPr>
            <w:r>
              <w:t>Отметка органа Федерального казначейства</w:t>
            </w:r>
          </w:p>
          <w:p w:rsidR="006F2842" w:rsidRDefault="006F2842" w:rsidP="006F2842">
            <w:pPr>
              <w:pStyle w:val="ConsPlusNormal"/>
              <w:jc w:val="center"/>
            </w:pPr>
            <w:r>
              <w:t>о регистрации Сведений о денежном обязательстве</w:t>
            </w:r>
          </w:p>
        </w:tc>
      </w:tr>
      <w:tr w:rsidR="006F2842" w:rsidTr="006F2842">
        <w:tc>
          <w:tcPr>
            <w:tcW w:w="9598" w:type="dxa"/>
            <w:tcBorders>
              <w:top w:val="nil"/>
              <w:left w:val="single" w:sz="4" w:space="0" w:color="auto"/>
              <w:bottom w:val="nil"/>
              <w:right w:val="single" w:sz="4" w:space="0" w:color="auto"/>
            </w:tcBorders>
          </w:tcPr>
          <w:p w:rsidR="006F2842" w:rsidRDefault="006F2842" w:rsidP="006F2842">
            <w:pPr>
              <w:pStyle w:val="ConsPlusNormal"/>
            </w:pPr>
            <w:r>
              <w:t>Номер сведений ________________</w:t>
            </w:r>
          </w:p>
        </w:tc>
      </w:tr>
      <w:tr w:rsidR="006F2842" w:rsidTr="006F2842">
        <w:tc>
          <w:tcPr>
            <w:tcW w:w="9598" w:type="dxa"/>
            <w:tcBorders>
              <w:top w:val="nil"/>
              <w:left w:val="single" w:sz="4" w:space="0" w:color="auto"/>
              <w:bottom w:val="nil"/>
              <w:right w:val="single" w:sz="4" w:space="0" w:color="auto"/>
            </w:tcBorders>
          </w:tcPr>
          <w:p w:rsidR="006F2842" w:rsidRDefault="006F2842" w:rsidP="006F2842">
            <w:pPr>
              <w:pStyle w:val="ConsPlusNonformat"/>
              <w:jc w:val="both"/>
            </w:pPr>
            <w:r>
              <w:t>Ответственный исполнитель ____________________________________________</w:t>
            </w:r>
          </w:p>
          <w:p w:rsidR="006F2842" w:rsidRDefault="006F2842" w:rsidP="006F2842">
            <w:pPr>
              <w:pStyle w:val="ConsPlusNonformat"/>
              <w:jc w:val="both"/>
            </w:pPr>
            <w:r>
              <w:t xml:space="preserve">                          </w:t>
            </w:r>
            <w:proofErr w:type="gramStart"/>
            <w:r>
              <w:t>(должность) (подпись) (расшифровка (телефон)</w:t>
            </w:r>
            <w:proofErr w:type="gramEnd"/>
          </w:p>
          <w:p w:rsidR="006F2842" w:rsidRDefault="006F2842" w:rsidP="006F2842">
            <w:pPr>
              <w:pStyle w:val="ConsPlusNonformat"/>
              <w:jc w:val="both"/>
            </w:pPr>
            <w:r>
              <w:t xml:space="preserve">                                                  подписи)</w:t>
            </w:r>
          </w:p>
        </w:tc>
      </w:tr>
      <w:tr w:rsidR="006F2842" w:rsidTr="006F2842">
        <w:tc>
          <w:tcPr>
            <w:tcW w:w="9598" w:type="dxa"/>
            <w:tcBorders>
              <w:top w:val="nil"/>
              <w:left w:val="single" w:sz="4" w:space="0" w:color="auto"/>
              <w:bottom w:val="single" w:sz="4" w:space="0" w:color="auto"/>
              <w:right w:val="single" w:sz="4" w:space="0" w:color="auto"/>
            </w:tcBorders>
          </w:tcPr>
          <w:p w:rsidR="006F2842" w:rsidRDefault="006F2842" w:rsidP="006F2842">
            <w:pPr>
              <w:pStyle w:val="ConsPlusNormal"/>
            </w:pPr>
            <w:r>
              <w:t>"__" _________ 20__ г.</w:t>
            </w:r>
          </w:p>
        </w:tc>
      </w:tr>
    </w:tbl>
    <w:p w:rsidR="006F2842" w:rsidRDefault="006F2842" w:rsidP="006F2842">
      <w:pPr>
        <w:pStyle w:val="ConsPlusNormal"/>
        <w:jc w:val="both"/>
      </w:pPr>
    </w:p>
    <w:p w:rsidR="006F2842" w:rsidRDefault="006F2842" w:rsidP="006F2842">
      <w:pPr>
        <w:pStyle w:val="ConsPlusNonformat"/>
        <w:jc w:val="both"/>
      </w:pPr>
      <w:r>
        <w:t xml:space="preserve">                                                       Номер страницы _____</w:t>
      </w:r>
    </w:p>
    <w:p w:rsidR="006F2842" w:rsidRDefault="006F2842" w:rsidP="006F2842">
      <w:pPr>
        <w:pStyle w:val="ConsPlusNonformat"/>
        <w:jc w:val="both"/>
      </w:pPr>
      <w:r>
        <w:t xml:space="preserve">                                                       Всего страниц ______</w:t>
      </w:r>
    </w:p>
    <w:p w:rsidR="006F2842" w:rsidRDefault="006F2842" w:rsidP="006F2842"/>
    <w:p w:rsidR="006F2842" w:rsidRDefault="006F2842" w:rsidP="006F2842"/>
    <w:p w:rsidR="006F2842" w:rsidRDefault="006F2842" w:rsidP="006F2842"/>
    <w:p w:rsidR="006F2842" w:rsidRDefault="006F2842" w:rsidP="006F2842">
      <w:pPr>
        <w:pStyle w:val="ConsPlusNormal"/>
        <w:ind w:firstLine="540"/>
        <w:jc w:val="both"/>
      </w:pPr>
    </w:p>
    <w:p w:rsidR="006F2842" w:rsidRDefault="006F2842" w:rsidP="006F2842">
      <w:pPr>
        <w:pStyle w:val="ConsPlusNormal"/>
        <w:jc w:val="right"/>
        <w:outlineLvl w:val="1"/>
      </w:pPr>
    </w:p>
    <w:p w:rsidR="006F2842" w:rsidRDefault="006F2842" w:rsidP="006F2842">
      <w:pPr>
        <w:pStyle w:val="ConsPlusNormal"/>
        <w:jc w:val="right"/>
        <w:outlineLvl w:val="1"/>
      </w:pPr>
    </w:p>
    <w:p w:rsidR="006F2842" w:rsidRDefault="006F2842" w:rsidP="006F2842">
      <w:pPr>
        <w:pStyle w:val="ConsPlusNormal"/>
        <w:jc w:val="right"/>
        <w:outlineLvl w:val="1"/>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pPr>
    </w:p>
    <w:p w:rsidR="00DD5620" w:rsidRDefault="00DD5620" w:rsidP="006F2842">
      <w:pPr>
        <w:pStyle w:val="ConsPlusNormal"/>
        <w:jc w:val="right"/>
        <w:outlineLvl w:val="1"/>
        <w:rPr>
          <w:rFonts w:ascii="Times New Roman" w:hAnsi="Times New Roman" w:cs="Times New Roman"/>
          <w:sz w:val="24"/>
          <w:szCs w:val="24"/>
        </w:rPr>
        <w:sectPr w:rsidR="00DD5620" w:rsidSect="00DD5620">
          <w:pgSz w:w="11905" w:h="16838"/>
          <w:pgMar w:top="567" w:right="1134" w:bottom="1134" w:left="1134" w:header="0" w:footer="0" w:gutter="0"/>
          <w:cols w:space="720"/>
          <w:docGrid w:linePitch="299"/>
        </w:sectPr>
      </w:pPr>
    </w:p>
    <w:p w:rsidR="006F2842" w:rsidRPr="00A071DF" w:rsidRDefault="006F2842" w:rsidP="006F2842">
      <w:pPr>
        <w:pStyle w:val="ConsPlusNormal"/>
        <w:jc w:val="right"/>
        <w:outlineLvl w:val="1"/>
        <w:rPr>
          <w:rFonts w:ascii="Times New Roman" w:hAnsi="Times New Roman" w:cs="Times New Roman"/>
          <w:sz w:val="24"/>
          <w:szCs w:val="24"/>
        </w:rPr>
      </w:pPr>
      <w:r w:rsidRPr="00A071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A071DF">
        <w:rPr>
          <w:rFonts w:ascii="Times New Roman" w:hAnsi="Times New Roman" w:cs="Times New Roman"/>
          <w:sz w:val="24"/>
          <w:szCs w:val="24"/>
        </w:rPr>
        <w:t xml:space="preserve"> 4.1</w:t>
      </w:r>
    </w:p>
    <w:p w:rsidR="006F2842" w:rsidRPr="0096782A" w:rsidRDefault="006F2842" w:rsidP="006F2842">
      <w:pPr>
        <w:pStyle w:val="ConsPlusNormal"/>
        <w:jc w:val="right"/>
        <w:rPr>
          <w:rFonts w:ascii="Times New Roman" w:hAnsi="Times New Roman" w:cs="Times New Roman"/>
        </w:rPr>
      </w:pPr>
      <w:bookmarkStart w:id="40" w:name="P1322"/>
      <w:bookmarkEnd w:id="40"/>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Title"/>
        <w:jc w:val="center"/>
      </w:pPr>
      <w:r>
        <w:t>ПЕРЕЧЕНЬ</w:t>
      </w:r>
    </w:p>
    <w:p w:rsidR="006F2842" w:rsidRDefault="006F2842" w:rsidP="006F2842">
      <w:pPr>
        <w:pStyle w:val="ConsPlusTitle"/>
        <w:jc w:val="center"/>
      </w:pPr>
      <w:r>
        <w:t xml:space="preserve">ДОКУМЕНТОВ, НА ОСНОВАНИИ КОТОРЫХ ВОЗНИКАЮТ </w:t>
      </w:r>
      <w:proofErr w:type="gramStart"/>
      <w:r>
        <w:t>БЮДЖЕТНЫЕ</w:t>
      </w:r>
      <w:proofErr w:type="gramEnd"/>
    </w:p>
    <w:p w:rsidR="006F2842" w:rsidRDefault="006F2842" w:rsidP="006F2842">
      <w:pPr>
        <w:pStyle w:val="ConsPlusTitle"/>
        <w:jc w:val="center"/>
      </w:pPr>
      <w:r>
        <w:t>ОБЯЗАТЕЛЬСТВА ПОЛУЧАТЕЛЕЙ СРЕДСТВ БЮДЖЕТА_______________,</w:t>
      </w:r>
    </w:p>
    <w:p w:rsidR="006F2842" w:rsidRDefault="006F2842" w:rsidP="006F2842">
      <w:pPr>
        <w:pStyle w:val="ConsPlusTitle"/>
        <w:jc w:val="center"/>
      </w:pPr>
      <w:r>
        <w:t>И ДОКУМЕНТОВ, ПОДТВЕРЖДАЮЩИХ ВОЗНИКНОВЕНИЕ ДЕНЕЖНЫХ</w:t>
      </w:r>
    </w:p>
    <w:p w:rsidR="006F2842" w:rsidRDefault="006F2842" w:rsidP="006F2842">
      <w:pPr>
        <w:pStyle w:val="ConsPlusTitle"/>
        <w:jc w:val="center"/>
      </w:pPr>
      <w:r>
        <w:t>ОБЯЗАТЕЛЬСТВ ПОЛУЧАТЕЛЕЙ СРЕДСТВ  БЮДЖЕТА_______________</w:t>
      </w:r>
    </w:p>
    <w:p w:rsidR="006F2842" w:rsidRDefault="006F2842" w:rsidP="006F2842">
      <w:pPr>
        <w:spacing w:after="1"/>
      </w:pPr>
    </w:p>
    <w:p w:rsidR="006F2842" w:rsidRDefault="006F2842" w:rsidP="006F2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6F2842" w:rsidTr="006F2842">
        <w:tc>
          <w:tcPr>
            <w:tcW w:w="647" w:type="dxa"/>
          </w:tcPr>
          <w:p w:rsidR="006F2842" w:rsidRDefault="006F2842" w:rsidP="006F284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361" w:type="dxa"/>
          </w:tcPr>
          <w:p w:rsidR="006F2842" w:rsidRDefault="006F2842" w:rsidP="006F2842">
            <w:pPr>
              <w:pStyle w:val="ConsPlusNormal"/>
              <w:jc w:val="center"/>
            </w:pPr>
            <w:r>
              <w:t xml:space="preserve">Документ, на основании которого </w:t>
            </w:r>
            <w:r w:rsidRPr="006363CC">
              <w:rPr>
                <w:color w:val="FF0000"/>
              </w:rPr>
              <w:t>возникает бюджетное обязательство получателя средств бюджета</w:t>
            </w:r>
            <w:r w:rsidRPr="006363CC">
              <w:rPr>
                <w:rFonts w:ascii="Times New Roman" w:hAnsi="Times New Roman"/>
                <w:color w:val="FF0000"/>
                <w:sz w:val="24"/>
                <w:szCs w:val="24"/>
              </w:rPr>
              <w:t>_________</w:t>
            </w:r>
          </w:p>
        </w:tc>
        <w:tc>
          <w:tcPr>
            <w:tcW w:w="7655" w:type="dxa"/>
          </w:tcPr>
          <w:p w:rsidR="006F2842" w:rsidRDefault="006F2842" w:rsidP="006F2842">
            <w:pPr>
              <w:pStyle w:val="ConsPlusNormal"/>
              <w:jc w:val="center"/>
            </w:pPr>
            <w:r>
              <w:t xml:space="preserve">Документ, подтверждающий </w:t>
            </w:r>
            <w:r w:rsidRPr="006363CC">
              <w:rPr>
                <w:color w:val="FF0000"/>
              </w:rPr>
              <w:t xml:space="preserve">возникновение денежного обязательства получателя средств </w:t>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r>
            <w:r w:rsidRPr="006363CC">
              <w:rPr>
                <w:color w:val="FF0000"/>
              </w:rPr>
              <w:softHyphen/>
              <w:t>бюджета</w:t>
            </w:r>
            <w:r w:rsidRPr="006363CC">
              <w:rPr>
                <w:rFonts w:ascii="Times New Roman" w:hAnsi="Times New Roman"/>
                <w:color w:val="FF0000"/>
                <w:sz w:val="24"/>
                <w:szCs w:val="24"/>
              </w:rPr>
              <w:t>_________</w:t>
            </w:r>
          </w:p>
        </w:tc>
      </w:tr>
      <w:tr w:rsidR="006F2842" w:rsidTr="006F2842">
        <w:tc>
          <w:tcPr>
            <w:tcW w:w="647" w:type="dxa"/>
          </w:tcPr>
          <w:p w:rsidR="006F2842" w:rsidRDefault="006F2842" w:rsidP="006F2842">
            <w:pPr>
              <w:pStyle w:val="ConsPlusNormal"/>
              <w:jc w:val="center"/>
            </w:pPr>
            <w:r>
              <w:t>1</w:t>
            </w:r>
          </w:p>
        </w:tc>
        <w:tc>
          <w:tcPr>
            <w:tcW w:w="6361" w:type="dxa"/>
          </w:tcPr>
          <w:p w:rsidR="006F2842" w:rsidRDefault="006F2842" w:rsidP="006F2842">
            <w:pPr>
              <w:pStyle w:val="ConsPlusNormal"/>
              <w:jc w:val="center"/>
            </w:pPr>
            <w:bookmarkStart w:id="41" w:name="P1335"/>
            <w:bookmarkEnd w:id="41"/>
            <w:r>
              <w:t>2</w:t>
            </w:r>
          </w:p>
        </w:tc>
        <w:tc>
          <w:tcPr>
            <w:tcW w:w="7655" w:type="dxa"/>
          </w:tcPr>
          <w:p w:rsidR="006F2842" w:rsidRDefault="006F2842" w:rsidP="006F2842">
            <w:pPr>
              <w:pStyle w:val="ConsPlusNormal"/>
              <w:jc w:val="center"/>
            </w:pPr>
            <w:bookmarkStart w:id="42" w:name="P1336"/>
            <w:bookmarkEnd w:id="42"/>
            <w:r>
              <w:t>3</w:t>
            </w:r>
          </w:p>
        </w:tc>
      </w:tr>
      <w:tr w:rsidR="006F2842" w:rsidTr="006F2842">
        <w:tc>
          <w:tcPr>
            <w:tcW w:w="647" w:type="dxa"/>
          </w:tcPr>
          <w:p w:rsidR="006F2842" w:rsidRDefault="006F2842" w:rsidP="006F2842">
            <w:pPr>
              <w:pStyle w:val="ConsPlusNormal"/>
              <w:jc w:val="center"/>
            </w:pPr>
            <w:bookmarkStart w:id="43" w:name="P1337"/>
            <w:bookmarkEnd w:id="43"/>
            <w:r>
              <w:t>1.</w:t>
            </w:r>
          </w:p>
        </w:tc>
        <w:tc>
          <w:tcPr>
            <w:tcW w:w="6361" w:type="dxa"/>
          </w:tcPr>
          <w:p w:rsidR="006F2842" w:rsidRPr="00E04798" w:rsidRDefault="006F2842" w:rsidP="006F2842">
            <w:pPr>
              <w:pStyle w:val="ConsPlusNormal"/>
              <w:jc w:val="both"/>
              <w:rPr>
                <w:rFonts w:ascii="Times New Roman" w:hAnsi="Times New Roman" w:cs="Times New Roman"/>
                <w:sz w:val="28"/>
                <w:szCs w:val="28"/>
              </w:rPr>
            </w:pPr>
            <w:bookmarkStart w:id="44" w:name="P1338"/>
            <w:bookmarkEnd w:id="44"/>
            <w:r w:rsidRPr="00E04798">
              <w:rPr>
                <w:rFonts w:ascii="Times New Roman" w:hAnsi="Times New Roman" w:cs="Times New Roman"/>
                <w:sz w:val="28"/>
                <w:szCs w:val="28"/>
              </w:rPr>
              <w:t>Извещение об осуществлении закупки</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Формирование денежного обязательства не предусматривается</w:t>
            </w:r>
          </w:p>
        </w:tc>
      </w:tr>
      <w:tr w:rsidR="006F2842" w:rsidTr="006F2842">
        <w:tc>
          <w:tcPr>
            <w:tcW w:w="647" w:type="dxa"/>
          </w:tcPr>
          <w:p w:rsidR="006F2842" w:rsidRDefault="006F2842" w:rsidP="006F2842">
            <w:pPr>
              <w:pStyle w:val="ConsPlusNormal"/>
              <w:jc w:val="center"/>
            </w:pPr>
            <w:r>
              <w:t>2.</w:t>
            </w:r>
          </w:p>
        </w:tc>
        <w:tc>
          <w:tcPr>
            <w:tcW w:w="6361" w:type="dxa"/>
          </w:tcPr>
          <w:p w:rsidR="006F2842" w:rsidRPr="00E04798" w:rsidRDefault="006F2842" w:rsidP="006F2842">
            <w:pPr>
              <w:pStyle w:val="ConsPlusNormal"/>
              <w:jc w:val="both"/>
              <w:rPr>
                <w:rFonts w:ascii="Times New Roman" w:hAnsi="Times New Roman" w:cs="Times New Roman"/>
                <w:sz w:val="28"/>
                <w:szCs w:val="28"/>
              </w:rPr>
            </w:pPr>
            <w:bookmarkStart w:id="45" w:name="P1341"/>
            <w:bookmarkEnd w:id="45"/>
            <w:r w:rsidRPr="00E04798">
              <w:rPr>
                <w:rFonts w:ascii="Times New Roman" w:hAnsi="Times New Roman" w:cs="Times New Roman"/>
                <w:sz w:val="28"/>
                <w:szCs w:val="28"/>
              </w:rPr>
              <w:t>Приглашения принять участие в определении поставщика (подрядчика, исполнителя)</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Формирование денежного обязательства не предусматривается</w:t>
            </w:r>
          </w:p>
        </w:tc>
      </w:tr>
      <w:tr w:rsidR="006F2842" w:rsidTr="006F2842">
        <w:tc>
          <w:tcPr>
            <w:tcW w:w="647" w:type="dxa"/>
            <w:vMerge w:val="restart"/>
          </w:tcPr>
          <w:p w:rsidR="006F2842" w:rsidRDefault="006F2842" w:rsidP="006F2842">
            <w:pPr>
              <w:pStyle w:val="ConsPlusNormal"/>
              <w:jc w:val="center"/>
            </w:pPr>
            <w:bookmarkStart w:id="46" w:name="P1343"/>
            <w:bookmarkEnd w:id="46"/>
            <w:r>
              <w:t>3.</w:t>
            </w:r>
          </w:p>
        </w:tc>
        <w:tc>
          <w:tcPr>
            <w:tcW w:w="6361" w:type="dxa"/>
            <w:vMerge w:val="restart"/>
          </w:tcPr>
          <w:p w:rsidR="006F2842" w:rsidRPr="00E04798" w:rsidRDefault="006F2842" w:rsidP="006F2842">
            <w:pPr>
              <w:pStyle w:val="ConsPlusNormal"/>
              <w:rPr>
                <w:rFonts w:ascii="Times New Roman" w:hAnsi="Times New Roman" w:cs="Times New Roman"/>
                <w:sz w:val="28"/>
                <w:szCs w:val="28"/>
              </w:rPr>
            </w:pPr>
            <w:bookmarkStart w:id="47" w:name="P1344"/>
            <w:bookmarkEnd w:id="47"/>
            <w:proofErr w:type="gramStart"/>
            <w:r w:rsidRPr="00E04798">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w:t>
            </w:r>
            <w:r w:rsidRPr="00E04798">
              <w:rPr>
                <w:rFonts w:ascii="Times New Roman" w:hAnsi="Times New Roman" w:cs="Times New Roman"/>
                <w:sz w:val="28"/>
                <w:szCs w:val="28"/>
              </w:rPr>
              <w:lastRenderedPageBreak/>
              <w:t>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Муниципальный контракт (в случае осуществления авансовых </w:t>
            </w:r>
            <w:r w:rsidRPr="00E04798">
              <w:rPr>
                <w:rFonts w:ascii="Times New Roman" w:hAnsi="Times New Roman" w:cs="Times New Roman"/>
                <w:sz w:val="28"/>
                <w:szCs w:val="28"/>
              </w:rPr>
              <w:lastRenderedPageBreak/>
              <w:t>платежей в соответствии с условиями государственного контракта, внесение арендной платы по муниципальному контракту)</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33"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получателя средств бюджета</w:t>
            </w:r>
            <w:r>
              <w:rPr>
                <w:rFonts w:ascii="Times New Roman" w:hAnsi="Times New Roman" w:cs="Times New Roman"/>
                <w:sz w:val="28"/>
                <w:szCs w:val="28"/>
              </w:rPr>
              <w:t xml:space="preserve"> муниципального образования </w:t>
            </w:r>
            <w:r w:rsidRPr="00E04798">
              <w:rPr>
                <w:rFonts w:ascii="Times New Roman" w:hAnsi="Times New Roman" w:cs="Times New Roman"/>
                <w:sz w:val="28"/>
                <w:szCs w:val="28"/>
              </w:rPr>
              <w:t>(далее - 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8"/>
                <w:szCs w:val="28"/>
              </w:rPr>
              <w:t xml:space="preserve"> муниципального образования</w:t>
            </w:r>
            <w:r w:rsidRPr="00E04798">
              <w:rPr>
                <w:rFonts w:ascii="Times New Roman" w:hAnsi="Times New Roman" w:cs="Times New Roman"/>
                <w:sz w:val="28"/>
                <w:szCs w:val="28"/>
              </w:rPr>
              <w:t>, возникшему на основании муниципального контракта</w:t>
            </w:r>
          </w:p>
        </w:tc>
      </w:tr>
      <w:tr w:rsidR="006F2842" w:rsidTr="006F2842">
        <w:tc>
          <w:tcPr>
            <w:tcW w:w="647" w:type="dxa"/>
            <w:vMerge w:val="restart"/>
          </w:tcPr>
          <w:p w:rsidR="006F2842" w:rsidRDefault="006F2842" w:rsidP="006F2842">
            <w:pPr>
              <w:pStyle w:val="ConsPlusNormal"/>
              <w:jc w:val="center"/>
            </w:pPr>
            <w:bookmarkStart w:id="48" w:name="P1356"/>
            <w:bookmarkEnd w:id="48"/>
            <w:r>
              <w:t>4.</w:t>
            </w:r>
          </w:p>
        </w:tc>
        <w:tc>
          <w:tcPr>
            <w:tcW w:w="6361" w:type="dxa"/>
            <w:vMerge w:val="restart"/>
          </w:tcPr>
          <w:p w:rsidR="006F2842" w:rsidRPr="00E04798" w:rsidRDefault="006F2842" w:rsidP="006F2842">
            <w:pPr>
              <w:pStyle w:val="ConsPlusNormal"/>
              <w:jc w:val="both"/>
              <w:rPr>
                <w:rFonts w:ascii="Times New Roman" w:hAnsi="Times New Roman" w:cs="Times New Roman"/>
                <w:sz w:val="28"/>
                <w:szCs w:val="28"/>
              </w:rPr>
            </w:pPr>
            <w:bookmarkStart w:id="49" w:name="P1357"/>
            <w:bookmarkEnd w:id="49"/>
            <w:proofErr w:type="gramStart"/>
            <w:r w:rsidRPr="00E04798">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sidRPr="00E04798">
              <w:rPr>
                <w:rFonts w:ascii="Times New Roman" w:hAnsi="Times New Roman" w:cs="Times New Roman"/>
                <w:sz w:val="28"/>
                <w:szCs w:val="28"/>
              </w:rPr>
              <w:lastRenderedPageBreak/>
              <w:t xml:space="preserve">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E04798">
                <w:rPr>
                  <w:rFonts w:ascii="Times New Roman" w:hAnsi="Times New Roman" w:cs="Times New Roman"/>
                  <w:sz w:val="28"/>
                  <w:szCs w:val="28"/>
                </w:rPr>
                <w:t>13 пункте</w:t>
              </w:r>
            </w:hyperlink>
            <w:r w:rsidRPr="00E04798">
              <w:rPr>
                <w:rFonts w:ascii="Times New Roman" w:hAnsi="Times New Roman" w:cs="Times New Roman"/>
                <w:sz w:val="28"/>
                <w:szCs w:val="28"/>
              </w:rPr>
              <w:t xml:space="preserve"> настоящего перечня</w:t>
            </w:r>
            <w:proofErr w:type="gramEnd"/>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34"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договора</w:t>
            </w:r>
          </w:p>
        </w:tc>
      </w:tr>
      <w:tr w:rsidR="006F2842" w:rsidTr="006F2842">
        <w:tc>
          <w:tcPr>
            <w:tcW w:w="647" w:type="dxa"/>
            <w:vMerge w:val="restart"/>
            <w:tcBorders>
              <w:bottom w:val="nil"/>
            </w:tcBorders>
          </w:tcPr>
          <w:p w:rsidR="006F2842" w:rsidRDefault="006F2842" w:rsidP="006F2842">
            <w:pPr>
              <w:pStyle w:val="ConsPlusNormal"/>
              <w:jc w:val="center"/>
            </w:pPr>
            <w:r>
              <w:t>5.</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bookmarkStart w:id="50" w:name="P1370"/>
            <w:bookmarkEnd w:id="50"/>
            <w:proofErr w:type="gramStart"/>
            <w:r w:rsidRPr="00E04798">
              <w:rPr>
                <w:rFonts w:ascii="Times New Roman" w:hAnsi="Times New Roman" w:cs="Times New Roman"/>
                <w:sz w:val="28"/>
                <w:szCs w:val="28"/>
              </w:rPr>
              <w:t xml:space="preserve">Соглашение о предоставлении из бюджета субъекта Российской Федерации бюджету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 xml:space="preserve">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w:t>
            </w:r>
            <w:r w:rsidRPr="00E04798">
              <w:rPr>
                <w:rFonts w:ascii="Times New Roman" w:hAnsi="Times New Roman" w:cs="Times New Roman"/>
                <w:sz w:val="28"/>
                <w:szCs w:val="28"/>
              </w:rPr>
              <w:lastRenderedPageBreak/>
              <w:t xml:space="preserve">предпринимателям, физическим лицам производителям товаров (работ, услуг), бюджетных инвестиций юридическим лицам, не являющимся </w:t>
            </w:r>
            <w:r>
              <w:rPr>
                <w:rFonts w:ascii="Times New Roman" w:hAnsi="Times New Roman" w:cs="Times New Roman"/>
                <w:sz w:val="28"/>
                <w:szCs w:val="28"/>
              </w:rPr>
              <w:t>муниципальными</w:t>
            </w:r>
            <w:r w:rsidRPr="00E04798">
              <w:rPr>
                <w:rFonts w:ascii="Times New Roman" w:hAnsi="Times New Roman" w:cs="Times New Roman"/>
                <w:sz w:val="28"/>
                <w:szCs w:val="28"/>
              </w:rPr>
              <w:t xml:space="preserve"> учреждениями и </w:t>
            </w:r>
            <w:r>
              <w:rPr>
                <w:rFonts w:ascii="Times New Roman" w:hAnsi="Times New Roman" w:cs="Times New Roman"/>
                <w:sz w:val="28"/>
                <w:szCs w:val="28"/>
              </w:rPr>
              <w:t>муниципальными</w:t>
            </w:r>
            <w:r w:rsidRPr="00E04798">
              <w:rPr>
                <w:rFonts w:ascii="Times New Roman" w:hAnsi="Times New Roman" w:cs="Times New Roman"/>
                <w:sz w:val="28"/>
                <w:szCs w:val="28"/>
              </w:rPr>
              <w:t xml:space="preserve"> унитарными предприятиями, субсидий, субвенций, иных</w:t>
            </w:r>
            <w:proofErr w:type="gramEnd"/>
            <w:r w:rsidRPr="00E04798">
              <w:rPr>
                <w:rFonts w:ascii="Times New Roman" w:hAnsi="Times New Roman" w:cs="Times New Roman"/>
                <w:sz w:val="28"/>
                <w:szCs w:val="28"/>
              </w:rPr>
              <w:t xml:space="preserve">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Заявка о перечислении межбюджетного трансферта из бюджета субъекта Российской Федерации бюджету</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6F2842" w:rsidTr="006F2842">
        <w:tblPrEx>
          <w:tblBorders>
            <w:insideH w:val="nil"/>
          </w:tblBorders>
        </w:tblPrEx>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Платежные документы, подтверждающие осуществление расходов бюджета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 xml:space="preserve">по исполнению расходных обязательств муниципального образования, в </w:t>
            </w:r>
            <w:proofErr w:type="gramStart"/>
            <w:r w:rsidRPr="00E04798">
              <w:rPr>
                <w:rFonts w:ascii="Times New Roman" w:hAnsi="Times New Roman" w:cs="Times New Roman"/>
                <w:sz w:val="28"/>
                <w:szCs w:val="28"/>
              </w:rPr>
              <w:t>целях</w:t>
            </w:r>
            <w:proofErr w:type="gramEnd"/>
            <w:r w:rsidRPr="00E04798">
              <w:rPr>
                <w:rFonts w:ascii="Times New Roman" w:hAnsi="Times New Roman" w:cs="Times New Roman"/>
                <w:sz w:val="28"/>
                <w:szCs w:val="28"/>
              </w:rPr>
              <w:t xml:space="preserve">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E04798">
                <w:rPr>
                  <w:rFonts w:ascii="Times New Roman" w:hAnsi="Times New Roman" w:cs="Times New Roman"/>
                  <w:sz w:val="28"/>
                  <w:szCs w:val="28"/>
                </w:rPr>
                <w:t>&lt;*&gt;</w:t>
              </w:r>
            </w:hyperlink>
          </w:p>
        </w:tc>
      </w:tr>
      <w:tr w:rsidR="006F2842" w:rsidTr="006F2842">
        <w:tc>
          <w:tcPr>
            <w:tcW w:w="647" w:type="dxa"/>
            <w:vMerge w:val="restart"/>
            <w:tcBorders>
              <w:bottom w:val="nil"/>
            </w:tcBorders>
          </w:tcPr>
          <w:p w:rsidR="006F2842" w:rsidRDefault="006F2842" w:rsidP="006F2842">
            <w:pPr>
              <w:pStyle w:val="ConsPlusNormal"/>
              <w:jc w:val="center"/>
            </w:pPr>
            <w:r>
              <w:t>6.</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proofErr w:type="gramStart"/>
            <w:r w:rsidRPr="00E04798">
              <w:rPr>
                <w:rFonts w:ascii="Times New Roman" w:hAnsi="Times New Roman" w:cs="Times New Roman"/>
                <w:sz w:val="28"/>
                <w:szCs w:val="28"/>
              </w:rPr>
              <w:t xml:space="preserve">Нормативный правовой акт, предусматривающий предоставление бюджету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из бюджета субъекта Российской Федерации в форме субсидии, субвенции иного межбюджетного трансферта,</w:t>
            </w:r>
            <w:r>
              <w:rPr>
                <w:rFonts w:ascii="Times New Roman" w:hAnsi="Times New Roman" w:cs="Times New Roman"/>
                <w:sz w:val="28"/>
                <w:szCs w:val="28"/>
              </w:rPr>
              <w:t xml:space="preserve"> </w:t>
            </w:r>
            <w:r w:rsidRPr="00E04798">
              <w:rPr>
                <w:rFonts w:ascii="Times New Roman" w:hAnsi="Times New Roman" w:cs="Times New Roman"/>
                <w:sz w:val="28"/>
                <w:szCs w:val="28"/>
              </w:rPr>
              <w:t xml:space="preserve">если порядком (правилами) предоставления указанного межбюджетного трансферта не предусмотрено </w:t>
            </w:r>
            <w:r w:rsidRPr="00E04798">
              <w:rPr>
                <w:rFonts w:ascii="Times New Roman" w:hAnsi="Times New Roman" w:cs="Times New Roman"/>
                <w:sz w:val="28"/>
                <w:szCs w:val="28"/>
              </w:rPr>
              <w:lastRenderedPageBreak/>
              <w:t>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 xml:space="preserve">Заявка о перечислении межбюджетного трансферта из бюджета субъекта Российской Федерации бюджету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Платежный документ, необходимый для оплаты денежных обязательств и документ, подтверждающий возникновение </w:t>
            </w:r>
            <w:r w:rsidRPr="00E04798">
              <w:rPr>
                <w:rFonts w:ascii="Times New Roman" w:hAnsi="Times New Roman" w:cs="Times New Roman"/>
                <w:sz w:val="28"/>
                <w:szCs w:val="28"/>
              </w:rPr>
              <w:lastRenderedPageBreak/>
              <w:t>денежных обязательств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6F2842" w:rsidTr="006F2842">
        <w:tblPrEx>
          <w:tblBorders>
            <w:insideH w:val="nil"/>
          </w:tblBorders>
        </w:tblPrEx>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6F2842" w:rsidTr="006F2842">
        <w:tc>
          <w:tcPr>
            <w:tcW w:w="647" w:type="dxa"/>
            <w:vMerge w:val="restart"/>
            <w:tcBorders>
              <w:bottom w:val="nil"/>
            </w:tcBorders>
          </w:tcPr>
          <w:p w:rsidR="006F2842" w:rsidRDefault="006F2842" w:rsidP="006F2842">
            <w:pPr>
              <w:pStyle w:val="ConsPlusNormal"/>
              <w:jc w:val="center"/>
            </w:pPr>
            <w:r>
              <w:t>7.</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612978">
              <w:rPr>
                <w:rFonts w:ascii="Times New Roman" w:hAnsi="Times New Roman" w:cs="Times New Roman"/>
                <w:sz w:val="28"/>
                <w:szCs w:val="28"/>
              </w:rPr>
              <w:t>Предварительный отчет о выполнении муниципального задания (</w:t>
            </w:r>
            <w:hyperlink r:id="rId35" w:history="1">
              <w:r w:rsidRPr="00612978">
                <w:rPr>
                  <w:rFonts w:ascii="Times New Roman" w:hAnsi="Times New Roman" w:cs="Times New Roman"/>
                  <w:sz w:val="28"/>
                  <w:szCs w:val="28"/>
                </w:rPr>
                <w:t>ф. 0506501</w:t>
              </w:r>
            </w:hyperlink>
            <w:r w:rsidRPr="00612978">
              <w:rPr>
                <w:rFonts w:ascii="Times New Roman" w:hAnsi="Times New Roman" w:cs="Times New Roman"/>
                <w:sz w:val="28"/>
                <w:szCs w:val="28"/>
              </w:rPr>
              <w:t>)</w:t>
            </w:r>
          </w:p>
        </w:tc>
      </w:tr>
      <w:tr w:rsidR="006F2842" w:rsidTr="006F2842">
        <w:tblPrEx>
          <w:tblBorders>
            <w:insideH w:val="nil"/>
          </w:tblBorders>
        </w:tblPrEx>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договора (соглашения) о предоставлении субсидии муниципальному бюджетному или автономному учреждению</w:t>
            </w:r>
          </w:p>
        </w:tc>
      </w:tr>
      <w:tr w:rsidR="006F2842" w:rsidTr="006F2842">
        <w:tc>
          <w:tcPr>
            <w:tcW w:w="647" w:type="dxa"/>
            <w:vMerge w:val="restart"/>
            <w:tcBorders>
              <w:bottom w:val="nil"/>
            </w:tcBorders>
          </w:tcPr>
          <w:p w:rsidR="006F2842" w:rsidRDefault="006F2842" w:rsidP="006F2842">
            <w:pPr>
              <w:pStyle w:val="ConsPlusNormal"/>
              <w:jc w:val="center"/>
            </w:pPr>
            <w:r>
              <w:t>8.</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bookmarkStart w:id="51" w:name="P1390"/>
            <w:bookmarkEnd w:id="51"/>
            <w:proofErr w:type="gramStart"/>
            <w:r w:rsidRPr="00E04798">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w:t>
            </w:r>
            <w:r w:rsidRPr="00E04798">
              <w:rPr>
                <w:rFonts w:ascii="Times New Roman" w:hAnsi="Times New Roman" w:cs="Times New Roman"/>
                <w:sz w:val="28"/>
                <w:szCs w:val="28"/>
              </w:rPr>
              <w:lastRenderedPageBreak/>
              <w:t>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E04798">
              <w:rPr>
                <w:rFonts w:ascii="Times New Roman" w:hAnsi="Times New Roman" w:cs="Times New Roman"/>
                <w:sz w:val="28"/>
                <w:szCs w:val="28"/>
              </w:rPr>
              <w:t xml:space="preserve"> подлежат либо не подлежат включению в реестр соглашений</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Договор, заключаемый в рамках исполнения договоров </w:t>
            </w:r>
            <w:r w:rsidRPr="00E04798">
              <w:rPr>
                <w:rFonts w:ascii="Times New Roman" w:hAnsi="Times New Roman" w:cs="Times New Roman"/>
                <w:sz w:val="28"/>
                <w:szCs w:val="28"/>
              </w:rPr>
              <w:lastRenderedPageBreak/>
              <w:t>(соглашений) о предоставлении целевых субсидий и бюджетных инвестиций юридическому лицу</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36"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6F2842" w:rsidTr="006F2842">
        <w:tblPrEx>
          <w:tblBorders>
            <w:insideH w:val="nil"/>
          </w:tblBorders>
        </w:tblPrEx>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p w:rsidR="006F2842" w:rsidRDefault="006F2842" w:rsidP="006F2842">
            <w:pPr>
              <w:pStyle w:val="ConsPlusNormal"/>
              <w:jc w:val="both"/>
              <w:rPr>
                <w:rFonts w:ascii="Times New Roman" w:hAnsi="Times New Roman" w:cs="Times New Roman"/>
                <w:sz w:val="28"/>
                <w:szCs w:val="28"/>
              </w:rPr>
            </w:pPr>
          </w:p>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F2842" w:rsidRPr="00E04798" w:rsidRDefault="006F2842" w:rsidP="006F284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F2842" w:rsidRPr="00E04798" w:rsidRDefault="006F2842" w:rsidP="006F284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F2842" w:rsidRPr="00E04798" w:rsidRDefault="006F2842" w:rsidP="006F284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lastRenderedPageBreak/>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F2842" w:rsidTr="006F2842">
        <w:tblPrEx>
          <w:tblBorders>
            <w:insideH w:val="nil"/>
          </w:tblBorders>
        </w:tblPrEx>
        <w:tc>
          <w:tcPr>
            <w:tcW w:w="647" w:type="dxa"/>
            <w:vMerge w:val="restart"/>
            <w:tcBorders>
              <w:top w:val="nil"/>
              <w:bottom w:val="nil"/>
            </w:tcBorders>
          </w:tcPr>
          <w:p w:rsidR="006F2842" w:rsidRDefault="006F2842" w:rsidP="006F2842">
            <w:pPr>
              <w:pStyle w:val="ConsPlusNormal"/>
            </w:pPr>
          </w:p>
        </w:tc>
        <w:tc>
          <w:tcPr>
            <w:tcW w:w="6361" w:type="dxa"/>
            <w:vMerge w:val="restart"/>
            <w:tcBorders>
              <w:top w:val="nil"/>
              <w:bottom w:val="nil"/>
            </w:tcBorders>
          </w:tcPr>
          <w:p w:rsidR="006F2842" w:rsidRPr="00E04798" w:rsidRDefault="006F2842" w:rsidP="006F2842">
            <w:pPr>
              <w:pStyle w:val="ConsPlusNormal"/>
              <w:rPr>
                <w:rFonts w:ascii="Times New Roman" w:hAnsi="Times New Roman" w:cs="Times New Roman"/>
                <w:sz w:val="28"/>
                <w:szCs w:val="28"/>
              </w:rPr>
            </w:pPr>
          </w:p>
        </w:tc>
        <w:tc>
          <w:tcPr>
            <w:tcW w:w="7655" w:type="dxa"/>
          </w:tcPr>
          <w:p w:rsidR="006F2842" w:rsidRPr="00E04798" w:rsidRDefault="006F2842" w:rsidP="006F2842">
            <w:pPr>
              <w:pStyle w:val="ConsPlusNormal"/>
              <w:ind w:firstLine="283"/>
              <w:jc w:val="both"/>
              <w:rPr>
                <w:rFonts w:ascii="Times New Roman" w:hAnsi="Times New Roman" w:cs="Times New Roman"/>
                <w:sz w:val="28"/>
                <w:szCs w:val="28"/>
              </w:rPr>
            </w:pPr>
          </w:p>
        </w:tc>
      </w:tr>
      <w:tr w:rsidR="006F2842" w:rsidTr="006F2842">
        <w:tblPrEx>
          <w:tblBorders>
            <w:insideH w:val="nil"/>
          </w:tblBorders>
        </w:tblPrEx>
        <w:tc>
          <w:tcPr>
            <w:tcW w:w="647" w:type="dxa"/>
            <w:vMerge/>
            <w:tcBorders>
              <w:top w:val="nil"/>
              <w:bottom w:val="nil"/>
            </w:tcBorders>
          </w:tcPr>
          <w:p w:rsidR="006F2842" w:rsidRDefault="006F2842" w:rsidP="006F2842"/>
        </w:tc>
        <w:tc>
          <w:tcPr>
            <w:tcW w:w="6361" w:type="dxa"/>
            <w:vMerge/>
            <w:tcBorders>
              <w:top w:val="nil"/>
              <w:bottom w:val="nil"/>
            </w:tcBorders>
          </w:tcPr>
          <w:p w:rsidR="006F2842" w:rsidRDefault="006F2842" w:rsidP="006F2842"/>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798">
              <w:rPr>
                <w:rFonts w:ascii="Times New Roman" w:hAnsi="Times New Roman" w:cs="Times New Roman"/>
                <w:sz w:val="28"/>
                <w:szCs w:val="28"/>
              </w:rPr>
              <w:t xml:space="preserve"> возникшему на основании договора (соглашения) о предоставлении субсидии и бюджетных инвестиций юридическому лицу</w:t>
            </w:r>
          </w:p>
        </w:tc>
      </w:tr>
      <w:tr w:rsidR="006F2842" w:rsidTr="006F2842">
        <w:trPr>
          <w:trHeight w:val="1020"/>
        </w:trPr>
        <w:tc>
          <w:tcPr>
            <w:tcW w:w="647" w:type="dxa"/>
            <w:vMerge w:val="restart"/>
            <w:tcBorders>
              <w:bottom w:val="nil"/>
            </w:tcBorders>
          </w:tcPr>
          <w:p w:rsidR="006F2842" w:rsidRDefault="006F2842" w:rsidP="006F2842">
            <w:pPr>
              <w:pStyle w:val="ConsPlusNormal"/>
              <w:jc w:val="center"/>
            </w:pPr>
            <w:r>
              <w:t>9.</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bookmarkStart w:id="52" w:name="P1410"/>
            <w:bookmarkEnd w:id="52"/>
            <w:r w:rsidRPr="00E04798">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6F2842" w:rsidRPr="00E04798" w:rsidRDefault="006F2842" w:rsidP="006F2842">
            <w:pPr>
              <w:pStyle w:val="ConsPlusNormal"/>
              <w:jc w:val="both"/>
              <w:rPr>
                <w:rFonts w:ascii="Times New Roman" w:hAnsi="Times New Roman" w:cs="Times New Roman"/>
                <w:sz w:val="28"/>
                <w:szCs w:val="28"/>
              </w:rPr>
            </w:pPr>
            <w:proofErr w:type="gramStart"/>
            <w:r w:rsidRPr="00E04798">
              <w:rPr>
                <w:rFonts w:ascii="Times New Roman"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w:t>
            </w:r>
            <w:proofErr w:type="gramEnd"/>
          </w:p>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казначейского сопровождения предоставления субсидии юридическому лицу)</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F2842" w:rsidRPr="00E04798" w:rsidRDefault="006F2842" w:rsidP="006F284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F2842" w:rsidRPr="00E04798" w:rsidRDefault="006F2842" w:rsidP="006F284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Заявка на перечисление субсидии юридическому лицу (при наличии)</w:t>
            </w:r>
          </w:p>
        </w:tc>
      </w:tr>
      <w:tr w:rsidR="006F2842" w:rsidTr="006F2842">
        <w:tblPrEx>
          <w:tblBorders>
            <w:insideH w:val="nil"/>
          </w:tblBorders>
        </w:tblPrEx>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6F2842" w:rsidTr="006F2842">
        <w:tc>
          <w:tcPr>
            <w:tcW w:w="647" w:type="dxa"/>
            <w:vMerge w:val="restart"/>
            <w:tcBorders>
              <w:bottom w:val="nil"/>
            </w:tcBorders>
          </w:tcPr>
          <w:p w:rsidR="006F2842" w:rsidRPr="004944AF" w:rsidRDefault="006F2842" w:rsidP="006F2842">
            <w:pPr>
              <w:pStyle w:val="ConsPlusNormal"/>
              <w:jc w:val="center"/>
              <w:rPr>
                <w:color w:val="FF0000"/>
              </w:rPr>
            </w:pPr>
            <w:bookmarkStart w:id="53" w:name="P1419"/>
            <w:bookmarkEnd w:id="53"/>
            <w:r w:rsidRPr="004944AF">
              <w:rPr>
                <w:color w:val="FF0000"/>
              </w:rPr>
              <w:t>10.</w:t>
            </w:r>
          </w:p>
        </w:tc>
        <w:tc>
          <w:tcPr>
            <w:tcW w:w="6361" w:type="dxa"/>
            <w:vMerge w:val="restart"/>
            <w:tcBorders>
              <w:bottom w:val="nil"/>
            </w:tcBorders>
          </w:tcPr>
          <w:p w:rsidR="006F2842" w:rsidRPr="00E04798" w:rsidRDefault="006F2842" w:rsidP="006F2842">
            <w:pPr>
              <w:pStyle w:val="ConsPlusNormal"/>
              <w:jc w:val="both"/>
              <w:rPr>
                <w:rFonts w:ascii="Times New Roman" w:hAnsi="Times New Roman" w:cs="Times New Roman"/>
                <w:sz w:val="28"/>
                <w:szCs w:val="28"/>
              </w:rPr>
            </w:pPr>
            <w:bookmarkStart w:id="54" w:name="P1420"/>
            <w:bookmarkEnd w:id="54"/>
            <w:proofErr w:type="gramStart"/>
            <w:r w:rsidRPr="00E04798">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hyperlink r:id="rId37" w:history="1">
              <w:r w:rsidRPr="00E04798">
                <w:rPr>
                  <w:rFonts w:ascii="Times New Roman" w:hAnsi="Times New Roman" w:cs="Times New Roman"/>
                  <w:sz w:val="28"/>
                  <w:szCs w:val="28"/>
                </w:rPr>
                <w:t>ф. 0504425</w:t>
              </w:r>
            </w:hyperlink>
            <w:r w:rsidRPr="00E04798">
              <w:rPr>
                <w:rFonts w:ascii="Times New Roman" w:hAnsi="Times New Roman" w:cs="Times New Roman"/>
                <w:sz w:val="28"/>
                <w:szCs w:val="28"/>
              </w:rPr>
              <w:t>)</w:t>
            </w:r>
          </w:p>
        </w:tc>
      </w:tr>
      <w:tr w:rsidR="006F2842" w:rsidTr="006F2842">
        <w:tc>
          <w:tcPr>
            <w:tcW w:w="647" w:type="dxa"/>
            <w:vMerge/>
            <w:tcBorders>
              <w:bottom w:val="nil"/>
            </w:tcBorders>
          </w:tcPr>
          <w:p w:rsidR="006F2842" w:rsidRPr="004944AF" w:rsidRDefault="006F2842" w:rsidP="006F2842">
            <w:pPr>
              <w:rPr>
                <w:color w:val="FF0000"/>
              </w:rPr>
            </w:pPr>
          </w:p>
        </w:tc>
        <w:tc>
          <w:tcPr>
            <w:tcW w:w="6361" w:type="dxa"/>
            <w:vMerge/>
            <w:tcBorders>
              <w:bottom w:val="nil"/>
            </w:tcBorders>
          </w:tcPr>
          <w:p w:rsidR="006F2842" w:rsidRPr="004944AF" w:rsidRDefault="006F2842" w:rsidP="006F2842">
            <w:pPr>
              <w:rPr>
                <w:color w:val="FF0000"/>
              </w:rPr>
            </w:pP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Расчетно-платежная ведомость (</w:t>
            </w:r>
            <w:hyperlink r:id="rId38" w:history="1">
              <w:r w:rsidRPr="00E04798">
                <w:rPr>
                  <w:rFonts w:ascii="Times New Roman" w:hAnsi="Times New Roman" w:cs="Times New Roman"/>
                  <w:sz w:val="28"/>
                  <w:szCs w:val="28"/>
                </w:rPr>
                <w:t>ф. 0504401</w:t>
              </w:r>
            </w:hyperlink>
            <w:r w:rsidRPr="00E04798">
              <w:rPr>
                <w:rFonts w:ascii="Times New Roman" w:hAnsi="Times New Roman" w:cs="Times New Roman"/>
                <w:sz w:val="28"/>
                <w:szCs w:val="28"/>
              </w:rPr>
              <w:t>)</w:t>
            </w:r>
          </w:p>
        </w:tc>
      </w:tr>
      <w:tr w:rsidR="006F2842" w:rsidTr="006F2842">
        <w:tc>
          <w:tcPr>
            <w:tcW w:w="647" w:type="dxa"/>
            <w:vMerge/>
            <w:tcBorders>
              <w:bottom w:val="nil"/>
            </w:tcBorders>
          </w:tcPr>
          <w:p w:rsidR="006F2842" w:rsidRPr="004944AF" w:rsidRDefault="006F2842" w:rsidP="006F2842">
            <w:pPr>
              <w:rPr>
                <w:color w:val="FF0000"/>
              </w:rPr>
            </w:pPr>
          </w:p>
        </w:tc>
        <w:tc>
          <w:tcPr>
            <w:tcW w:w="6361" w:type="dxa"/>
            <w:vMerge/>
            <w:tcBorders>
              <w:bottom w:val="nil"/>
            </w:tcBorders>
          </w:tcPr>
          <w:p w:rsidR="006F2842" w:rsidRPr="004944AF" w:rsidRDefault="006F2842" w:rsidP="006F2842">
            <w:pPr>
              <w:rPr>
                <w:color w:val="FF0000"/>
              </w:rPr>
            </w:pP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Расчетная ведомость (</w:t>
            </w:r>
            <w:hyperlink r:id="rId39" w:history="1">
              <w:r w:rsidRPr="00E04798">
                <w:rPr>
                  <w:rFonts w:ascii="Times New Roman" w:hAnsi="Times New Roman" w:cs="Times New Roman"/>
                  <w:sz w:val="28"/>
                  <w:szCs w:val="28"/>
                </w:rPr>
                <w:t>ф. 0504402</w:t>
              </w:r>
            </w:hyperlink>
            <w:r w:rsidRPr="00E04798">
              <w:rPr>
                <w:rFonts w:ascii="Times New Roman" w:hAnsi="Times New Roman" w:cs="Times New Roman"/>
                <w:sz w:val="28"/>
                <w:szCs w:val="28"/>
              </w:rPr>
              <w:t>)</w:t>
            </w:r>
          </w:p>
        </w:tc>
      </w:tr>
      <w:tr w:rsidR="006F2842" w:rsidTr="006F2842">
        <w:tblPrEx>
          <w:tblBorders>
            <w:insideH w:val="nil"/>
          </w:tblBorders>
        </w:tblPrEx>
        <w:tc>
          <w:tcPr>
            <w:tcW w:w="647" w:type="dxa"/>
            <w:vMerge/>
            <w:tcBorders>
              <w:bottom w:val="nil"/>
            </w:tcBorders>
          </w:tcPr>
          <w:p w:rsidR="006F2842" w:rsidRPr="004944AF" w:rsidRDefault="006F2842" w:rsidP="006F2842">
            <w:pPr>
              <w:rPr>
                <w:color w:val="FF0000"/>
              </w:rPr>
            </w:pPr>
          </w:p>
        </w:tc>
        <w:tc>
          <w:tcPr>
            <w:tcW w:w="6361" w:type="dxa"/>
            <w:vMerge/>
            <w:tcBorders>
              <w:bottom w:val="nil"/>
            </w:tcBorders>
          </w:tcPr>
          <w:p w:rsidR="006F2842" w:rsidRPr="004944AF" w:rsidRDefault="006F2842" w:rsidP="006F2842">
            <w:pPr>
              <w:rPr>
                <w:color w:val="FF0000"/>
              </w:rPr>
            </w:pPr>
          </w:p>
        </w:tc>
        <w:tc>
          <w:tcPr>
            <w:tcW w:w="7655" w:type="dxa"/>
            <w:tcBorders>
              <w:bottom w:val="nil"/>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w:t>
            </w:r>
            <w:r w:rsidRPr="00135848">
              <w:rPr>
                <w:rFonts w:ascii="Times New Roman" w:hAnsi="Times New Roman" w:cs="Times New Roman"/>
                <w:sz w:val="28"/>
                <w:szCs w:val="28"/>
              </w:rPr>
              <w:t>муниципальной службе в Российской Федерации</w:t>
            </w:r>
          </w:p>
        </w:tc>
      </w:tr>
      <w:tr w:rsidR="006F2842" w:rsidTr="006F2842">
        <w:tc>
          <w:tcPr>
            <w:tcW w:w="647" w:type="dxa"/>
            <w:vMerge w:val="restart"/>
          </w:tcPr>
          <w:p w:rsidR="006F2842" w:rsidRDefault="006F2842" w:rsidP="006F2842">
            <w:pPr>
              <w:pStyle w:val="ConsPlusNormal"/>
              <w:jc w:val="center"/>
            </w:pPr>
            <w:r>
              <w:t>11.</w:t>
            </w:r>
          </w:p>
        </w:tc>
        <w:tc>
          <w:tcPr>
            <w:tcW w:w="6361" w:type="dxa"/>
            <w:vMerge w:val="restart"/>
          </w:tcPr>
          <w:p w:rsidR="006F2842" w:rsidRPr="00E04798" w:rsidRDefault="006F2842" w:rsidP="006F2842">
            <w:pPr>
              <w:pStyle w:val="ConsPlusNormal"/>
              <w:jc w:val="both"/>
              <w:rPr>
                <w:rFonts w:ascii="Times New Roman" w:hAnsi="Times New Roman" w:cs="Times New Roman"/>
                <w:sz w:val="28"/>
                <w:szCs w:val="28"/>
              </w:rPr>
            </w:pPr>
            <w:bookmarkStart w:id="55" w:name="P1427"/>
            <w:bookmarkEnd w:id="55"/>
            <w:r w:rsidRPr="00E04798">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Бухгалтерская справка (</w:t>
            </w:r>
            <w:hyperlink r:id="rId40" w:history="1">
              <w:r w:rsidRPr="00E04798">
                <w:rPr>
                  <w:rFonts w:ascii="Times New Roman" w:hAnsi="Times New Roman" w:cs="Times New Roman"/>
                  <w:sz w:val="28"/>
                  <w:szCs w:val="28"/>
                </w:rPr>
                <w:t>ф. 0504833</w:t>
              </w:r>
            </w:hyperlink>
            <w:r w:rsidRPr="00E04798">
              <w:rPr>
                <w:rFonts w:ascii="Times New Roman" w:hAnsi="Times New Roman" w:cs="Times New Roman"/>
                <w:sz w:val="28"/>
                <w:szCs w:val="28"/>
              </w:rPr>
              <w:t>)</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Исполнительный документ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6F2842" w:rsidTr="006F2842">
        <w:tc>
          <w:tcPr>
            <w:tcW w:w="647" w:type="dxa"/>
            <w:vMerge/>
          </w:tcPr>
          <w:p w:rsidR="006F2842" w:rsidRDefault="006F2842" w:rsidP="006F2842"/>
        </w:tc>
        <w:tc>
          <w:tcPr>
            <w:tcW w:w="6361" w:type="dxa"/>
            <w:vMerge/>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исполнительного документа</w:t>
            </w:r>
          </w:p>
        </w:tc>
      </w:tr>
      <w:tr w:rsidR="006F2842" w:rsidTr="006F2842">
        <w:tc>
          <w:tcPr>
            <w:tcW w:w="647" w:type="dxa"/>
            <w:vMerge w:val="restart"/>
          </w:tcPr>
          <w:p w:rsidR="006F2842" w:rsidRDefault="006F2842" w:rsidP="006F2842">
            <w:pPr>
              <w:pStyle w:val="ConsPlusNormal"/>
              <w:jc w:val="center"/>
            </w:pPr>
            <w:bookmarkStart w:id="56" w:name="P1433"/>
            <w:bookmarkEnd w:id="56"/>
            <w:r>
              <w:t>12.</w:t>
            </w:r>
          </w:p>
        </w:tc>
        <w:tc>
          <w:tcPr>
            <w:tcW w:w="6361" w:type="dxa"/>
            <w:vMerge w:val="restart"/>
          </w:tcPr>
          <w:p w:rsidR="006F2842" w:rsidRPr="00E04798" w:rsidRDefault="006F2842" w:rsidP="006F2842">
            <w:pPr>
              <w:pStyle w:val="ConsPlusNormal"/>
              <w:jc w:val="both"/>
              <w:rPr>
                <w:rFonts w:ascii="Times New Roman" w:hAnsi="Times New Roman" w:cs="Times New Roman"/>
                <w:sz w:val="28"/>
                <w:szCs w:val="28"/>
              </w:rPr>
            </w:pPr>
            <w:bookmarkStart w:id="57" w:name="P1434"/>
            <w:bookmarkEnd w:id="57"/>
            <w:r w:rsidRPr="00E04798">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Бухгалтерская справка (</w:t>
            </w:r>
            <w:hyperlink r:id="rId41" w:history="1">
              <w:r w:rsidRPr="00E04798">
                <w:rPr>
                  <w:rFonts w:ascii="Times New Roman" w:hAnsi="Times New Roman" w:cs="Times New Roman"/>
                  <w:sz w:val="28"/>
                  <w:szCs w:val="28"/>
                </w:rPr>
                <w:t>ф. 0504833</w:t>
              </w:r>
            </w:hyperlink>
            <w:r w:rsidRPr="00E04798">
              <w:rPr>
                <w:rFonts w:ascii="Times New Roman" w:hAnsi="Times New Roman" w:cs="Times New Roman"/>
                <w:sz w:val="28"/>
                <w:szCs w:val="28"/>
              </w:rPr>
              <w:t>)</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Решение налогового органа</w:t>
            </w:r>
          </w:p>
        </w:tc>
      </w:tr>
      <w:tr w:rsidR="006F2842" w:rsidTr="006F2842">
        <w:tc>
          <w:tcPr>
            <w:tcW w:w="647" w:type="dxa"/>
            <w:vMerge/>
          </w:tcPr>
          <w:p w:rsidR="006F2842" w:rsidRDefault="006F2842" w:rsidP="006F2842"/>
        </w:tc>
        <w:tc>
          <w:tcPr>
            <w:tcW w:w="6361" w:type="dxa"/>
            <w:vMerge/>
          </w:tcPr>
          <w:p w:rsidR="006F2842" w:rsidRPr="00225B3D"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6F2842" w:rsidTr="006F2842">
        <w:tc>
          <w:tcPr>
            <w:tcW w:w="647" w:type="dxa"/>
            <w:vMerge/>
            <w:tcBorders>
              <w:bottom w:val="single" w:sz="4" w:space="0" w:color="auto"/>
            </w:tcBorders>
          </w:tcPr>
          <w:p w:rsidR="006F2842" w:rsidRDefault="006F2842" w:rsidP="006F2842"/>
        </w:tc>
        <w:tc>
          <w:tcPr>
            <w:tcW w:w="6361" w:type="dxa"/>
            <w:vMerge/>
            <w:tcBorders>
              <w:bottom w:val="single" w:sz="4" w:space="0" w:color="auto"/>
            </w:tcBorders>
          </w:tcPr>
          <w:p w:rsidR="006F2842" w:rsidRPr="00225B3D" w:rsidRDefault="006F2842" w:rsidP="006F2842"/>
        </w:tc>
        <w:tc>
          <w:tcPr>
            <w:tcW w:w="7655" w:type="dxa"/>
            <w:tcBorders>
              <w:bottom w:val="single" w:sz="4" w:space="0" w:color="auto"/>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 возникшему на основании решения налогового органа</w:t>
            </w:r>
          </w:p>
        </w:tc>
      </w:tr>
      <w:tr w:rsidR="006F2842" w:rsidTr="006F2842">
        <w:tc>
          <w:tcPr>
            <w:tcW w:w="647" w:type="dxa"/>
            <w:vMerge w:val="restart"/>
            <w:tcBorders>
              <w:bottom w:val="nil"/>
            </w:tcBorders>
          </w:tcPr>
          <w:p w:rsidR="006F2842" w:rsidRDefault="006F2842" w:rsidP="006F2842">
            <w:pPr>
              <w:pStyle w:val="ConsPlusNormal"/>
              <w:jc w:val="center"/>
            </w:pPr>
            <w:bookmarkStart w:id="58" w:name="P1439"/>
            <w:bookmarkEnd w:id="58"/>
            <w:r>
              <w:t>13.</w:t>
            </w:r>
          </w:p>
        </w:tc>
        <w:tc>
          <w:tcPr>
            <w:tcW w:w="6361" w:type="dxa"/>
            <w:vMerge w:val="restart"/>
            <w:tcBorders>
              <w:bottom w:val="nil"/>
            </w:tcBorders>
          </w:tcPr>
          <w:p w:rsidR="006F2842" w:rsidRPr="00E04798" w:rsidRDefault="006F2842" w:rsidP="006F2842">
            <w:pPr>
              <w:pStyle w:val="ConsPlusNormal"/>
              <w:rPr>
                <w:rFonts w:ascii="Times New Roman" w:hAnsi="Times New Roman" w:cs="Times New Roman"/>
                <w:sz w:val="28"/>
                <w:szCs w:val="28"/>
              </w:rPr>
            </w:pPr>
            <w:bookmarkStart w:id="59" w:name="P1440"/>
            <w:bookmarkEnd w:id="59"/>
            <w:r w:rsidRPr="00E04798">
              <w:rPr>
                <w:rFonts w:ascii="Times New Roman" w:hAnsi="Times New Roman" w:cs="Times New Roman"/>
                <w:sz w:val="28"/>
                <w:szCs w:val="28"/>
              </w:rPr>
              <w:t xml:space="preserve">Документ, не определенный </w:t>
            </w:r>
            <w:hyperlink w:anchor="P1343" w:history="1">
              <w:r w:rsidRPr="00E04798">
                <w:rPr>
                  <w:rFonts w:ascii="Times New Roman" w:hAnsi="Times New Roman" w:cs="Times New Roman"/>
                  <w:sz w:val="28"/>
                  <w:szCs w:val="28"/>
                </w:rPr>
                <w:t>пунктами 3</w:t>
              </w:r>
            </w:hyperlink>
            <w:r w:rsidRPr="00E04798">
              <w:rPr>
                <w:rFonts w:ascii="Times New Roman" w:hAnsi="Times New Roman" w:cs="Times New Roman"/>
                <w:sz w:val="28"/>
                <w:szCs w:val="28"/>
              </w:rPr>
              <w:t xml:space="preserve"> - </w:t>
            </w:r>
            <w:hyperlink w:anchor="P1433" w:history="1">
              <w:r w:rsidRPr="00E04798">
                <w:rPr>
                  <w:rFonts w:ascii="Times New Roman" w:hAnsi="Times New Roman" w:cs="Times New Roman"/>
                  <w:sz w:val="28"/>
                  <w:szCs w:val="28"/>
                </w:rPr>
                <w:t>12</w:t>
              </w:r>
            </w:hyperlink>
            <w:r w:rsidRPr="00E04798">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04798">
              <w:rPr>
                <w:rFonts w:ascii="Times New Roman" w:hAnsi="Times New Roman" w:cs="Times New Roman"/>
                <w:sz w:val="28"/>
                <w:szCs w:val="28"/>
              </w:rPr>
              <w:t>:</w:t>
            </w:r>
          </w:p>
          <w:p w:rsidR="006F2842" w:rsidRPr="00E04798" w:rsidRDefault="006F2842" w:rsidP="006F2842">
            <w:pPr>
              <w:pStyle w:val="ConsPlusNormal"/>
              <w:rPr>
                <w:rFonts w:ascii="Times New Roman" w:hAnsi="Times New Roman" w:cs="Times New Roman"/>
                <w:sz w:val="28"/>
                <w:szCs w:val="28"/>
              </w:rPr>
            </w:pPr>
            <w:proofErr w:type="gramStart"/>
            <w:r w:rsidRPr="00E04798">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w:t>
            </w:r>
            <w:r w:rsidRPr="00E04798">
              <w:rPr>
                <w:rFonts w:ascii="Times New Roman" w:hAnsi="Times New Roman" w:cs="Times New Roman"/>
                <w:sz w:val="28"/>
                <w:szCs w:val="28"/>
              </w:rPr>
              <w:lastRenderedPageBreak/>
              <w:t>(не требующие заключения договора);</w:t>
            </w:r>
            <w:proofErr w:type="gramEnd"/>
          </w:p>
          <w:p w:rsidR="006F2842" w:rsidRPr="00E04798" w:rsidRDefault="006F2842" w:rsidP="006F2842">
            <w:pPr>
              <w:pStyle w:val="ConsPlusNormal"/>
              <w:rPr>
                <w:rFonts w:ascii="Times New Roman" w:hAnsi="Times New Roman" w:cs="Times New Roman"/>
                <w:sz w:val="28"/>
                <w:szCs w:val="28"/>
              </w:rPr>
            </w:pPr>
            <w:r w:rsidRPr="00E04798">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в Федеральное казначейство не направлены информация и документы по указанному договору для их включения в реестр контрактов;</w:t>
            </w:r>
          </w:p>
          <w:p w:rsidR="006F2842" w:rsidRPr="00E04798" w:rsidRDefault="006F2842" w:rsidP="006F2842">
            <w:pPr>
              <w:pStyle w:val="ConsPlusNormal"/>
              <w:rPr>
                <w:rFonts w:ascii="Times New Roman" w:hAnsi="Times New Roman" w:cs="Times New Roman"/>
                <w:sz w:val="28"/>
                <w:szCs w:val="28"/>
              </w:rPr>
            </w:pPr>
            <w:r w:rsidRPr="00E04798">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 договор на оказание услуг, выполнение работ, заключенный получателем средств бюджета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с физическим лицом, не являющимся индивидуальным предпринимателем.</w:t>
            </w:r>
          </w:p>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8"/>
                <w:szCs w:val="28"/>
              </w:rPr>
              <w:t xml:space="preserve"> муниципального образования </w:t>
            </w:r>
          </w:p>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Авансовый отчет (</w:t>
            </w:r>
            <w:hyperlink r:id="rId42" w:history="1">
              <w:r w:rsidRPr="00E04798">
                <w:rPr>
                  <w:rFonts w:ascii="Times New Roman" w:hAnsi="Times New Roman" w:cs="Times New Roman"/>
                  <w:sz w:val="28"/>
                  <w:szCs w:val="28"/>
                </w:rPr>
                <w:t>ф. 0504505</w:t>
              </w:r>
            </w:hyperlink>
            <w:r w:rsidRPr="00E04798">
              <w:rPr>
                <w:rFonts w:ascii="Times New Roman" w:hAnsi="Times New Roman" w:cs="Times New Roman"/>
                <w:sz w:val="28"/>
                <w:szCs w:val="28"/>
              </w:rPr>
              <w:t>)</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выполненных работ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Договор на оказание услуг, выполнение работ, заключенный получателем средств бюджета </w:t>
            </w:r>
            <w:r>
              <w:rPr>
                <w:rFonts w:ascii="Times New Roman" w:hAnsi="Times New Roman" w:cs="Times New Roman"/>
                <w:sz w:val="28"/>
                <w:szCs w:val="28"/>
              </w:rPr>
              <w:t xml:space="preserve">муниципального образования </w:t>
            </w:r>
            <w:r w:rsidRPr="00E04798">
              <w:rPr>
                <w:rFonts w:ascii="Times New Roman" w:hAnsi="Times New Roman" w:cs="Times New Roman"/>
                <w:sz w:val="28"/>
                <w:szCs w:val="28"/>
              </w:rPr>
              <w:t>с физическим лицом, не являющимся индивидуальным предпринимателем</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Заявление на выдачу денежных средств под отчет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Заявление физического лица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Квитанция</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Служебная записка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43"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6F2842" w:rsidTr="006F2842">
        <w:tc>
          <w:tcPr>
            <w:tcW w:w="647" w:type="dxa"/>
            <w:vMerge/>
            <w:tcBorders>
              <w:bottom w:val="nil"/>
            </w:tcBorders>
          </w:tcPr>
          <w:p w:rsidR="006F2842" w:rsidRDefault="006F2842" w:rsidP="006F2842"/>
        </w:tc>
        <w:tc>
          <w:tcPr>
            <w:tcW w:w="6361" w:type="dxa"/>
            <w:vMerge/>
            <w:tcBorders>
              <w:bottom w:val="nil"/>
            </w:tcBorders>
          </w:tcPr>
          <w:p w:rsidR="006F2842" w:rsidRDefault="006F2842" w:rsidP="006F2842"/>
        </w:tc>
        <w:tc>
          <w:tcPr>
            <w:tcW w:w="7655" w:type="dxa"/>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6F2842" w:rsidTr="006F2842">
        <w:tblPrEx>
          <w:tblBorders>
            <w:insideH w:val="nil"/>
          </w:tblBorders>
        </w:tblPrEx>
        <w:tc>
          <w:tcPr>
            <w:tcW w:w="647" w:type="dxa"/>
            <w:vMerge/>
            <w:tcBorders>
              <w:bottom w:val="single" w:sz="4" w:space="0" w:color="auto"/>
            </w:tcBorders>
          </w:tcPr>
          <w:p w:rsidR="006F2842" w:rsidRDefault="006F2842" w:rsidP="006F2842"/>
        </w:tc>
        <w:tc>
          <w:tcPr>
            <w:tcW w:w="6361" w:type="dxa"/>
            <w:vMerge/>
            <w:tcBorders>
              <w:bottom w:val="single" w:sz="4" w:space="0" w:color="auto"/>
            </w:tcBorders>
          </w:tcPr>
          <w:p w:rsidR="006F2842" w:rsidRDefault="006F2842" w:rsidP="006F2842"/>
        </w:tc>
        <w:tc>
          <w:tcPr>
            <w:tcW w:w="7655" w:type="dxa"/>
            <w:tcBorders>
              <w:bottom w:val="single" w:sz="4" w:space="0" w:color="auto"/>
            </w:tcBorders>
          </w:tcPr>
          <w:p w:rsidR="006F2842" w:rsidRPr="00E04798" w:rsidRDefault="006F2842" w:rsidP="006F284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p>
        </w:tc>
      </w:tr>
    </w:tbl>
    <w:p w:rsidR="006F2842" w:rsidRDefault="006F2842" w:rsidP="006F2842">
      <w:pPr>
        <w:pStyle w:val="ConsPlusNormal"/>
        <w:ind w:firstLine="540"/>
        <w:jc w:val="both"/>
      </w:pPr>
    </w:p>
    <w:p w:rsidR="006F2842" w:rsidRDefault="006F2842" w:rsidP="006F2842">
      <w:pPr>
        <w:pStyle w:val="ConsPlusNormal"/>
        <w:ind w:firstLine="540"/>
        <w:jc w:val="both"/>
      </w:pPr>
      <w:r>
        <w:t>--------------------------------</w:t>
      </w:r>
    </w:p>
    <w:p w:rsidR="006F2842" w:rsidRDefault="006F2842" w:rsidP="006F2842">
      <w:pPr>
        <w:pStyle w:val="ConsPlusNormal"/>
        <w:spacing w:before="220"/>
        <w:ind w:firstLine="540"/>
        <w:jc w:val="both"/>
      </w:pPr>
      <w:bookmarkStart w:id="60" w:name="P1466"/>
      <w:bookmarkEnd w:id="60"/>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sz w:val="24"/>
          <w:szCs w:val="24"/>
        </w:rPr>
        <w:t>_________</w:t>
      </w:r>
    </w:p>
    <w:p w:rsidR="006F2842" w:rsidRDefault="006F2842" w:rsidP="006F2842">
      <w:pPr>
        <w:pStyle w:val="ConsPlusNormal"/>
        <w:jc w:val="both"/>
      </w:pPr>
    </w:p>
    <w:p w:rsidR="006F2842" w:rsidRDefault="006F2842" w:rsidP="006F2842"/>
    <w:p w:rsidR="006F2842" w:rsidRDefault="006F2842" w:rsidP="006F2842"/>
    <w:p w:rsidR="0018272D" w:rsidRDefault="0018272D" w:rsidP="006F2842">
      <w:pPr>
        <w:pStyle w:val="ConsPlusNormal"/>
        <w:jc w:val="right"/>
        <w:outlineLvl w:val="1"/>
        <w:rPr>
          <w:rFonts w:ascii="Times New Roman" w:hAnsi="Times New Roman" w:cs="Times New Roman"/>
          <w:sz w:val="24"/>
          <w:szCs w:val="24"/>
        </w:rPr>
        <w:sectPr w:rsidR="0018272D" w:rsidSect="00DD5620">
          <w:pgSz w:w="16838" w:h="11905" w:orient="landscape"/>
          <w:pgMar w:top="1134" w:right="1134" w:bottom="1134" w:left="567" w:header="0" w:footer="0" w:gutter="0"/>
          <w:cols w:space="720"/>
          <w:docGrid w:linePitch="299"/>
        </w:sectPr>
      </w:pPr>
    </w:p>
    <w:p w:rsidR="006F2842" w:rsidRPr="00C04D6B" w:rsidRDefault="006F2842" w:rsidP="006F28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C04D6B">
        <w:rPr>
          <w:rFonts w:ascii="Times New Roman" w:hAnsi="Times New Roman" w:cs="Times New Roman"/>
          <w:sz w:val="24"/>
          <w:szCs w:val="24"/>
        </w:rPr>
        <w:t xml:space="preserve">риложение </w:t>
      </w:r>
      <w:r>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rmal"/>
        <w:jc w:val="right"/>
      </w:pPr>
    </w:p>
    <w:p w:rsidR="006F2842" w:rsidRDefault="006F2842" w:rsidP="006F2842">
      <w:pPr>
        <w:spacing w:after="1"/>
      </w:pPr>
    </w:p>
    <w:p w:rsidR="006F2842" w:rsidRDefault="006F2842" w:rsidP="006F2842">
      <w:pPr>
        <w:pStyle w:val="ConsPlusNormal"/>
        <w:jc w:val="both"/>
      </w:pPr>
    </w:p>
    <w:p w:rsidR="006F2842" w:rsidRDefault="006F2842" w:rsidP="006F2842">
      <w:pPr>
        <w:pStyle w:val="ConsPlusNonformat"/>
        <w:jc w:val="both"/>
      </w:pPr>
      <w:bookmarkStart w:id="61" w:name="P1485"/>
      <w:bookmarkEnd w:id="61"/>
      <w:r>
        <w:t xml:space="preserve">                       УВЕДОМЛЕНИЕ N ______________</w:t>
      </w:r>
    </w:p>
    <w:p w:rsidR="006F2842" w:rsidRDefault="006F2842" w:rsidP="006F2842">
      <w:pPr>
        <w:pStyle w:val="ConsPlusNonformat"/>
        <w:jc w:val="both"/>
      </w:pPr>
      <w:r>
        <w:t xml:space="preserve">              о превышении принятым бюджетным обязательством</w:t>
      </w:r>
    </w:p>
    <w:p w:rsidR="006F2842" w:rsidRDefault="006F2842" w:rsidP="006F2842">
      <w:pPr>
        <w:pStyle w:val="ConsPlusNonformat"/>
        <w:jc w:val="both"/>
      </w:pPr>
      <w:r>
        <w:t xml:space="preserve">              неиспользованных лимитов бюджетных обязательств</w:t>
      </w:r>
    </w:p>
    <w:p w:rsidR="006F2842" w:rsidRDefault="006F2842" w:rsidP="006F28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6F2842" w:rsidTr="006F2842">
        <w:tc>
          <w:tcPr>
            <w:tcW w:w="3402" w:type="dxa"/>
            <w:tcBorders>
              <w:top w:val="nil"/>
              <w:left w:val="nil"/>
              <w:bottom w:val="nil"/>
              <w:right w:val="nil"/>
            </w:tcBorders>
          </w:tcPr>
          <w:p w:rsidR="006F2842" w:rsidRDefault="006F2842" w:rsidP="006F2842">
            <w:pPr>
              <w:pStyle w:val="ConsPlusNormal"/>
            </w:pPr>
          </w:p>
        </w:tc>
        <w:tc>
          <w:tcPr>
            <w:tcW w:w="2041" w:type="dxa"/>
            <w:tcBorders>
              <w:top w:val="nil"/>
              <w:left w:val="nil"/>
              <w:bottom w:val="nil"/>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r>
              <w:t>Коды</w:t>
            </w: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2041" w:type="dxa"/>
            <w:tcBorders>
              <w:top w:val="nil"/>
              <w:left w:val="nil"/>
              <w:bottom w:val="nil"/>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4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0506111</w:t>
            </w: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2041" w:type="dxa"/>
            <w:tcBorders>
              <w:top w:val="nil"/>
              <w:left w:val="nil"/>
              <w:bottom w:val="nil"/>
              <w:right w:val="nil"/>
            </w:tcBorders>
          </w:tcPr>
          <w:p w:rsidR="006F2842" w:rsidRDefault="006F2842" w:rsidP="006F2842">
            <w:pPr>
              <w:pStyle w:val="ConsPlusNormal"/>
              <w:jc w:val="center"/>
            </w:pPr>
            <w:r>
              <w:t>от "__" ___ 20__ г.</w:t>
            </w: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2041" w:type="dxa"/>
            <w:tcBorders>
              <w:top w:val="nil"/>
              <w:left w:val="nil"/>
              <w:bottom w:val="nil"/>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vMerge w:val="restart"/>
            <w:tcBorders>
              <w:top w:val="nil"/>
              <w:left w:val="nil"/>
              <w:bottom w:val="nil"/>
              <w:right w:val="nil"/>
            </w:tcBorders>
          </w:tcPr>
          <w:p w:rsidR="006F2842" w:rsidRDefault="006F2842" w:rsidP="006F2842">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vMerge/>
            <w:tcBorders>
              <w:top w:val="nil"/>
              <w:left w:val="nil"/>
              <w:bottom w:val="nil"/>
              <w:right w:val="nil"/>
            </w:tcBorders>
          </w:tcPr>
          <w:p w:rsidR="006F2842" w:rsidRDefault="006F2842" w:rsidP="006F2842"/>
        </w:tc>
        <w:tc>
          <w:tcPr>
            <w:tcW w:w="2041" w:type="dxa"/>
            <w:vMerge/>
            <w:tcBorders>
              <w:top w:val="single" w:sz="4" w:space="0" w:color="auto"/>
              <w:left w:val="nil"/>
              <w:bottom w:val="single" w:sz="4" w:space="0" w:color="auto"/>
              <w:right w:val="nil"/>
            </w:tcBorders>
          </w:tcPr>
          <w:p w:rsidR="006F2842" w:rsidRDefault="006F2842" w:rsidP="006F2842"/>
        </w:tc>
        <w:tc>
          <w:tcPr>
            <w:tcW w:w="2947"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2041" w:type="dxa"/>
            <w:tcBorders>
              <w:top w:val="single" w:sz="4" w:space="0" w:color="auto"/>
              <w:left w:val="nil"/>
              <w:bottom w:val="nil"/>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t>Наименование бюджета</w:t>
            </w:r>
          </w:p>
        </w:tc>
        <w:tc>
          <w:tcPr>
            <w:tcW w:w="2041" w:type="dxa"/>
            <w:tcBorders>
              <w:top w:val="nil"/>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по </w:t>
            </w:r>
            <w:hyperlink r:id="rId4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r>
              <w:lastRenderedPageBreak/>
              <w:t>Финансовый орган</w:t>
            </w:r>
          </w:p>
        </w:tc>
        <w:tc>
          <w:tcPr>
            <w:tcW w:w="2041" w:type="dxa"/>
            <w:tcBorders>
              <w:top w:val="single" w:sz="4" w:space="0" w:color="auto"/>
              <w:left w:val="nil"/>
              <w:bottom w:val="single" w:sz="4" w:space="0" w:color="auto"/>
              <w:right w:val="nil"/>
            </w:tcBorders>
          </w:tcPr>
          <w:p w:rsidR="006F2842" w:rsidRDefault="006F2842" w:rsidP="006F2842">
            <w:pPr>
              <w:pStyle w:val="ConsPlusNormal"/>
            </w:pPr>
          </w:p>
        </w:tc>
        <w:tc>
          <w:tcPr>
            <w:tcW w:w="2947" w:type="dxa"/>
            <w:tcBorders>
              <w:top w:val="nil"/>
              <w:left w:val="nil"/>
              <w:bottom w:val="nil"/>
              <w:right w:val="single" w:sz="4" w:space="0" w:color="auto"/>
            </w:tcBorders>
          </w:tcPr>
          <w:p w:rsidR="006F2842" w:rsidRPr="00225B3D" w:rsidRDefault="006F2842" w:rsidP="006F2842">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pPr>
          </w:p>
        </w:tc>
      </w:tr>
      <w:tr w:rsidR="006F2842" w:rsidTr="006F2842">
        <w:tc>
          <w:tcPr>
            <w:tcW w:w="3402" w:type="dxa"/>
            <w:tcBorders>
              <w:top w:val="nil"/>
              <w:left w:val="nil"/>
              <w:bottom w:val="nil"/>
              <w:right w:val="nil"/>
            </w:tcBorders>
          </w:tcPr>
          <w:p w:rsidR="006F2842" w:rsidRDefault="006F2842" w:rsidP="006F2842">
            <w:pPr>
              <w:pStyle w:val="ConsPlusNormal"/>
            </w:pPr>
          </w:p>
        </w:tc>
        <w:tc>
          <w:tcPr>
            <w:tcW w:w="4988" w:type="dxa"/>
            <w:gridSpan w:val="2"/>
            <w:tcBorders>
              <w:top w:val="nil"/>
              <w:left w:val="nil"/>
              <w:bottom w:val="nil"/>
              <w:right w:val="single" w:sz="4" w:space="0" w:color="auto"/>
            </w:tcBorders>
          </w:tcPr>
          <w:p w:rsidR="006F2842" w:rsidRDefault="006F2842" w:rsidP="006F2842">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pPr>
          </w:p>
        </w:tc>
      </w:tr>
      <w:tr w:rsidR="006F2842" w:rsidRPr="00225B3D" w:rsidTr="006F2842">
        <w:tc>
          <w:tcPr>
            <w:tcW w:w="5443" w:type="dxa"/>
            <w:gridSpan w:val="2"/>
            <w:tcBorders>
              <w:top w:val="nil"/>
              <w:left w:val="nil"/>
              <w:bottom w:val="nil"/>
              <w:right w:val="nil"/>
            </w:tcBorders>
          </w:tcPr>
          <w:p w:rsidR="006F2842" w:rsidRPr="00225B3D" w:rsidRDefault="006F2842" w:rsidP="006F2842">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4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Pr="00225B3D" w:rsidRDefault="006F2842" w:rsidP="006F2842">
      <w:pPr>
        <w:pStyle w:val="ConsPlusNormal"/>
        <w:jc w:val="both"/>
      </w:pPr>
    </w:p>
    <w:p w:rsidR="006F2842" w:rsidRPr="00225B3D" w:rsidRDefault="006F2842" w:rsidP="006F2842">
      <w:pPr>
        <w:pStyle w:val="ConsPlusNonformat"/>
        <w:jc w:val="both"/>
      </w:pPr>
      <w:r w:rsidRPr="00225B3D">
        <w:t xml:space="preserve">          Раздел 1. Реквизиты документа-основания для постановки</w:t>
      </w:r>
    </w:p>
    <w:p w:rsidR="006F2842" w:rsidRPr="00225B3D" w:rsidRDefault="006F2842" w:rsidP="006F2842">
      <w:pPr>
        <w:pStyle w:val="ConsPlusNonformat"/>
        <w:jc w:val="both"/>
      </w:pPr>
      <w:r w:rsidRPr="00225B3D">
        <w:t xml:space="preserve">         </w:t>
      </w:r>
      <w:proofErr w:type="gramStart"/>
      <w:r w:rsidRPr="00225B3D">
        <w:t>на учет бюджетного обязательства (для внесения изменений</w:t>
      </w:r>
      <w:proofErr w:type="gramEnd"/>
    </w:p>
    <w:p w:rsidR="006F2842" w:rsidRPr="00225B3D" w:rsidRDefault="006F2842" w:rsidP="006F2842">
      <w:pPr>
        <w:pStyle w:val="ConsPlusNonformat"/>
        <w:jc w:val="both"/>
      </w:pPr>
      <w:r w:rsidRPr="00225B3D">
        <w:t xml:space="preserve">              в поставленное на учет бюджетное обязательство)</w:t>
      </w:r>
    </w:p>
    <w:p w:rsidR="006F2842" w:rsidRPr="00225B3D" w:rsidRDefault="006F2842" w:rsidP="006F28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6F2842" w:rsidRPr="00225B3D" w:rsidTr="006F2842">
        <w:tc>
          <w:tcPr>
            <w:tcW w:w="2793" w:type="dxa"/>
            <w:gridSpan w:val="4"/>
            <w:tcBorders>
              <w:left w:val="nil"/>
            </w:tcBorders>
          </w:tcPr>
          <w:p w:rsidR="006F2842" w:rsidRPr="00225B3D" w:rsidRDefault="006F2842" w:rsidP="006F2842">
            <w:pPr>
              <w:pStyle w:val="ConsPlusNormal"/>
              <w:jc w:val="center"/>
            </w:pPr>
            <w:r w:rsidRPr="00225B3D">
              <w:t>Документ-основание</w:t>
            </w:r>
          </w:p>
        </w:tc>
        <w:tc>
          <w:tcPr>
            <w:tcW w:w="850" w:type="dxa"/>
            <w:vMerge w:val="restart"/>
          </w:tcPr>
          <w:p w:rsidR="006F2842" w:rsidRPr="00225B3D" w:rsidRDefault="006F2842" w:rsidP="006F2842">
            <w:pPr>
              <w:pStyle w:val="ConsPlusNormal"/>
              <w:jc w:val="center"/>
            </w:pPr>
            <w:r w:rsidRPr="00225B3D">
              <w:t>Предмет по документу-основанию</w:t>
            </w:r>
          </w:p>
        </w:tc>
        <w:tc>
          <w:tcPr>
            <w:tcW w:w="862" w:type="dxa"/>
            <w:vMerge w:val="restart"/>
          </w:tcPr>
          <w:p w:rsidR="006F2842" w:rsidRPr="00225B3D" w:rsidRDefault="006F2842" w:rsidP="006F2842">
            <w:pPr>
              <w:pStyle w:val="ConsPlusNormal"/>
              <w:jc w:val="center"/>
            </w:pPr>
            <w:r w:rsidRPr="00225B3D">
              <w:t>Учетный номер бюджетного обязательства</w:t>
            </w:r>
          </w:p>
        </w:tc>
        <w:tc>
          <w:tcPr>
            <w:tcW w:w="1247" w:type="dxa"/>
            <w:vMerge w:val="restart"/>
          </w:tcPr>
          <w:p w:rsidR="006F2842" w:rsidRPr="00225B3D" w:rsidRDefault="006F2842" w:rsidP="006F2842">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Pr>
          <w:p w:rsidR="006F2842" w:rsidRPr="00225B3D" w:rsidRDefault="006F2842" w:rsidP="006F2842">
            <w:pPr>
              <w:pStyle w:val="ConsPlusNormal"/>
              <w:jc w:val="center"/>
            </w:pPr>
            <w:r w:rsidRPr="00225B3D">
              <w:t>Сумма в валюте обязательства</w:t>
            </w:r>
          </w:p>
        </w:tc>
        <w:tc>
          <w:tcPr>
            <w:tcW w:w="680" w:type="dxa"/>
            <w:vMerge w:val="restart"/>
          </w:tcPr>
          <w:p w:rsidR="006F2842" w:rsidRPr="00225B3D" w:rsidRDefault="006F2842" w:rsidP="006F2842">
            <w:pPr>
              <w:pStyle w:val="ConsPlusNormal"/>
              <w:jc w:val="center"/>
            </w:pPr>
            <w:r w:rsidRPr="00225B3D">
              <w:t xml:space="preserve">Код валюты по </w:t>
            </w:r>
            <w:hyperlink r:id="rId47" w:history="1">
              <w:r w:rsidRPr="00225B3D">
                <w:t>ОКВ</w:t>
              </w:r>
            </w:hyperlink>
          </w:p>
        </w:tc>
        <w:tc>
          <w:tcPr>
            <w:tcW w:w="1020" w:type="dxa"/>
            <w:vMerge w:val="restart"/>
          </w:tcPr>
          <w:p w:rsidR="006F2842" w:rsidRPr="00225B3D" w:rsidRDefault="006F2842" w:rsidP="006F2842">
            <w:pPr>
              <w:pStyle w:val="ConsPlusNormal"/>
              <w:jc w:val="center"/>
            </w:pPr>
            <w:r w:rsidRPr="00225B3D">
              <w:t>Сумма в валюте Российской Федерации</w:t>
            </w:r>
          </w:p>
        </w:tc>
        <w:tc>
          <w:tcPr>
            <w:tcW w:w="1724" w:type="dxa"/>
            <w:gridSpan w:val="2"/>
          </w:tcPr>
          <w:p w:rsidR="006F2842" w:rsidRPr="00225B3D" w:rsidRDefault="006F2842" w:rsidP="006F2842">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6F2842" w:rsidRPr="00225B3D" w:rsidRDefault="006F2842" w:rsidP="006F2842">
            <w:pPr>
              <w:pStyle w:val="ConsPlusNormal"/>
              <w:jc w:val="center"/>
            </w:pPr>
            <w:r w:rsidRPr="00225B3D">
              <w:t xml:space="preserve">Основание для </w:t>
            </w:r>
            <w:proofErr w:type="spellStart"/>
            <w:r w:rsidRPr="00225B3D">
              <w:t>невключения</w:t>
            </w:r>
            <w:proofErr w:type="spellEnd"/>
            <w:r w:rsidRPr="00225B3D">
              <w:t xml:space="preserve"> договора (государственного контракта) в реестр контрактов</w:t>
            </w:r>
          </w:p>
        </w:tc>
      </w:tr>
      <w:tr w:rsidR="006F2842" w:rsidTr="006F2842">
        <w:tc>
          <w:tcPr>
            <w:tcW w:w="665" w:type="dxa"/>
            <w:tcBorders>
              <w:left w:val="nil"/>
            </w:tcBorders>
          </w:tcPr>
          <w:p w:rsidR="006F2842" w:rsidRDefault="006F2842" w:rsidP="006F2842">
            <w:pPr>
              <w:pStyle w:val="ConsPlusNormal"/>
              <w:jc w:val="center"/>
            </w:pPr>
            <w:r>
              <w:t>вид</w:t>
            </w:r>
          </w:p>
        </w:tc>
        <w:tc>
          <w:tcPr>
            <w:tcW w:w="850" w:type="dxa"/>
          </w:tcPr>
          <w:p w:rsidR="006F2842" w:rsidRDefault="006F2842" w:rsidP="006F2842">
            <w:pPr>
              <w:pStyle w:val="ConsPlusNormal"/>
              <w:jc w:val="center"/>
            </w:pPr>
            <w:r>
              <w:t>наименование</w:t>
            </w:r>
          </w:p>
        </w:tc>
        <w:tc>
          <w:tcPr>
            <w:tcW w:w="680" w:type="dxa"/>
          </w:tcPr>
          <w:p w:rsidR="006F2842" w:rsidRDefault="006F2842" w:rsidP="006F2842">
            <w:pPr>
              <w:pStyle w:val="ConsPlusNormal"/>
              <w:jc w:val="center"/>
            </w:pPr>
            <w:r>
              <w:t>номер</w:t>
            </w:r>
          </w:p>
        </w:tc>
        <w:tc>
          <w:tcPr>
            <w:tcW w:w="598" w:type="dxa"/>
          </w:tcPr>
          <w:p w:rsidR="006F2842" w:rsidRDefault="006F2842" w:rsidP="006F2842">
            <w:pPr>
              <w:pStyle w:val="ConsPlusNormal"/>
              <w:jc w:val="center"/>
            </w:pPr>
            <w:r>
              <w:t>дата</w:t>
            </w:r>
          </w:p>
        </w:tc>
        <w:tc>
          <w:tcPr>
            <w:tcW w:w="850" w:type="dxa"/>
            <w:vMerge/>
          </w:tcPr>
          <w:p w:rsidR="006F2842" w:rsidRDefault="006F2842" w:rsidP="006F2842"/>
        </w:tc>
        <w:tc>
          <w:tcPr>
            <w:tcW w:w="862" w:type="dxa"/>
            <w:vMerge/>
          </w:tcPr>
          <w:p w:rsidR="006F2842" w:rsidRDefault="006F2842" w:rsidP="006F2842"/>
        </w:tc>
        <w:tc>
          <w:tcPr>
            <w:tcW w:w="1247" w:type="dxa"/>
            <w:vMerge/>
          </w:tcPr>
          <w:p w:rsidR="006F2842" w:rsidRDefault="006F2842" w:rsidP="006F2842"/>
        </w:tc>
        <w:tc>
          <w:tcPr>
            <w:tcW w:w="862" w:type="dxa"/>
            <w:vMerge/>
          </w:tcPr>
          <w:p w:rsidR="006F2842" w:rsidRDefault="006F2842" w:rsidP="006F2842"/>
        </w:tc>
        <w:tc>
          <w:tcPr>
            <w:tcW w:w="680" w:type="dxa"/>
            <w:vMerge/>
          </w:tcPr>
          <w:p w:rsidR="006F2842" w:rsidRDefault="006F2842" w:rsidP="006F2842"/>
        </w:tc>
        <w:tc>
          <w:tcPr>
            <w:tcW w:w="1020" w:type="dxa"/>
            <w:vMerge/>
          </w:tcPr>
          <w:p w:rsidR="006F2842" w:rsidRDefault="006F2842" w:rsidP="006F2842"/>
        </w:tc>
        <w:tc>
          <w:tcPr>
            <w:tcW w:w="862" w:type="dxa"/>
          </w:tcPr>
          <w:p w:rsidR="006F2842" w:rsidRDefault="006F2842" w:rsidP="006F2842">
            <w:pPr>
              <w:pStyle w:val="ConsPlusNormal"/>
              <w:jc w:val="center"/>
            </w:pPr>
            <w:r>
              <w:t>номер</w:t>
            </w:r>
          </w:p>
        </w:tc>
        <w:tc>
          <w:tcPr>
            <w:tcW w:w="862" w:type="dxa"/>
          </w:tcPr>
          <w:p w:rsidR="006F2842" w:rsidRDefault="006F2842" w:rsidP="006F2842">
            <w:pPr>
              <w:pStyle w:val="ConsPlusNormal"/>
              <w:jc w:val="center"/>
            </w:pPr>
            <w:r>
              <w:t>дата</w:t>
            </w:r>
          </w:p>
        </w:tc>
        <w:tc>
          <w:tcPr>
            <w:tcW w:w="1553" w:type="dxa"/>
            <w:vMerge/>
            <w:tcBorders>
              <w:right w:val="nil"/>
            </w:tcBorders>
          </w:tcPr>
          <w:p w:rsidR="006F2842" w:rsidRDefault="006F2842" w:rsidP="006F2842"/>
        </w:tc>
      </w:tr>
      <w:tr w:rsidR="006F2842" w:rsidTr="006F2842">
        <w:tc>
          <w:tcPr>
            <w:tcW w:w="665" w:type="dxa"/>
            <w:tcBorders>
              <w:left w:val="nil"/>
            </w:tcBorders>
          </w:tcPr>
          <w:p w:rsidR="006F2842" w:rsidRDefault="006F2842" w:rsidP="006F2842">
            <w:pPr>
              <w:pStyle w:val="ConsPlusNormal"/>
              <w:jc w:val="center"/>
            </w:pPr>
            <w:r>
              <w:t>1</w:t>
            </w:r>
          </w:p>
        </w:tc>
        <w:tc>
          <w:tcPr>
            <w:tcW w:w="850" w:type="dxa"/>
          </w:tcPr>
          <w:p w:rsidR="006F2842" w:rsidRDefault="006F2842" w:rsidP="006F2842">
            <w:pPr>
              <w:pStyle w:val="ConsPlusNormal"/>
              <w:jc w:val="center"/>
            </w:pPr>
            <w:r>
              <w:t>2</w:t>
            </w:r>
          </w:p>
        </w:tc>
        <w:tc>
          <w:tcPr>
            <w:tcW w:w="680" w:type="dxa"/>
          </w:tcPr>
          <w:p w:rsidR="006F2842" w:rsidRDefault="006F2842" w:rsidP="006F2842">
            <w:pPr>
              <w:pStyle w:val="ConsPlusNormal"/>
              <w:jc w:val="center"/>
            </w:pPr>
            <w:r>
              <w:t>3</w:t>
            </w:r>
          </w:p>
        </w:tc>
        <w:tc>
          <w:tcPr>
            <w:tcW w:w="598" w:type="dxa"/>
          </w:tcPr>
          <w:p w:rsidR="006F2842" w:rsidRDefault="006F2842" w:rsidP="006F2842">
            <w:pPr>
              <w:pStyle w:val="ConsPlusNormal"/>
              <w:jc w:val="center"/>
            </w:pPr>
            <w:r>
              <w:t>4</w:t>
            </w:r>
          </w:p>
        </w:tc>
        <w:tc>
          <w:tcPr>
            <w:tcW w:w="850" w:type="dxa"/>
          </w:tcPr>
          <w:p w:rsidR="006F2842" w:rsidRDefault="006F2842" w:rsidP="006F2842">
            <w:pPr>
              <w:pStyle w:val="ConsPlusNormal"/>
              <w:jc w:val="center"/>
            </w:pPr>
            <w:r>
              <w:t>5</w:t>
            </w:r>
          </w:p>
        </w:tc>
        <w:tc>
          <w:tcPr>
            <w:tcW w:w="862" w:type="dxa"/>
          </w:tcPr>
          <w:p w:rsidR="006F2842" w:rsidRDefault="006F2842" w:rsidP="006F2842">
            <w:pPr>
              <w:pStyle w:val="ConsPlusNormal"/>
              <w:jc w:val="center"/>
            </w:pPr>
            <w:r>
              <w:t>6</w:t>
            </w:r>
          </w:p>
        </w:tc>
        <w:tc>
          <w:tcPr>
            <w:tcW w:w="1247" w:type="dxa"/>
          </w:tcPr>
          <w:p w:rsidR="006F2842" w:rsidRDefault="006F2842" w:rsidP="006F2842">
            <w:pPr>
              <w:pStyle w:val="ConsPlusNormal"/>
              <w:jc w:val="center"/>
            </w:pPr>
            <w:r>
              <w:t>7</w:t>
            </w:r>
          </w:p>
        </w:tc>
        <w:tc>
          <w:tcPr>
            <w:tcW w:w="862" w:type="dxa"/>
          </w:tcPr>
          <w:p w:rsidR="006F2842" w:rsidRDefault="006F2842" w:rsidP="006F2842">
            <w:pPr>
              <w:pStyle w:val="ConsPlusNormal"/>
              <w:jc w:val="center"/>
            </w:pPr>
            <w:r>
              <w:t>8</w:t>
            </w:r>
          </w:p>
        </w:tc>
        <w:tc>
          <w:tcPr>
            <w:tcW w:w="680" w:type="dxa"/>
          </w:tcPr>
          <w:p w:rsidR="006F2842" w:rsidRDefault="006F2842" w:rsidP="006F2842">
            <w:pPr>
              <w:pStyle w:val="ConsPlusNormal"/>
              <w:jc w:val="center"/>
            </w:pPr>
            <w:r>
              <w:t>9</w:t>
            </w:r>
          </w:p>
        </w:tc>
        <w:tc>
          <w:tcPr>
            <w:tcW w:w="1020" w:type="dxa"/>
          </w:tcPr>
          <w:p w:rsidR="006F2842" w:rsidRDefault="006F2842" w:rsidP="006F2842">
            <w:pPr>
              <w:pStyle w:val="ConsPlusNormal"/>
              <w:jc w:val="center"/>
            </w:pPr>
            <w:r>
              <w:t>10</w:t>
            </w:r>
          </w:p>
        </w:tc>
        <w:tc>
          <w:tcPr>
            <w:tcW w:w="862" w:type="dxa"/>
          </w:tcPr>
          <w:p w:rsidR="006F2842" w:rsidRDefault="006F2842" w:rsidP="006F2842">
            <w:pPr>
              <w:pStyle w:val="ConsPlusNormal"/>
              <w:jc w:val="center"/>
            </w:pPr>
            <w:r>
              <w:t>11</w:t>
            </w:r>
          </w:p>
        </w:tc>
        <w:tc>
          <w:tcPr>
            <w:tcW w:w="862" w:type="dxa"/>
          </w:tcPr>
          <w:p w:rsidR="006F2842" w:rsidRDefault="006F2842" w:rsidP="006F2842">
            <w:pPr>
              <w:pStyle w:val="ConsPlusNormal"/>
              <w:jc w:val="center"/>
            </w:pPr>
            <w:r>
              <w:t>12</w:t>
            </w:r>
          </w:p>
        </w:tc>
        <w:tc>
          <w:tcPr>
            <w:tcW w:w="1553" w:type="dxa"/>
            <w:tcBorders>
              <w:right w:val="nil"/>
            </w:tcBorders>
          </w:tcPr>
          <w:p w:rsidR="006F2842" w:rsidRDefault="006F2842" w:rsidP="006F2842">
            <w:pPr>
              <w:pStyle w:val="ConsPlusNormal"/>
              <w:jc w:val="center"/>
            </w:pPr>
            <w:r>
              <w:t>13</w:t>
            </w:r>
          </w:p>
        </w:tc>
      </w:tr>
      <w:tr w:rsidR="006F2842" w:rsidTr="006F2842">
        <w:tblPrEx>
          <w:tblBorders>
            <w:left w:val="single" w:sz="4" w:space="0" w:color="auto"/>
            <w:right w:val="single" w:sz="4" w:space="0" w:color="auto"/>
          </w:tblBorders>
        </w:tblPrEx>
        <w:tc>
          <w:tcPr>
            <w:tcW w:w="665" w:type="dxa"/>
          </w:tcPr>
          <w:p w:rsidR="006F2842" w:rsidRDefault="006F2842" w:rsidP="006F2842">
            <w:pPr>
              <w:pStyle w:val="ConsPlusNormal"/>
            </w:pPr>
          </w:p>
        </w:tc>
        <w:tc>
          <w:tcPr>
            <w:tcW w:w="850" w:type="dxa"/>
          </w:tcPr>
          <w:p w:rsidR="006F2842" w:rsidRDefault="006F2842" w:rsidP="006F2842">
            <w:pPr>
              <w:pStyle w:val="ConsPlusNormal"/>
            </w:pPr>
          </w:p>
        </w:tc>
        <w:tc>
          <w:tcPr>
            <w:tcW w:w="680" w:type="dxa"/>
          </w:tcPr>
          <w:p w:rsidR="006F2842" w:rsidRDefault="006F2842" w:rsidP="006F2842">
            <w:pPr>
              <w:pStyle w:val="ConsPlusNormal"/>
            </w:pPr>
          </w:p>
        </w:tc>
        <w:tc>
          <w:tcPr>
            <w:tcW w:w="598" w:type="dxa"/>
          </w:tcPr>
          <w:p w:rsidR="006F2842" w:rsidRDefault="006F2842" w:rsidP="006F2842">
            <w:pPr>
              <w:pStyle w:val="ConsPlusNormal"/>
            </w:pPr>
          </w:p>
        </w:tc>
        <w:tc>
          <w:tcPr>
            <w:tcW w:w="850" w:type="dxa"/>
          </w:tcPr>
          <w:p w:rsidR="006F2842" w:rsidRDefault="006F2842" w:rsidP="006F2842">
            <w:pPr>
              <w:pStyle w:val="ConsPlusNormal"/>
            </w:pPr>
          </w:p>
        </w:tc>
        <w:tc>
          <w:tcPr>
            <w:tcW w:w="862" w:type="dxa"/>
          </w:tcPr>
          <w:p w:rsidR="006F2842" w:rsidRDefault="006F2842" w:rsidP="006F2842">
            <w:pPr>
              <w:pStyle w:val="ConsPlusNormal"/>
            </w:pPr>
          </w:p>
        </w:tc>
        <w:tc>
          <w:tcPr>
            <w:tcW w:w="1247" w:type="dxa"/>
          </w:tcPr>
          <w:p w:rsidR="006F2842" w:rsidRDefault="006F2842" w:rsidP="006F2842">
            <w:pPr>
              <w:pStyle w:val="ConsPlusNormal"/>
            </w:pPr>
          </w:p>
        </w:tc>
        <w:tc>
          <w:tcPr>
            <w:tcW w:w="86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862" w:type="dxa"/>
          </w:tcPr>
          <w:p w:rsidR="006F2842" w:rsidRDefault="006F2842" w:rsidP="006F2842">
            <w:pPr>
              <w:pStyle w:val="ConsPlusNormal"/>
            </w:pPr>
          </w:p>
        </w:tc>
        <w:tc>
          <w:tcPr>
            <w:tcW w:w="862" w:type="dxa"/>
          </w:tcPr>
          <w:p w:rsidR="006F2842" w:rsidRDefault="006F2842" w:rsidP="006F2842">
            <w:pPr>
              <w:pStyle w:val="ConsPlusNormal"/>
            </w:pPr>
          </w:p>
        </w:tc>
        <w:tc>
          <w:tcPr>
            <w:tcW w:w="1553" w:type="dxa"/>
          </w:tcPr>
          <w:p w:rsidR="006F2842" w:rsidRDefault="006F2842" w:rsidP="006F2842">
            <w:pPr>
              <w:pStyle w:val="ConsPlusNormal"/>
            </w:pPr>
          </w:p>
        </w:tc>
      </w:tr>
    </w:tbl>
    <w:p w:rsidR="006F2842" w:rsidRDefault="006F2842" w:rsidP="006F2842">
      <w:pPr>
        <w:sectPr w:rsidR="006F2842" w:rsidSect="00DD5620">
          <w:pgSz w:w="16838" w:h="11905" w:orient="landscape"/>
          <w:pgMar w:top="1134" w:right="1134" w:bottom="1134" w:left="567" w:header="0" w:footer="0" w:gutter="0"/>
          <w:cols w:space="720"/>
          <w:docGrid w:linePitch="299"/>
        </w:sectPr>
      </w:pPr>
    </w:p>
    <w:p w:rsidR="006F2842" w:rsidRDefault="006F2842" w:rsidP="006F2842">
      <w:pPr>
        <w:pStyle w:val="ConsPlusNormal"/>
        <w:jc w:val="both"/>
      </w:pPr>
    </w:p>
    <w:p w:rsidR="006F2842" w:rsidRDefault="006F2842" w:rsidP="006F2842">
      <w:pPr>
        <w:pStyle w:val="ConsPlusNonformat"/>
        <w:jc w:val="both"/>
      </w:pPr>
      <w:r>
        <w:t xml:space="preserve">                Раздел 2. Реквизиты контрагента/взыскателя</w:t>
      </w:r>
    </w:p>
    <w:p w:rsidR="006F2842" w:rsidRDefault="006F2842" w:rsidP="006F2842">
      <w:pPr>
        <w:pStyle w:val="ConsPlusNonformat"/>
        <w:jc w:val="both"/>
      </w:pPr>
      <w:r>
        <w:t xml:space="preserve">          по исполнительному документу/решению налогового органа</w:t>
      </w:r>
    </w:p>
    <w:p w:rsidR="006F2842" w:rsidRDefault="006F2842" w:rsidP="006F28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6F2842" w:rsidTr="006F2842">
        <w:tc>
          <w:tcPr>
            <w:tcW w:w="2041" w:type="dxa"/>
            <w:tcBorders>
              <w:left w:val="nil"/>
            </w:tcBorders>
          </w:tcPr>
          <w:p w:rsidR="006F2842" w:rsidRDefault="006F2842" w:rsidP="006F2842">
            <w:pPr>
              <w:pStyle w:val="ConsPlusNormal"/>
              <w:jc w:val="center"/>
            </w:pPr>
            <w:r>
              <w:t>Наименование юридического лица/фамилия, имя, отчество физического лица</w:t>
            </w:r>
          </w:p>
        </w:tc>
        <w:tc>
          <w:tcPr>
            <w:tcW w:w="737" w:type="dxa"/>
          </w:tcPr>
          <w:p w:rsidR="006F2842" w:rsidRDefault="006F2842" w:rsidP="006F2842">
            <w:pPr>
              <w:pStyle w:val="ConsPlusNormal"/>
              <w:jc w:val="center"/>
            </w:pPr>
            <w:r>
              <w:t>ИНН</w:t>
            </w:r>
          </w:p>
        </w:tc>
        <w:tc>
          <w:tcPr>
            <w:tcW w:w="737" w:type="dxa"/>
          </w:tcPr>
          <w:p w:rsidR="006F2842" w:rsidRDefault="006F2842" w:rsidP="006F2842">
            <w:pPr>
              <w:pStyle w:val="ConsPlusNormal"/>
              <w:jc w:val="center"/>
            </w:pPr>
            <w:r>
              <w:t>КПП</w:t>
            </w:r>
          </w:p>
        </w:tc>
        <w:tc>
          <w:tcPr>
            <w:tcW w:w="850" w:type="dxa"/>
          </w:tcPr>
          <w:p w:rsidR="006F2842" w:rsidRDefault="006F2842" w:rsidP="006F2842">
            <w:pPr>
              <w:pStyle w:val="ConsPlusNormal"/>
              <w:jc w:val="center"/>
            </w:pPr>
            <w:r>
              <w:t>Код по Сводному реестру</w:t>
            </w:r>
          </w:p>
        </w:tc>
        <w:tc>
          <w:tcPr>
            <w:tcW w:w="794" w:type="dxa"/>
          </w:tcPr>
          <w:p w:rsidR="006F2842" w:rsidRDefault="006F2842" w:rsidP="006F2842">
            <w:pPr>
              <w:pStyle w:val="ConsPlusNormal"/>
              <w:jc w:val="center"/>
            </w:pPr>
            <w:r>
              <w:t>Номер лицевого счета</w:t>
            </w:r>
          </w:p>
        </w:tc>
        <w:tc>
          <w:tcPr>
            <w:tcW w:w="822" w:type="dxa"/>
          </w:tcPr>
          <w:p w:rsidR="006F2842" w:rsidRDefault="006F2842" w:rsidP="006F2842">
            <w:pPr>
              <w:pStyle w:val="ConsPlusNormal"/>
              <w:jc w:val="center"/>
            </w:pPr>
            <w:r>
              <w:t>Номер банковского счета</w:t>
            </w:r>
          </w:p>
        </w:tc>
        <w:tc>
          <w:tcPr>
            <w:tcW w:w="1257" w:type="dxa"/>
          </w:tcPr>
          <w:p w:rsidR="006F2842" w:rsidRDefault="006F2842" w:rsidP="006F2842">
            <w:pPr>
              <w:pStyle w:val="ConsPlusNormal"/>
              <w:jc w:val="center"/>
            </w:pPr>
            <w:r>
              <w:t>Наименование банка</w:t>
            </w:r>
          </w:p>
        </w:tc>
        <w:tc>
          <w:tcPr>
            <w:tcW w:w="804" w:type="dxa"/>
          </w:tcPr>
          <w:p w:rsidR="006F2842" w:rsidRDefault="006F2842" w:rsidP="006F2842">
            <w:pPr>
              <w:pStyle w:val="ConsPlusNormal"/>
              <w:jc w:val="center"/>
            </w:pPr>
            <w:r>
              <w:t>БИК банка</w:t>
            </w:r>
          </w:p>
        </w:tc>
        <w:tc>
          <w:tcPr>
            <w:tcW w:w="994" w:type="dxa"/>
            <w:tcBorders>
              <w:right w:val="nil"/>
            </w:tcBorders>
          </w:tcPr>
          <w:p w:rsidR="006F2842" w:rsidRDefault="006F2842" w:rsidP="006F2842">
            <w:pPr>
              <w:pStyle w:val="ConsPlusNormal"/>
              <w:jc w:val="center"/>
            </w:pPr>
            <w:r>
              <w:t>Корреспондентский счет банка</w:t>
            </w:r>
          </w:p>
        </w:tc>
      </w:tr>
      <w:tr w:rsidR="006F2842" w:rsidTr="006F2842">
        <w:tc>
          <w:tcPr>
            <w:tcW w:w="2041" w:type="dxa"/>
            <w:tcBorders>
              <w:left w:val="nil"/>
            </w:tcBorders>
          </w:tcPr>
          <w:p w:rsidR="006F2842" w:rsidRDefault="006F2842" w:rsidP="006F2842">
            <w:pPr>
              <w:pStyle w:val="ConsPlusNormal"/>
              <w:jc w:val="center"/>
            </w:pPr>
            <w:r>
              <w:t>1</w:t>
            </w:r>
          </w:p>
        </w:tc>
        <w:tc>
          <w:tcPr>
            <w:tcW w:w="737" w:type="dxa"/>
          </w:tcPr>
          <w:p w:rsidR="006F2842" w:rsidRDefault="006F2842" w:rsidP="006F2842">
            <w:pPr>
              <w:pStyle w:val="ConsPlusNormal"/>
              <w:jc w:val="center"/>
            </w:pPr>
            <w:r>
              <w:t>2</w:t>
            </w:r>
          </w:p>
        </w:tc>
        <w:tc>
          <w:tcPr>
            <w:tcW w:w="737" w:type="dxa"/>
          </w:tcPr>
          <w:p w:rsidR="006F2842" w:rsidRDefault="006F2842" w:rsidP="006F2842">
            <w:pPr>
              <w:pStyle w:val="ConsPlusNormal"/>
              <w:jc w:val="center"/>
            </w:pPr>
            <w:r>
              <w:t>3</w:t>
            </w:r>
          </w:p>
        </w:tc>
        <w:tc>
          <w:tcPr>
            <w:tcW w:w="850" w:type="dxa"/>
          </w:tcPr>
          <w:p w:rsidR="006F2842" w:rsidRDefault="006F2842" w:rsidP="006F2842">
            <w:pPr>
              <w:pStyle w:val="ConsPlusNormal"/>
              <w:jc w:val="center"/>
            </w:pPr>
            <w:r>
              <w:t>4</w:t>
            </w:r>
          </w:p>
        </w:tc>
        <w:tc>
          <w:tcPr>
            <w:tcW w:w="794" w:type="dxa"/>
          </w:tcPr>
          <w:p w:rsidR="006F2842" w:rsidRDefault="006F2842" w:rsidP="006F2842">
            <w:pPr>
              <w:pStyle w:val="ConsPlusNormal"/>
              <w:jc w:val="center"/>
            </w:pPr>
            <w:r>
              <w:t>5</w:t>
            </w:r>
          </w:p>
        </w:tc>
        <w:tc>
          <w:tcPr>
            <w:tcW w:w="822" w:type="dxa"/>
          </w:tcPr>
          <w:p w:rsidR="006F2842" w:rsidRDefault="006F2842" w:rsidP="006F2842">
            <w:pPr>
              <w:pStyle w:val="ConsPlusNormal"/>
              <w:jc w:val="center"/>
            </w:pPr>
            <w:r>
              <w:t>6</w:t>
            </w:r>
          </w:p>
        </w:tc>
        <w:tc>
          <w:tcPr>
            <w:tcW w:w="1257" w:type="dxa"/>
          </w:tcPr>
          <w:p w:rsidR="006F2842" w:rsidRDefault="006F2842" w:rsidP="006F2842">
            <w:pPr>
              <w:pStyle w:val="ConsPlusNormal"/>
              <w:jc w:val="center"/>
            </w:pPr>
            <w:r>
              <w:t>7</w:t>
            </w:r>
          </w:p>
        </w:tc>
        <w:tc>
          <w:tcPr>
            <w:tcW w:w="804" w:type="dxa"/>
          </w:tcPr>
          <w:p w:rsidR="006F2842" w:rsidRDefault="006F2842" w:rsidP="006F2842">
            <w:pPr>
              <w:pStyle w:val="ConsPlusNormal"/>
              <w:jc w:val="center"/>
            </w:pPr>
            <w:r>
              <w:t>8</w:t>
            </w:r>
          </w:p>
        </w:tc>
        <w:tc>
          <w:tcPr>
            <w:tcW w:w="994" w:type="dxa"/>
            <w:tcBorders>
              <w:right w:val="nil"/>
            </w:tcBorders>
          </w:tcPr>
          <w:p w:rsidR="006F2842" w:rsidRDefault="006F2842" w:rsidP="006F2842">
            <w:pPr>
              <w:pStyle w:val="ConsPlusNormal"/>
              <w:jc w:val="center"/>
            </w:pPr>
            <w:r>
              <w:t>9</w:t>
            </w:r>
          </w:p>
        </w:tc>
      </w:tr>
      <w:tr w:rsidR="006F2842" w:rsidTr="006F2842">
        <w:tblPrEx>
          <w:tblBorders>
            <w:left w:val="single" w:sz="4" w:space="0" w:color="auto"/>
            <w:right w:val="single" w:sz="4" w:space="0" w:color="auto"/>
          </w:tblBorders>
        </w:tblPrEx>
        <w:tc>
          <w:tcPr>
            <w:tcW w:w="2041" w:type="dxa"/>
          </w:tcPr>
          <w:p w:rsidR="006F2842" w:rsidRDefault="006F2842" w:rsidP="006F2842">
            <w:pPr>
              <w:pStyle w:val="ConsPlusNormal"/>
            </w:pPr>
          </w:p>
        </w:tc>
        <w:tc>
          <w:tcPr>
            <w:tcW w:w="737" w:type="dxa"/>
          </w:tcPr>
          <w:p w:rsidR="006F2842" w:rsidRDefault="006F2842" w:rsidP="006F2842">
            <w:pPr>
              <w:pStyle w:val="ConsPlusNormal"/>
            </w:pPr>
          </w:p>
        </w:tc>
        <w:tc>
          <w:tcPr>
            <w:tcW w:w="737" w:type="dxa"/>
          </w:tcPr>
          <w:p w:rsidR="006F2842" w:rsidRDefault="006F2842" w:rsidP="006F2842">
            <w:pPr>
              <w:pStyle w:val="ConsPlusNormal"/>
            </w:pPr>
          </w:p>
        </w:tc>
        <w:tc>
          <w:tcPr>
            <w:tcW w:w="850" w:type="dxa"/>
          </w:tcPr>
          <w:p w:rsidR="006F2842" w:rsidRDefault="006F2842" w:rsidP="006F2842">
            <w:pPr>
              <w:pStyle w:val="ConsPlusNormal"/>
            </w:pPr>
          </w:p>
        </w:tc>
        <w:tc>
          <w:tcPr>
            <w:tcW w:w="794" w:type="dxa"/>
          </w:tcPr>
          <w:p w:rsidR="006F2842" w:rsidRDefault="006F2842" w:rsidP="006F2842">
            <w:pPr>
              <w:pStyle w:val="ConsPlusNormal"/>
            </w:pPr>
          </w:p>
        </w:tc>
        <w:tc>
          <w:tcPr>
            <w:tcW w:w="822" w:type="dxa"/>
          </w:tcPr>
          <w:p w:rsidR="006F2842" w:rsidRDefault="006F2842" w:rsidP="006F2842">
            <w:pPr>
              <w:pStyle w:val="ConsPlusNormal"/>
            </w:pPr>
          </w:p>
        </w:tc>
        <w:tc>
          <w:tcPr>
            <w:tcW w:w="1257" w:type="dxa"/>
          </w:tcPr>
          <w:p w:rsidR="006F2842" w:rsidRDefault="006F2842" w:rsidP="006F2842">
            <w:pPr>
              <w:pStyle w:val="ConsPlusNormal"/>
            </w:pPr>
          </w:p>
        </w:tc>
        <w:tc>
          <w:tcPr>
            <w:tcW w:w="804" w:type="dxa"/>
          </w:tcPr>
          <w:p w:rsidR="006F2842" w:rsidRDefault="006F2842" w:rsidP="006F2842">
            <w:pPr>
              <w:pStyle w:val="ConsPlusNormal"/>
            </w:pPr>
          </w:p>
        </w:tc>
        <w:tc>
          <w:tcPr>
            <w:tcW w:w="994"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2041" w:type="dxa"/>
          </w:tcPr>
          <w:p w:rsidR="006F2842" w:rsidRDefault="006F2842" w:rsidP="006F2842">
            <w:pPr>
              <w:pStyle w:val="ConsPlusNormal"/>
            </w:pPr>
          </w:p>
        </w:tc>
        <w:tc>
          <w:tcPr>
            <w:tcW w:w="737" w:type="dxa"/>
          </w:tcPr>
          <w:p w:rsidR="006F2842" w:rsidRDefault="006F2842" w:rsidP="006F2842">
            <w:pPr>
              <w:pStyle w:val="ConsPlusNormal"/>
            </w:pPr>
          </w:p>
        </w:tc>
        <w:tc>
          <w:tcPr>
            <w:tcW w:w="737" w:type="dxa"/>
          </w:tcPr>
          <w:p w:rsidR="006F2842" w:rsidRDefault="006F2842" w:rsidP="006F2842">
            <w:pPr>
              <w:pStyle w:val="ConsPlusNormal"/>
            </w:pPr>
          </w:p>
        </w:tc>
        <w:tc>
          <w:tcPr>
            <w:tcW w:w="850" w:type="dxa"/>
          </w:tcPr>
          <w:p w:rsidR="006F2842" w:rsidRDefault="006F2842" w:rsidP="006F2842">
            <w:pPr>
              <w:pStyle w:val="ConsPlusNormal"/>
            </w:pPr>
          </w:p>
        </w:tc>
        <w:tc>
          <w:tcPr>
            <w:tcW w:w="794" w:type="dxa"/>
          </w:tcPr>
          <w:p w:rsidR="006F2842" w:rsidRDefault="006F2842" w:rsidP="006F2842">
            <w:pPr>
              <w:pStyle w:val="ConsPlusNormal"/>
            </w:pPr>
          </w:p>
        </w:tc>
        <w:tc>
          <w:tcPr>
            <w:tcW w:w="822" w:type="dxa"/>
          </w:tcPr>
          <w:p w:rsidR="006F2842" w:rsidRDefault="006F2842" w:rsidP="006F2842">
            <w:pPr>
              <w:pStyle w:val="ConsPlusNormal"/>
            </w:pPr>
          </w:p>
        </w:tc>
        <w:tc>
          <w:tcPr>
            <w:tcW w:w="1257" w:type="dxa"/>
          </w:tcPr>
          <w:p w:rsidR="006F2842" w:rsidRDefault="006F2842" w:rsidP="006F2842">
            <w:pPr>
              <w:pStyle w:val="ConsPlusNormal"/>
            </w:pPr>
          </w:p>
        </w:tc>
        <w:tc>
          <w:tcPr>
            <w:tcW w:w="804" w:type="dxa"/>
          </w:tcPr>
          <w:p w:rsidR="006F2842" w:rsidRDefault="006F2842" w:rsidP="006F2842">
            <w:pPr>
              <w:pStyle w:val="ConsPlusNormal"/>
            </w:pPr>
          </w:p>
        </w:tc>
        <w:tc>
          <w:tcPr>
            <w:tcW w:w="994" w:type="dxa"/>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 xml:space="preserve">                                                       Номер страницы _____</w:t>
      </w:r>
    </w:p>
    <w:p w:rsidR="006F2842" w:rsidRDefault="006F2842" w:rsidP="006F2842">
      <w:pPr>
        <w:pStyle w:val="ConsPlusNonformat"/>
        <w:jc w:val="both"/>
      </w:pPr>
      <w:r>
        <w:t xml:space="preserve">                                                         Всего страниц ____</w:t>
      </w:r>
    </w:p>
    <w:p w:rsidR="006F2842" w:rsidRDefault="006F2842" w:rsidP="006F2842">
      <w:pPr>
        <w:pStyle w:val="ConsPlusNonformat"/>
        <w:jc w:val="both"/>
      </w:pPr>
    </w:p>
    <w:p w:rsidR="006F2842" w:rsidRDefault="006F2842" w:rsidP="006F2842">
      <w:pPr>
        <w:pStyle w:val="ConsPlusNonformat"/>
        <w:jc w:val="both"/>
      </w:pPr>
      <w:r>
        <w:t xml:space="preserve">                                                         Форма 0506111 с. 2</w:t>
      </w:r>
    </w:p>
    <w:p w:rsidR="006F2842" w:rsidRDefault="006F2842" w:rsidP="006F2842">
      <w:pPr>
        <w:pStyle w:val="ConsPlusNonformat"/>
        <w:jc w:val="both"/>
      </w:pPr>
    </w:p>
    <w:p w:rsidR="006F2842" w:rsidRDefault="006F2842" w:rsidP="006F2842">
      <w:pPr>
        <w:pStyle w:val="ConsPlusNonformat"/>
        <w:jc w:val="both"/>
      </w:pPr>
      <w:r>
        <w:t xml:space="preserve">                   Раздел 3. Расшифровка обязательства,</w:t>
      </w:r>
    </w:p>
    <w:p w:rsidR="006F2842" w:rsidRDefault="006F2842" w:rsidP="006F2842">
      <w:pPr>
        <w:pStyle w:val="ConsPlusNonformat"/>
        <w:jc w:val="both"/>
      </w:pPr>
      <w:r>
        <w:t xml:space="preserve">                       </w:t>
      </w:r>
      <w:proofErr w:type="gramStart"/>
      <w:r>
        <w:t>превышающего</w:t>
      </w:r>
      <w:proofErr w:type="gramEnd"/>
      <w:r>
        <w:t xml:space="preserve"> допустимый объем</w:t>
      </w:r>
    </w:p>
    <w:p w:rsidR="006F2842" w:rsidRDefault="006F2842" w:rsidP="006F2842">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6F2842" w:rsidTr="006F2842">
        <w:tc>
          <w:tcPr>
            <w:tcW w:w="2292" w:type="dxa"/>
            <w:gridSpan w:val="2"/>
            <w:tcBorders>
              <w:left w:val="nil"/>
            </w:tcBorders>
          </w:tcPr>
          <w:p w:rsidR="006F2842" w:rsidRDefault="006F2842" w:rsidP="006F2842">
            <w:pPr>
              <w:pStyle w:val="ConsPlusNormal"/>
              <w:jc w:val="center"/>
            </w:pPr>
            <w:r>
              <w:t>Объект ФАИП</w:t>
            </w:r>
          </w:p>
        </w:tc>
        <w:tc>
          <w:tcPr>
            <w:tcW w:w="1042" w:type="dxa"/>
            <w:vMerge w:val="restart"/>
          </w:tcPr>
          <w:p w:rsidR="006F2842" w:rsidRDefault="006F2842" w:rsidP="006F2842">
            <w:pPr>
              <w:pStyle w:val="ConsPlusNormal"/>
              <w:jc w:val="center"/>
            </w:pPr>
            <w:r>
              <w:t>Наименование вида средств</w:t>
            </w:r>
          </w:p>
        </w:tc>
        <w:tc>
          <w:tcPr>
            <w:tcW w:w="680" w:type="dxa"/>
            <w:vMerge w:val="restart"/>
          </w:tcPr>
          <w:p w:rsidR="006F2842" w:rsidRDefault="006F2842" w:rsidP="006F2842">
            <w:pPr>
              <w:pStyle w:val="ConsPlusNormal"/>
              <w:jc w:val="center"/>
            </w:pPr>
            <w:r>
              <w:t>Код строки</w:t>
            </w:r>
          </w:p>
        </w:tc>
        <w:tc>
          <w:tcPr>
            <w:tcW w:w="1020" w:type="dxa"/>
            <w:vMerge w:val="restart"/>
          </w:tcPr>
          <w:p w:rsidR="006F2842" w:rsidRDefault="006F2842" w:rsidP="006F2842">
            <w:pPr>
              <w:pStyle w:val="ConsPlusNormal"/>
              <w:jc w:val="center"/>
            </w:pPr>
            <w:r>
              <w:t>Код по БК</w:t>
            </w:r>
          </w:p>
        </w:tc>
        <w:tc>
          <w:tcPr>
            <w:tcW w:w="4024" w:type="dxa"/>
            <w:gridSpan w:val="3"/>
            <w:tcBorders>
              <w:right w:val="nil"/>
            </w:tcBorders>
          </w:tcPr>
          <w:p w:rsidR="006F2842" w:rsidRDefault="006F2842" w:rsidP="006F2842">
            <w:pPr>
              <w:pStyle w:val="ConsPlusNormal"/>
              <w:jc w:val="center"/>
            </w:pPr>
            <w:r>
              <w:t>Сумма на 20__ текущий финансовый год</w:t>
            </w:r>
          </w:p>
        </w:tc>
      </w:tr>
      <w:tr w:rsidR="006F2842" w:rsidTr="006F2842">
        <w:tc>
          <w:tcPr>
            <w:tcW w:w="1644" w:type="dxa"/>
            <w:tcBorders>
              <w:left w:val="nil"/>
            </w:tcBorders>
          </w:tcPr>
          <w:p w:rsidR="006F2842" w:rsidRDefault="006F2842" w:rsidP="006F2842">
            <w:pPr>
              <w:pStyle w:val="ConsPlusNormal"/>
              <w:jc w:val="center"/>
            </w:pPr>
            <w:r>
              <w:t>наименование (мероприятие по информатизации)</w:t>
            </w:r>
          </w:p>
        </w:tc>
        <w:tc>
          <w:tcPr>
            <w:tcW w:w="648" w:type="dxa"/>
          </w:tcPr>
          <w:p w:rsidR="006F2842" w:rsidRDefault="006F2842" w:rsidP="006F2842">
            <w:pPr>
              <w:pStyle w:val="ConsPlusNormal"/>
              <w:jc w:val="center"/>
            </w:pPr>
            <w:r>
              <w:t>код (мероприятие по информатизации)</w:t>
            </w:r>
          </w:p>
        </w:tc>
        <w:tc>
          <w:tcPr>
            <w:tcW w:w="1042" w:type="dxa"/>
            <w:vMerge/>
          </w:tcPr>
          <w:p w:rsidR="006F2842" w:rsidRDefault="006F2842" w:rsidP="006F2842"/>
        </w:tc>
        <w:tc>
          <w:tcPr>
            <w:tcW w:w="680" w:type="dxa"/>
            <w:vMerge/>
          </w:tcPr>
          <w:p w:rsidR="006F2842" w:rsidRDefault="006F2842" w:rsidP="006F2842"/>
        </w:tc>
        <w:tc>
          <w:tcPr>
            <w:tcW w:w="1020" w:type="dxa"/>
            <w:vMerge/>
          </w:tcPr>
          <w:p w:rsidR="006F2842" w:rsidRDefault="006F2842" w:rsidP="006F2842"/>
        </w:tc>
        <w:tc>
          <w:tcPr>
            <w:tcW w:w="1020" w:type="dxa"/>
          </w:tcPr>
          <w:p w:rsidR="006F2842" w:rsidRDefault="006F2842" w:rsidP="006F2842">
            <w:pPr>
              <w:pStyle w:val="ConsPlusNormal"/>
              <w:jc w:val="center"/>
            </w:pPr>
            <w:r>
              <w:t>сумма обязательства</w:t>
            </w:r>
          </w:p>
        </w:tc>
        <w:tc>
          <w:tcPr>
            <w:tcW w:w="1417" w:type="dxa"/>
          </w:tcPr>
          <w:p w:rsidR="006F2842" w:rsidRDefault="006F2842" w:rsidP="006F2842">
            <w:pPr>
              <w:pStyle w:val="ConsPlusNormal"/>
              <w:jc w:val="center"/>
            </w:pPr>
            <w:r>
              <w:t>объем права на принятие обязательства</w:t>
            </w:r>
          </w:p>
        </w:tc>
        <w:tc>
          <w:tcPr>
            <w:tcW w:w="1587" w:type="dxa"/>
            <w:tcBorders>
              <w:right w:val="nil"/>
            </w:tcBorders>
          </w:tcPr>
          <w:p w:rsidR="006F2842" w:rsidRDefault="006F2842" w:rsidP="006F2842">
            <w:pPr>
              <w:pStyle w:val="ConsPlusNormal"/>
              <w:jc w:val="center"/>
            </w:pPr>
            <w:r>
              <w:t>сумма обязательства, превышающая допустимый объем</w:t>
            </w:r>
          </w:p>
        </w:tc>
      </w:tr>
      <w:tr w:rsidR="006F2842" w:rsidTr="006F2842">
        <w:tc>
          <w:tcPr>
            <w:tcW w:w="1644" w:type="dxa"/>
            <w:tcBorders>
              <w:left w:val="nil"/>
            </w:tcBorders>
          </w:tcPr>
          <w:p w:rsidR="006F2842" w:rsidRDefault="006F2842" w:rsidP="006F2842">
            <w:pPr>
              <w:pStyle w:val="ConsPlusNormal"/>
              <w:jc w:val="center"/>
            </w:pPr>
            <w:r>
              <w:t>1</w:t>
            </w:r>
          </w:p>
        </w:tc>
        <w:tc>
          <w:tcPr>
            <w:tcW w:w="648" w:type="dxa"/>
          </w:tcPr>
          <w:p w:rsidR="006F2842" w:rsidRDefault="006F2842" w:rsidP="006F2842">
            <w:pPr>
              <w:pStyle w:val="ConsPlusNormal"/>
              <w:jc w:val="center"/>
            </w:pPr>
            <w:r>
              <w:t>2</w:t>
            </w:r>
          </w:p>
        </w:tc>
        <w:tc>
          <w:tcPr>
            <w:tcW w:w="1042" w:type="dxa"/>
          </w:tcPr>
          <w:p w:rsidR="006F2842" w:rsidRDefault="006F2842" w:rsidP="006F2842">
            <w:pPr>
              <w:pStyle w:val="ConsPlusNormal"/>
              <w:jc w:val="center"/>
            </w:pPr>
            <w:r>
              <w:t>3</w:t>
            </w:r>
          </w:p>
        </w:tc>
        <w:tc>
          <w:tcPr>
            <w:tcW w:w="680" w:type="dxa"/>
          </w:tcPr>
          <w:p w:rsidR="006F2842" w:rsidRDefault="006F2842" w:rsidP="006F2842">
            <w:pPr>
              <w:pStyle w:val="ConsPlusNormal"/>
              <w:jc w:val="center"/>
            </w:pPr>
            <w:r>
              <w:t>4</w:t>
            </w:r>
          </w:p>
        </w:tc>
        <w:tc>
          <w:tcPr>
            <w:tcW w:w="1020" w:type="dxa"/>
          </w:tcPr>
          <w:p w:rsidR="006F2842" w:rsidRDefault="006F2842" w:rsidP="006F2842">
            <w:pPr>
              <w:pStyle w:val="ConsPlusNormal"/>
              <w:jc w:val="center"/>
            </w:pPr>
            <w:r>
              <w:t>5</w:t>
            </w:r>
          </w:p>
        </w:tc>
        <w:tc>
          <w:tcPr>
            <w:tcW w:w="1020" w:type="dxa"/>
          </w:tcPr>
          <w:p w:rsidR="006F2842" w:rsidRDefault="006F2842" w:rsidP="006F2842">
            <w:pPr>
              <w:pStyle w:val="ConsPlusNormal"/>
              <w:jc w:val="center"/>
            </w:pPr>
            <w:r>
              <w:t>6</w:t>
            </w:r>
          </w:p>
        </w:tc>
        <w:tc>
          <w:tcPr>
            <w:tcW w:w="1417" w:type="dxa"/>
          </w:tcPr>
          <w:p w:rsidR="006F2842" w:rsidRDefault="006F2842" w:rsidP="006F2842">
            <w:pPr>
              <w:pStyle w:val="ConsPlusNormal"/>
              <w:jc w:val="center"/>
            </w:pPr>
            <w:r>
              <w:t>7</w:t>
            </w:r>
          </w:p>
        </w:tc>
        <w:tc>
          <w:tcPr>
            <w:tcW w:w="1587" w:type="dxa"/>
            <w:tcBorders>
              <w:right w:val="nil"/>
            </w:tcBorders>
          </w:tcPr>
          <w:p w:rsidR="006F2842" w:rsidRDefault="006F2842" w:rsidP="006F2842">
            <w:pPr>
              <w:pStyle w:val="ConsPlusNormal"/>
              <w:jc w:val="center"/>
            </w:pPr>
            <w:r>
              <w:t>8</w:t>
            </w:r>
          </w:p>
        </w:tc>
      </w:tr>
      <w:tr w:rsidR="006F2842" w:rsidTr="006F2842">
        <w:tblPrEx>
          <w:tblBorders>
            <w:right w:val="single" w:sz="4" w:space="0" w:color="auto"/>
          </w:tblBorders>
        </w:tblPrEx>
        <w:tc>
          <w:tcPr>
            <w:tcW w:w="1644" w:type="dxa"/>
            <w:vMerge w:val="restart"/>
            <w:tcBorders>
              <w:left w:val="nil"/>
            </w:tcBorders>
          </w:tcPr>
          <w:p w:rsidR="006F2842" w:rsidRDefault="006F2842" w:rsidP="006F2842">
            <w:pPr>
              <w:pStyle w:val="ConsPlusNormal"/>
            </w:pPr>
          </w:p>
        </w:tc>
        <w:tc>
          <w:tcPr>
            <w:tcW w:w="648" w:type="dxa"/>
            <w:vMerge w:val="restart"/>
          </w:tcPr>
          <w:p w:rsidR="006F2842" w:rsidRDefault="006F2842" w:rsidP="006F2842">
            <w:pPr>
              <w:pStyle w:val="ConsPlusNormal"/>
            </w:pPr>
          </w:p>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1644" w:type="dxa"/>
            <w:vMerge/>
            <w:tcBorders>
              <w:left w:val="nil"/>
            </w:tcBorders>
          </w:tcPr>
          <w:p w:rsidR="006F2842" w:rsidRDefault="006F2842" w:rsidP="006F2842"/>
        </w:tc>
        <w:tc>
          <w:tcPr>
            <w:tcW w:w="648" w:type="dxa"/>
            <w:vMerge/>
          </w:tcPr>
          <w:p w:rsidR="006F2842" w:rsidRDefault="006F2842" w:rsidP="006F2842"/>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1644" w:type="dxa"/>
            <w:tcBorders>
              <w:left w:val="nil"/>
            </w:tcBorders>
          </w:tcPr>
          <w:p w:rsidR="006F2842" w:rsidRDefault="006F2842" w:rsidP="006F2842">
            <w:pPr>
              <w:pStyle w:val="ConsPlusNormal"/>
            </w:pPr>
            <w:r>
              <w:t>Итого по коду объекта ФАИП (мероприятия по информатизации)</w:t>
            </w:r>
          </w:p>
        </w:tc>
        <w:tc>
          <w:tcPr>
            <w:tcW w:w="648" w:type="dxa"/>
          </w:tcPr>
          <w:p w:rsidR="006F2842" w:rsidRDefault="006F2842" w:rsidP="006F2842">
            <w:pPr>
              <w:pStyle w:val="ConsPlusNormal"/>
            </w:pPr>
          </w:p>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1644" w:type="dxa"/>
            <w:vMerge w:val="restart"/>
            <w:tcBorders>
              <w:left w:val="nil"/>
            </w:tcBorders>
          </w:tcPr>
          <w:p w:rsidR="006F2842" w:rsidRDefault="006F2842" w:rsidP="006F2842">
            <w:pPr>
              <w:pStyle w:val="ConsPlusNormal"/>
            </w:pPr>
          </w:p>
        </w:tc>
        <w:tc>
          <w:tcPr>
            <w:tcW w:w="648" w:type="dxa"/>
            <w:vMerge w:val="restart"/>
          </w:tcPr>
          <w:p w:rsidR="006F2842" w:rsidRDefault="006F2842" w:rsidP="006F2842">
            <w:pPr>
              <w:pStyle w:val="ConsPlusNormal"/>
            </w:pPr>
          </w:p>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1644" w:type="dxa"/>
            <w:vMerge/>
            <w:tcBorders>
              <w:left w:val="nil"/>
            </w:tcBorders>
          </w:tcPr>
          <w:p w:rsidR="006F2842" w:rsidRDefault="006F2842" w:rsidP="006F2842"/>
        </w:tc>
        <w:tc>
          <w:tcPr>
            <w:tcW w:w="648" w:type="dxa"/>
            <w:vMerge/>
          </w:tcPr>
          <w:p w:rsidR="006F2842" w:rsidRDefault="006F2842" w:rsidP="006F2842"/>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1644" w:type="dxa"/>
            <w:tcBorders>
              <w:left w:val="nil"/>
            </w:tcBorders>
          </w:tcPr>
          <w:p w:rsidR="006F2842" w:rsidRDefault="006F2842" w:rsidP="006F2842">
            <w:pPr>
              <w:pStyle w:val="ConsPlusNormal"/>
            </w:pPr>
            <w:r>
              <w:t xml:space="preserve">Итого по коду объекта ФАИП (мероприятия </w:t>
            </w:r>
            <w:r>
              <w:lastRenderedPageBreak/>
              <w:t>по информатизации)</w:t>
            </w:r>
          </w:p>
        </w:tc>
        <w:tc>
          <w:tcPr>
            <w:tcW w:w="648" w:type="dxa"/>
          </w:tcPr>
          <w:p w:rsidR="006F2842" w:rsidRDefault="006F2842" w:rsidP="006F2842">
            <w:pPr>
              <w:pStyle w:val="ConsPlusNormal"/>
            </w:pPr>
          </w:p>
        </w:tc>
        <w:tc>
          <w:tcPr>
            <w:tcW w:w="1042" w:type="dxa"/>
          </w:tcPr>
          <w:p w:rsidR="006F2842" w:rsidRDefault="006F2842" w:rsidP="006F2842">
            <w:pPr>
              <w:pStyle w:val="ConsPlusNormal"/>
            </w:pPr>
          </w:p>
        </w:tc>
        <w:tc>
          <w:tcPr>
            <w:tcW w:w="680" w:type="dxa"/>
          </w:tcPr>
          <w:p w:rsidR="006F2842" w:rsidRDefault="006F2842" w:rsidP="006F2842">
            <w:pPr>
              <w:pStyle w:val="ConsPlusNormal"/>
            </w:pPr>
          </w:p>
        </w:tc>
        <w:tc>
          <w:tcPr>
            <w:tcW w:w="1020" w:type="dxa"/>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r w:rsidR="006F2842" w:rsidTr="006F2842">
        <w:tblPrEx>
          <w:tblBorders>
            <w:right w:val="single" w:sz="4" w:space="0" w:color="auto"/>
          </w:tblBorders>
        </w:tblPrEx>
        <w:tc>
          <w:tcPr>
            <w:tcW w:w="5034" w:type="dxa"/>
            <w:gridSpan w:val="5"/>
            <w:tcBorders>
              <w:left w:val="nil"/>
              <w:bottom w:val="nil"/>
            </w:tcBorders>
          </w:tcPr>
          <w:p w:rsidR="006F2842" w:rsidRDefault="006F2842" w:rsidP="006F2842">
            <w:pPr>
              <w:pStyle w:val="ConsPlusNormal"/>
            </w:pPr>
          </w:p>
        </w:tc>
        <w:tc>
          <w:tcPr>
            <w:tcW w:w="1020" w:type="dxa"/>
          </w:tcPr>
          <w:p w:rsidR="006F2842" w:rsidRDefault="006F2842" w:rsidP="006F2842">
            <w:pPr>
              <w:pStyle w:val="ConsPlusNormal"/>
            </w:pPr>
          </w:p>
        </w:tc>
        <w:tc>
          <w:tcPr>
            <w:tcW w:w="1417" w:type="dxa"/>
          </w:tcPr>
          <w:p w:rsidR="006F2842" w:rsidRDefault="006F2842" w:rsidP="006F2842">
            <w:pPr>
              <w:pStyle w:val="ConsPlusNormal"/>
            </w:pPr>
          </w:p>
        </w:tc>
        <w:tc>
          <w:tcPr>
            <w:tcW w:w="1587" w:type="dxa"/>
          </w:tcPr>
          <w:p w:rsidR="006F2842" w:rsidRDefault="006F2842" w:rsidP="006F2842">
            <w:pPr>
              <w:pStyle w:val="ConsPlusNormal"/>
            </w:pPr>
          </w:p>
        </w:tc>
      </w:tr>
    </w:tbl>
    <w:p w:rsidR="006F2842" w:rsidRDefault="006F2842" w:rsidP="006F2842">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6F2842" w:rsidTr="006F2842">
        <w:tc>
          <w:tcPr>
            <w:tcW w:w="680" w:type="dxa"/>
            <w:vMerge w:val="restart"/>
            <w:tcBorders>
              <w:left w:val="nil"/>
            </w:tcBorders>
          </w:tcPr>
          <w:p w:rsidR="006F2842" w:rsidRDefault="006F2842" w:rsidP="006F2842">
            <w:pPr>
              <w:pStyle w:val="ConsPlusNormal"/>
              <w:jc w:val="center"/>
            </w:pPr>
            <w:r>
              <w:t>Код строки</w:t>
            </w:r>
          </w:p>
        </w:tc>
        <w:tc>
          <w:tcPr>
            <w:tcW w:w="3912" w:type="dxa"/>
            <w:gridSpan w:val="3"/>
          </w:tcPr>
          <w:p w:rsidR="006F2842" w:rsidRDefault="006F2842" w:rsidP="006F2842">
            <w:pPr>
              <w:pStyle w:val="ConsPlusNormal"/>
              <w:jc w:val="center"/>
            </w:pPr>
            <w:r>
              <w:t>Первый год планового периода</w:t>
            </w:r>
          </w:p>
        </w:tc>
        <w:tc>
          <w:tcPr>
            <w:tcW w:w="3688" w:type="dxa"/>
            <w:gridSpan w:val="3"/>
          </w:tcPr>
          <w:p w:rsidR="006F2842" w:rsidRDefault="006F2842" w:rsidP="006F2842">
            <w:pPr>
              <w:pStyle w:val="ConsPlusNormal"/>
              <w:jc w:val="center"/>
            </w:pPr>
            <w:r>
              <w:t>Второй год планового периода</w:t>
            </w:r>
          </w:p>
        </w:tc>
        <w:tc>
          <w:tcPr>
            <w:tcW w:w="737" w:type="dxa"/>
            <w:vMerge w:val="restart"/>
            <w:tcBorders>
              <w:right w:val="nil"/>
            </w:tcBorders>
          </w:tcPr>
          <w:p w:rsidR="006F2842" w:rsidRDefault="006F2842" w:rsidP="006F2842">
            <w:pPr>
              <w:pStyle w:val="ConsPlusNormal"/>
              <w:jc w:val="center"/>
            </w:pPr>
            <w:r>
              <w:t>Примечание</w:t>
            </w:r>
          </w:p>
        </w:tc>
      </w:tr>
      <w:tr w:rsidR="006F2842" w:rsidTr="006F2842">
        <w:tc>
          <w:tcPr>
            <w:tcW w:w="680" w:type="dxa"/>
            <w:vMerge/>
            <w:tcBorders>
              <w:left w:val="nil"/>
            </w:tcBorders>
          </w:tcPr>
          <w:p w:rsidR="006F2842" w:rsidRDefault="006F2842" w:rsidP="006F2842"/>
        </w:tc>
        <w:tc>
          <w:tcPr>
            <w:tcW w:w="1134" w:type="dxa"/>
          </w:tcPr>
          <w:p w:rsidR="006F2842" w:rsidRDefault="006F2842" w:rsidP="006F2842">
            <w:pPr>
              <w:pStyle w:val="ConsPlusNormal"/>
              <w:jc w:val="center"/>
            </w:pPr>
            <w:r>
              <w:t>сумма обязательства</w:t>
            </w:r>
          </w:p>
        </w:tc>
        <w:tc>
          <w:tcPr>
            <w:tcW w:w="1134" w:type="dxa"/>
          </w:tcPr>
          <w:p w:rsidR="006F2842" w:rsidRDefault="006F2842" w:rsidP="006F2842">
            <w:pPr>
              <w:pStyle w:val="ConsPlusNormal"/>
              <w:jc w:val="center"/>
            </w:pPr>
            <w:r>
              <w:t>объем права на принятие обязательства</w:t>
            </w:r>
          </w:p>
        </w:tc>
        <w:tc>
          <w:tcPr>
            <w:tcW w:w="1644" w:type="dxa"/>
          </w:tcPr>
          <w:p w:rsidR="006F2842" w:rsidRDefault="006F2842" w:rsidP="006F2842">
            <w:pPr>
              <w:pStyle w:val="ConsPlusNormal"/>
              <w:jc w:val="center"/>
            </w:pPr>
            <w:r>
              <w:t>сумма обязательства, превышающая допустимый объем</w:t>
            </w:r>
          </w:p>
        </w:tc>
        <w:tc>
          <w:tcPr>
            <w:tcW w:w="1024" w:type="dxa"/>
          </w:tcPr>
          <w:p w:rsidR="006F2842" w:rsidRDefault="006F2842" w:rsidP="006F2842">
            <w:pPr>
              <w:pStyle w:val="ConsPlusNormal"/>
              <w:jc w:val="center"/>
            </w:pPr>
            <w:r>
              <w:t>сумма обязательства</w:t>
            </w:r>
          </w:p>
        </w:tc>
        <w:tc>
          <w:tcPr>
            <w:tcW w:w="1077" w:type="dxa"/>
          </w:tcPr>
          <w:p w:rsidR="006F2842" w:rsidRDefault="006F2842" w:rsidP="006F2842">
            <w:pPr>
              <w:pStyle w:val="ConsPlusNormal"/>
              <w:jc w:val="center"/>
            </w:pPr>
            <w:r>
              <w:t>объем права на принятие обязательства</w:t>
            </w:r>
          </w:p>
        </w:tc>
        <w:tc>
          <w:tcPr>
            <w:tcW w:w="1587" w:type="dxa"/>
          </w:tcPr>
          <w:p w:rsidR="006F2842" w:rsidRDefault="006F2842" w:rsidP="006F2842">
            <w:pPr>
              <w:pStyle w:val="ConsPlusNormal"/>
              <w:jc w:val="center"/>
            </w:pPr>
            <w:r>
              <w:t>сумма обязательств, превышающая допустимый объем</w:t>
            </w:r>
          </w:p>
        </w:tc>
        <w:tc>
          <w:tcPr>
            <w:tcW w:w="737" w:type="dxa"/>
            <w:vMerge/>
            <w:tcBorders>
              <w:right w:val="nil"/>
            </w:tcBorders>
          </w:tcPr>
          <w:p w:rsidR="006F2842" w:rsidRDefault="006F2842" w:rsidP="006F2842"/>
        </w:tc>
      </w:tr>
      <w:tr w:rsidR="006F2842" w:rsidTr="006F2842">
        <w:tc>
          <w:tcPr>
            <w:tcW w:w="680" w:type="dxa"/>
            <w:tcBorders>
              <w:left w:val="nil"/>
            </w:tcBorders>
          </w:tcPr>
          <w:p w:rsidR="006F2842" w:rsidRDefault="006F2842" w:rsidP="006F2842">
            <w:pPr>
              <w:pStyle w:val="ConsPlusNormal"/>
              <w:jc w:val="center"/>
            </w:pPr>
            <w:r>
              <w:t>4</w:t>
            </w:r>
          </w:p>
        </w:tc>
        <w:tc>
          <w:tcPr>
            <w:tcW w:w="1134" w:type="dxa"/>
          </w:tcPr>
          <w:p w:rsidR="006F2842" w:rsidRDefault="006F2842" w:rsidP="006F2842">
            <w:pPr>
              <w:pStyle w:val="ConsPlusNormal"/>
              <w:jc w:val="center"/>
            </w:pPr>
            <w:r>
              <w:t>9</w:t>
            </w:r>
          </w:p>
        </w:tc>
        <w:tc>
          <w:tcPr>
            <w:tcW w:w="1134" w:type="dxa"/>
          </w:tcPr>
          <w:p w:rsidR="006F2842" w:rsidRDefault="006F2842" w:rsidP="006F2842">
            <w:pPr>
              <w:pStyle w:val="ConsPlusNormal"/>
              <w:jc w:val="center"/>
            </w:pPr>
            <w:r>
              <w:t>10</w:t>
            </w:r>
          </w:p>
        </w:tc>
        <w:tc>
          <w:tcPr>
            <w:tcW w:w="1644" w:type="dxa"/>
          </w:tcPr>
          <w:p w:rsidR="006F2842" w:rsidRDefault="006F2842" w:rsidP="006F2842">
            <w:pPr>
              <w:pStyle w:val="ConsPlusNormal"/>
              <w:jc w:val="center"/>
            </w:pPr>
            <w:r>
              <w:t>11</w:t>
            </w:r>
          </w:p>
        </w:tc>
        <w:tc>
          <w:tcPr>
            <w:tcW w:w="1024" w:type="dxa"/>
          </w:tcPr>
          <w:p w:rsidR="006F2842" w:rsidRDefault="006F2842" w:rsidP="006F2842">
            <w:pPr>
              <w:pStyle w:val="ConsPlusNormal"/>
              <w:jc w:val="center"/>
            </w:pPr>
            <w:r>
              <w:t>12</w:t>
            </w:r>
          </w:p>
        </w:tc>
        <w:tc>
          <w:tcPr>
            <w:tcW w:w="1077" w:type="dxa"/>
          </w:tcPr>
          <w:p w:rsidR="006F2842" w:rsidRDefault="006F2842" w:rsidP="006F2842">
            <w:pPr>
              <w:pStyle w:val="ConsPlusNormal"/>
              <w:jc w:val="center"/>
            </w:pPr>
            <w:r>
              <w:t>13</w:t>
            </w:r>
          </w:p>
        </w:tc>
        <w:tc>
          <w:tcPr>
            <w:tcW w:w="1587" w:type="dxa"/>
          </w:tcPr>
          <w:p w:rsidR="006F2842" w:rsidRDefault="006F2842" w:rsidP="006F2842">
            <w:pPr>
              <w:pStyle w:val="ConsPlusNormal"/>
              <w:jc w:val="center"/>
            </w:pPr>
            <w:r>
              <w:t>14</w:t>
            </w:r>
          </w:p>
        </w:tc>
        <w:tc>
          <w:tcPr>
            <w:tcW w:w="737" w:type="dxa"/>
            <w:tcBorders>
              <w:right w:val="nil"/>
            </w:tcBorders>
          </w:tcPr>
          <w:p w:rsidR="006F2842" w:rsidRDefault="006F2842" w:rsidP="006F2842">
            <w:pPr>
              <w:pStyle w:val="ConsPlusNormal"/>
              <w:jc w:val="center"/>
            </w:pPr>
            <w:r>
              <w:t>15</w:t>
            </w: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blPrEx>
          <w:tblBorders>
            <w:left w:val="single" w:sz="4" w:space="0" w:color="auto"/>
          </w:tblBorders>
        </w:tblPrEx>
        <w:tc>
          <w:tcPr>
            <w:tcW w:w="680" w:type="dxa"/>
          </w:tcPr>
          <w:p w:rsidR="006F2842" w:rsidRDefault="006F2842" w:rsidP="006F2842">
            <w:pPr>
              <w:pStyle w:val="ConsPlusNormal"/>
            </w:pP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right w:val="nil"/>
            </w:tcBorders>
          </w:tcPr>
          <w:p w:rsidR="006F2842" w:rsidRDefault="006F2842" w:rsidP="006F2842">
            <w:pPr>
              <w:pStyle w:val="ConsPlusNormal"/>
            </w:pPr>
          </w:p>
        </w:tc>
      </w:tr>
      <w:tr w:rsidR="006F2842" w:rsidTr="006F2842">
        <w:tc>
          <w:tcPr>
            <w:tcW w:w="680" w:type="dxa"/>
            <w:tcBorders>
              <w:left w:val="nil"/>
              <w:bottom w:val="nil"/>
            </w:tcBorders>
          </w:tcPr>
          <w:p w:rsidR="006F2842" w:rsidRDefault="006F2842" w:rsidP="006F2842">
            <w:pPr>
              <w:pStyle w:val="ConsPlusNormal"/>
              <w:jc w:val="both"/>
            </w:pPr>
            <w:r>
              <w:t>Всего</w:t>
            </w:r>
          </w:p>
        </w:tc>
        <w:tc>
          <w:tcPr>
            <w:tcW w:w="1134" w:type="dxa"/>
          </w:tcPr>
          <w:p w:rsidR="006F2842" w:rsidRDefault="006F2842" w:rsidP="006F2842">
            <w:pPr>
              <w:pStyle w:val="ConsPlusNormal"/>
            </w:pPr>
          </w:p>
        </w:tc>
        <w:tc>
          <w:tcPr>
            <w:tcW w:w="1134" w:type="dxa"/>
          </w:tcPr>
          <w:p w:rsidR="006F2842" w:rsidRDefault="006F2842" w:rsidP="006F2842">
            <w:pPr>
              <w:pStyle w:val="ConsPlusNormal"/>
            </w:pPr>
          </w:p>
        </w:tc>
        <w:tc>
          <w:tcPr>
            <w:tcW w:w="1644" w:type="dxa"/>
          </w:tcPr>
          <w:p w:rsidR="006F2842" w:rsidRDefault="006F2842" w:rsidP="006F2842">
            <w:pPr>
              <w:pStyle w:val="ConsPlusNormal"/>
            </w:pPr>
          </w:p>
        </w:tc>
        <w:tc>
          <w:tcPr>
            <w:tcW w:w="1024" w:type="dxa"/>
          </w:tcPr>
          <w:p w:rsidR="006F2842" w:rsidRDefault="006F2842" w:rsidP="006F2842">
            <w:pPr>
              <w:pStyle w:val="ConsPlusNormal"/>
            </w:pPr>
          </w:p>
        </w:tc>
        <w:tc>
          <w:tcPr>
            <w:tcW w:w="1077" w:type="dxa"/>
          </w:tcPr>
          <w:p w:rsidR="006F2842" w:rsidRDefault="006F2842" w:rsidP="006F2842">
            <w:pPr>
              <w:pStyle w:val="ConsPlusNormal"/>
            </w:pPr>
          </w:p>
        </w:tc>
        <w:tc>
          <w:tcPr>
            <w:tcW w:w="1587" w:type="dxa"/>
          </w:tcPr>
          <w:p w:rsidR="006F2842" w:rsidRDefault="006F2842" w:rsidP="006F2842">
            <w:pPr>
              <w:pStyle w:val="ConsPlusNormal"/>
            </w:pPr>
          </w:p>
        </w:tc>
        <w:tc>
          <w:tcPr>
            <w:tcW w:w="737" w:type="dxa"/>
            <w:tcBorders>
              <w:bottom w:val="nil"/>
              <w:right w:val="nil"/>
            </w:tcBorders>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Примечание органа Федерального казначейства _______________________________</w:t>
      </w:r>
    </w:p>
    <w:p w:rsidR="006F2842" w:rsidRDefault="006F2842" w:rsidP="006F2842">
      <w:pPr>
        <w:pStyle w:val="ConsPlusNonformat"/>
        <w:jc w:val="both"/>
      </w:pPr>
      <w:r>
        <w:t xml:space="preserve">                                            _______________________________</w:t>
      </w:r>
    </w:p>
    <w:p w:rsidR="006F2842" w:rsidRDefault="006F2842" w:rsidP="006F2842">
      <w:pPr>
        <w:pStyle w:val="ConsPlusNonformat"/>
        <w:jc w:val="both"/>
      </w:pPr>
    </w:p>
    <w:p w:rsidR="006F2842" w:rsidRDefault="006F2842" w:rsidP="006F2842">
      <w:pPr>
        <w:pStyle w:val="ConsPlusNonformat"/>
        <w:jc w:val="both"/>
      </w:pPr>
      <w:r>
        <w:t>Руководитель           _________________  _________  ______________________</w:t>
      </w:r>
    </w:p>
    <w:p w:rsidR="006F2842" w:rsidRDefault="006F2842" w:rsidP="006F2842">
      <w:pPr>
        <w:pStyle w:val="ConsPlusNonformat"/>
        <w:jc w:val="both"/>
      </w:pPr>
      <w:r>
        <w:t>(уполномоченное лицо)     (должность)     (подпись)   (расшифровка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6F2842" w:rsidRDefault="006F2842" w:rsidP="006F2842">
      <w:pPr>
        <w:pStyle w:val="ConsPlusNonformat"/>
        <w:jc w:val="both"/>
      </w:pPr>
    </w:p>
    <w:p w:rsidR="006F2842" w:rsidRDefault="006F2842" w:rsidP="006F2842">
      <w:pPr>
        <w:pStyle w:val="ConsPlusNonformat"/>
        <w:jc w:val="both"/>
      </w:pPr>
      <w:r>
        <w:t xml:space="preserve">                                                       Номер страницы _____</w:t>
      </w:r>
    </w:p>
    <w:p w:rsidR="006F2842" w:rsidRDefault="006F2842" w:rsidP="006F2842">
      <w:pPr>
        <w:pStyle w:val="ConsPlusNonformat"/>
        <w:jc w:val="both"/>
      </w:pPr>
      <w:r>
        <w:t xml:space="preserve">                                                        Всего страниц _____</w:t>
      </w: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Pr>
        <w:pStyle w:val="ConsPlusNormal"/>
        <w:ind w:firstLine="540"/>
        <w:jc w:val="both"/>
      </w:pPr>
    </w:p>
    <w:p w:rsidR="00DD5620" w:rsidRDefault="00DD5620" w:rsidP="006F2842">
      <w:pPr>
        <w:pStyle w:val="ConsPlusNormal"/>
        <w:jc w:val="right"/>
        <w:outlineLvl w:val="1"/>
        <w:rPr>
          <w:rFonts w:ascii="Times New Roman" w:hAnsi="Times New Roman" w:cs="Times New Roman"/>
          <w:szCs w:val="22"/>
        </w:rPr>
        <w:sectPr w:rsidR="00DD5620" w:rsidSect="00192A09">
          <w:headerReference w:type="default" r:id="rId48"/>
          <w:pgSz w:w="11906" w:h="16838"/>
          <w:pgMar w:top="1134" w:right="567" w:bottom="1134" w:left="1134" w:header="709" w:footer="709" w:gutter="0"/>
          <w:cols w:space="708"/>
          <w:titlePg/>
          <w:docGrid w:linePitch="360"/>
        </w:sectPr>
      </w:pPr>
    </w:p>
    <w:p w:rsidR="006F2842" w:rsidRPr="00C04D6B" w:rsidRDefault="006F2842" w:rsidP="006F2842">
      <w:pPr>
        <w:pStyle w:val="ConsPlusNormal"/>
        <w:jc w:val="right"/>
        <w:outlineLvl w:val="1"/>
        <w:rPr>
          <w:rFonts w:ascii="Times New Roman" w:hAnsi="Times New Roman" w:cs="Times New Roman"/>
          <w:szCs w:val="22"/>
        </w:rPr>
      </w:pPr>
      <w:r w:rsidRPr="00C04D6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C04D6B">
        <w:rPr>
          <w:rFonts w:ascii="Times New Roman" w:hAnsi="Times New Roman" w:cs="Times New Roman"/>
          <w:szCs w:val="22"/>
        </w:rPr>
        <w:t xml:space="preserve"> 5</w:t>
      </w:r>
    </w:p>
    <w:p w:rsidR="006F2842" w:rsidRPr="0096782A" w:rsidRDefault="006F2842" w:rsidP="006F2842">
      <w:pPr>
        <w:pStyle w:val="ConsPlusNormal"/>
        <w:jc w:val="right"/>
        <w:rPr>
          <w:rFonts w:ascii="Times New Roman" w:hAnsi="Times New Roman" w:cs="Times New Roman"/>
        </w:rPr>
      </w:pPr>
      <w:bookmarkStart w:id="62" w:name="P1800"/>
      <w:bookmarkEnd w:id="62"/>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nformat"/>
        <w:jc w:val="both"/>
      </w:pPr>
      <w:r>
        <w:t xml:space="preserve">                                  СПРАВКА</w:t>
      </w:r>
    </w:p>
    <w:p w:rsidR="006F2842" w:rsidRDefault="006F2842" w:rsidP="006F2842">
      <w:pPr>
        <w:pStyle w:val="ConsPlusNonformat"/>
        <w:jc w:val="both"/>
      </w:pPr>
      <w:r>
        <w:t xml:space="preserve">                      об исполнении </w:t>
      </w:r>
      <w:proofErr w:type="gramStart"/>
      <w:r>
        <w:t>принятых</w:t>
      </w:r>
      <w:proofErr w:type="gramEnd"/>
      <w:r>
        <w:t xml:space="preserve"> на учет</w:t>
      </w:r>
    </w:p>
    <w:p w:rsidR="006F2842" w:rsidRDefault="006F2842" w:rsidP="006F2842">
      <w:pPr>
        <w:pStyle w:val="ConsPlusNonformat"/>
        <w:jc w:val="both"/>
      </w:pPr>
      <w:r>
        <w:t xml:space="preserve">            ___________________________________ обязательств</w:t>
      </w:r>
    </w:p>
    <w:p w:rsidR="006F2842" w:rsidRDefault="006F2842" w:rsidP="006F2842">
      <w:pPr>
        <w:pStyle w:val="ConsPlusNonformat"/>
        <w:jc w:val="both"/>
      </w:pPr>
      <w:r>
        <w:t xml:space="preserve">                 (бюджетных, денежных)</w:t>
      </w:r>
    </w:p>
    <w:p w:rsidR="006F2842" w:rsidRDefault="006F2842" w:rsidP="006F2842">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6F2842" w:rsidTr="006F2842">
        <w:tc>
          <w:tcPr>
            <w:tcW w:w="3402" w:type="dxa"/>
            <w:tcBorders>
              <w:top w:val="nil"/>
              <w:left w:val="nil"/>
              <w:bottom w:val="nil"/>
              <w:right w:val="nil"/>
            </w:tcBorders>
          </w:tcPr>
          <w:p w:rsidR="006F2842" w:rsidRDefault="006F2842" w:rsidP="006F2842">
            <w:pPr>
              <w:pStyle w:val="ConsPlusNormal"/>
            </w:pPr>
          </w:p>
        </w:tc>
        <w:tc>
          <w:tcPr>
            <w:tcW w:w="2608" w:type="dxa"/>
            <w:tcBorders>
              <w:top w:val="nil"/>
              <w:left w:val="nil"/>
              <w:bottom w:val="nil"/>
              <w:right w:val="nil"/>
            </w:tcBorders>
          </w:tcPr>
          <w:p w:rsidR="006F2842" w:rsidRDefault="006F2842" w:rsidP="006F2842">
            <w:pPr>
              <w:pStyle w:val="ConsPlusNormal"/>
              <w:jc w:val="both"/>
            </w:pPr>
          </w:p>
        </w:tc>
        <w:tc>
          <w:tcPr>
            <w:tcW w:w="2380"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r>
              <w:t>Коды</w:t>
            </w: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608" w:type="dxa"/>
            <w:tcBorders>
              <w:top w:val="nil"/>
              <w:left w:val="nil"/>
              <w:bottom w:val="nil"/>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4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0506602</w:t>
            </w: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p>
        </w:tc>
        <w:tc>
          <w:tcPr>
            <w:tcW w:w="2608" w:type="dxa"/>
            <w:tcBorders>
              <w:top w:val="nil"/>
              <w:left w:val="nil"/>
              <w:bottom w:val="nil"/>
              <w:right w:val="nil"/>
            </w:tcBorders>
          </w:tcPr>
          <w:p w:rsidR="006F2842" w:rsidRPr="00225B3D" w:rsidRDefault="006F2842" w:rsidP="006F2842">
            <w:pPr>
              <w:pStyle w:val="ConsPlusNormal"/>
              <w:jc w:val="center"/>
            </w:pPr>
            <w:r w:rsidRPr="00225B3D">
              <w:t>на "__" _______ 20__ г.</w:t>
            </w:r>
          </w:p>
        </w:tc>
        <w:tc>
          <w:tcPr>
            <w:tcW w:w="2380"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tcPr>
          <w:p w:rsidR="006F2842" w:rsidRPr="00225B3D" w:rsidRDefault="006F2842" w:rsidP="006F284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по </w:t>
            </w:r>
            <w:hyperlink r:id="rId50"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tcPr>
          <w:p w:rsidR="006F2842" w:rsidRPr="00225B3D" w:rsidRDefault="006F2842" w:rsidP="006F2842">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3402" w:type="dxa"/>
            <w:tcBorders>
              <w:top w:val="nil"/>
              <w:left w:val="nil"/>
              <w:bottom w:val="nil"/>
              <w:right w:val="nil"/>
            </w:tcBorders>
          </w:tcPr>
          <w:p w:rsidR="006F2842" w:rsidRPr="00225B3D" w:rsidRDefault="006F2842" w:rsidP="006F2842">
            <w:pPr>
              <w:pStyle w:val="ConsPlusNormal"/>
            </w:pPr>
            <w:r w:rsidRPr="00225B3D">
              <w:t>Периодичность: месячная</w:t>
            </w:r>
          </w:p>
        </w:tc>
        <w:tc>
          <w:tcPr>
            <w:tcW w:w="2608" w:type="dxa"/>
            <w:tcBorders>
              <w:top w:val="single" w:sz="4" w:space="0" w:color="auto"/>
              <w:left w:val="nil"/>
              <w:bottom w:val="nil"/>
              <w:right w:val="nil"/>
            </w:tcBorders>
          </w:tcPr>
          <w:p w:rsidR="006F2842" w:rsidRPr="00225B3D" w:rsidRDefault="006F2842" w:rsidP="006F2842">
            <w:pPr>
              <w:pStyle w:val="ConsPlusNormal"/>
              <w:jc w:val="both"/>
            </w:pPr>
          </w:p>
        </w:tc>
        <w:tc>
          <w:tcPr>
            <w:tcW w:w="2380" w:type="dxa"/>
            <w:tcBorders>
              <w:top w:val="nil"/>
              <w:left w:val="nil"/>
              <w:bottom w:val="nil"/>
              <w:right w:val="single" w:sz="4" w:space="0" w:color="auto"/>
            </w:tcBorders>
            <w:vAlign w:val="bottom"/>
          </w:tcPr>
          <w:p w:rsidR="006F2842" w:rsidRPr="00225B3D" w:rsidRDefault="006F2842" w:rsidP="006F2842">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6010" w:type="dxa"/>
            <w:gridSpan w:val="2"/>
            <w:tcBorders>
              <w:top w:val="nil"/>
              <w:left w:val="nil"/>
              <w:bottom w:val="nil"/>
              <w:right w:val="nil"/>
            </w:tcBorders>
          </w:tcPr>
          <w:p w:rsidR="006F2842" w:rsidRPr="00225B3D" w:rsidRDefault="006F2842" w:rsidP="006F2842">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1"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Pr="00225B3D" w:rsidRDefault="006F2842" w:rsidP="006F2842">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6F2842" w:rsidRPr="00225B3D" w:rsidTr="006F2842">
        <w:tc>
          <w:tcPr>
            <w:tcW w:w="2540" w:type="dxa"/>
            <w:gridSpan w:val="4"/>
            <w:vMerge w:val="restart"/>
            <w:tcBorders>
              <w:left w:val="nil"/>
            </w:tcBorders>
          </w:tcPr>
          <w:p w:rsidR="006F2842" w:rsidRPr="00225B3D" w:rsidRDefault="006F2842" w:rsidP="006F2842">
            <w:pPr>
              <w:pStyle w:val="ConsPlusNormal"/>
              <w:jc w:val="center"/>
            </w:pPr>
            <w:bookmarkStart w:id="63" w:name="P1841"/>
            <w:bookmarkEnd w:id="63"/>
            <w:r w:rsidRPr="00225B3D">
              <w:t>Код по БК</w:t>
            </w:r>
          </w:p>
        </w:tc>
        <w:tc>
          <w:tcPr>
            <w:tcW w:w="2100" w:type="dxa"/>
            <w:gridSpan w:val="3"/>
          </w:tcPr>
          <w:p w:rsidR="006F2842" w:rsidRPr="00225B3D" w:rsidRDefault="006F2842" w:rsidP="006F2842">
            <w:pPr>
              <w:pStyle w:val="ConsPlusNormal"/>
              <w:jc w:val="center"/>
            </w:pPr>
            <w:r w:rsidRPr="00225B3D">
              <w:t xml:space="preserve">Распределенные на лицевой счет получателя бюджетных средств </w:t>
            </w:r>
            <w:r w:rsidRPr="00225B3D">
              <w:lastRenderedPageBreak/>
              <w:t>лимиты бюджетных обязательств</w:t>
            </w:r>
          </w:p>
        </w:tc>
        <w:tc>
          <w:tcPr>
            <w:tcW w:w="8056" w:type="dxa"/>
            <w:gridSpan w:val="10"/>
          </w:tcPr>
          <w:p w:rsidR="006F2842" w:rsidRPr="00225B3D" w:rsidRDefault="006F2842" w:rsidP="006F2842">
            <w:pPr>
              <w:pStyle w:val="ConsPlusNormal"/>
              <w:jc w:val="center"/>
            </w:pPr>
            <w:r w:rsidRPr="00225B3D">
              <w:lastRenderedPageBreak/>
              <w:t>Принятые на учет обязательства</w:t>
            </w:r>
          </w:p>
        </w:tc>
        <w:tc>
          <w:tcPr>
            <w:tcW w:w="1871" w:type="dxa"/>
            <w:gridSpan w:val="2"/>
            <w:vMerge w:val="restart"/>
            <w:tcBorders>
              <w:right w:val="nil"/>
            </w:tcBorders>
          </w:tcPr>
          <w:p w:rsidR="006F2842" w:rsidRPr="00225B3D" w:rsidRDefault="006F2842" w:rsidP="006F2842">
            <w:pPr>
              <w:pStyle w:val="ConsPlusNormal"/>
              <w:jc w:val="center"/>
            </w:pPr>
            <w:r w:rsidRPr="00225B3D">
              <w:t>Неиспользованный остаток лимитов бюджетных обязательств (</w:t>
            </w:r>
            <w:hyperlink w:anchor="P1872" w:history="1">
              <w:r w:rsidRPr="00225B3D">
                <w:t xml:space="preserve">гр. </w:t>
              </w:r>
              <w:r w:rsidRPr="00225B3D">
                <w:lastRenderedPageBreak/>
                <w:t>5</w:t>
              </w:r>
            </w:hyperlink>
            <w:r w:rsidRPr="00225B3D">
              <w:t xml:space="preserve"> - </w:t>
            </w:r>
            <w:hyperlink w:anchor="P1879" w:history="1">
              <w:r w:rsidRPr="00225B3D">
                <w:t>гр. 12</w:t>
              </w:r>
            </w:hyperlink>
            <w:r w:rsidRPr="00225B3D">
              <w:t>)</w:t>
            </w:r>
          </w:p>
        </w:tc>
      </w:tr>
      <w:tr w:rsidR="006F2842" w:rsidTr="006F2842">
        <w:tc>
          <w:tcPr>
            <w:tcW w:w="2540" w:type="dxa"/>
            <w:gridSpan w:val="4"/>
            <w:vMerge/>
            <w:tcBorders>
              <w:left w:val="nil"/>
            </w:tcBorders>
          </w:tcPr>
          <w:p w:rsidR="006F2842" w:rsidRDefault="006F2842" w:rsidP="006F2842"/>
        </w:tc>
        <w:tc>
          <w:tcPr>
            <w:tcW w:w="680" w:type="dxa"/>
            <w:vMerge w:val="restart"/>
          </w:tcPr>
          <w:p w:rsidR="006F2842" w:rsidRDefault="006F2842" w:rsidP="006F2842">
            <w:pPr>
              <w:pStyle w:val="ConsPlusNormal"/>
              <w:jc w:val="center"/>
            </w:pPr>
            <w:r>
              <w:t>на 20__ г.</w:t>
            </w:r>
          </w:p>
        </w:tc>
        <w:tc>
          <w:tcPr>
            <w:tcW w:w="1420" w:type="dxa"/>
            <w:gridSpan w:val="2"/>
          </w:tcPr>
          <w:p w:rsidR="006F2842" w:rsidRDefault="006F2842" w:rsidP="006F2842">
            <w:pPr>
              <w:pStyle w:val="ConsPlusNormal"/>
              <w:jc w:val="center"/>
            </w:pPr>
            <w:r>
              <w:t>на плановый период</w:t>
            </w:r>
          </w:p>
        </w:tc>
        <w:tc>
          <w:tcPr>
            <w:tcW w:w="1728" w:type="dxa"/>
            <w:gridSpan w:val="2"/>
          </w:tcPr>
          <w:p w:rsidR="006F2842" w:rsidRDefault="006F2842" w:rsidP="006F2842">
            <w:pPr>
              <w:pStyle w:val="ConsPlusNormal"/>
              <w:jc w:val="center"/>
            </w:pPr>
            <w:r>
              <w:t>документ-основание/исполнительный документ (решение налогового органа)</w:t>
            </w:r>
          </w:p>
        </w:tc>
        <w:tc>
          <w:tcPr>
            <w:tcW w:w="794" w:type="dxa"/>
            <w:vMerge w:val="restart"/>
          </w:tcPr>
          <w:p w:rsidR="006F2842" w:rsidRDefault="006F2842" w:rsidP="006F2842">
            <w:pPr>
              <w:pStyle w:val="ConsPlusNormal"/>
              <w:jc w:val="center"/>
            </w:pPr>
            <w:r>
              <w:t>учетный номер обязательства</w:t>
            </w:r>
          </w:p>
        </w:tc>
        <w:tc>
          <w:tcPr>
            <w:tcW w:w="715" w:type="dxa"/>
            <w:vMerge w:val="restart"/>
          </w:tcPr>
          <w:p w:rsidR="006F2842" w:rsidRDefault="006F2842" w:rsidP="006F2842">
            <w:pPr>
              <w:pStyle w:val="ConsPlusNormal"/>
              <w:jc w:val="center"/>
            </w:pPr>
            <w:r>
              <w:t>код объекта ФАИП (мероприятия по информатизации)</w:t>
            </w:r>
          </w:p>
        </w:tc>
        <w:tc>
          <w:tcPr>
            <w:tcW w:w="850" w:type="dxa"/>
            <w:vMerge w:val="restart"/>
          </w:tcPr>
          <w:p w:rsidR="006F2842" w:rsidRDefault="006F2842" w:rsidP="006F2842">
            <w:pPr>
              <w:pStyle w:val="ConsPlusNormal"/>
              <w:jc w:val="center"/>
            </w:pPr>
            <w:r>
              <w:t>сумма на 20__ г. в валюте Российской Федерации</w:t>
            </w:r>
          </w:p>
        </w:tc>
        <w:tc>
          <w:tcPr>
            <w:tcW w:w="1418" w:type="dxa"/>
            <w:gridSpan w:val="2"/>
          </w:tcPr>
          <w:p w:rsidR="006F2842" w:rsidRDefault="006F2842" w:rsidP="006F2842">
            <w:pPr>
              <w:pStyle w:val="ConsPlusNormal"/>
              <w:jc w:val="center"/>
            </w:pPr>
            <w:r>
              <w:t>сумма на плановый период в валюте Российской Федерации</w:t>
            </w:r>
          </w:p>
        </w:tc>
        <w:tc>
          <w:tcPr>
            <w:tcW w:w="1701" w:type="dxa"/>
            <w:gridSpan w:val="2"/>
          </w:tcPr>
          <w:p w:rsidR="006F2842" w:rsidRDefault="006F2842" w:rsidP="006F2842">
            <w:pPr>
              <w:pStyle w:val="ConsPlusNormal"/>
              <w:jc w:val="center"/>
            </w:pPr>
            <w:r>
              <w:t>исполненные</w:t>
            </w:r>
          </w:p>
        </w:tc>
        <w:tc>
          <w:tcPr>
            <w:tcW w:w="850" w:type="dxa"/>
            <w:vMerge w:val="restart"/>
          </w:tcPr>
          <w:p w:rsidR="006F2842" w:rsidRDefault="006F2842" w:rsidP="006F2842">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6F2842" w:rsidRDefault="006F2842" w:rsidP="006F2842"/>
        </w:tc>
      </w:tr>
      <w:tr w:rsidR="006F2842" w:rsidTr="006F2842">
        <w:tc>
          <w:tcPr>
            <w:tcW w:w="490" w:type="dxa"/>
            <w:tcBorders>
              <w:left w:val="nil"/>
            </w:tcBorders>
          </w:tcPr>
          <w:p w:rsidR="006F2842" w:rsidRDefault="006F2842" w:rsidP="006F2842">
            <w:pPr>
              <w:pStyle w:val="ConsPlusNormal"/>
              <w:jc w:val="center"/>
            </w:pPr>
            <w:r>
              <w:t>главы</w:t>
            </w:r>
          </w:p>
        </w:tc>
        <w:tc>
          <w:tcPr>
            <w:tcW w:w="634" w:type="dxa"/>
          </w:tcPr>
          <w:p w:rsidR="006F2842" w:rsidRDefault="006F2842" w:rsidP="006F2842">
            <w:pPr>
              <w:pStyle w:val="ConsPlusNormal"/>
              <w:jc w:val="center"/>
            </w:pPr>
            <w:r>
              <w:t>раздела, подраздела</w:t>
            </w:r>
          </w:p>
        </w:tc>
        <w:tc>
          <w:tcPr>
            <w:tcW w:w="754" w:type="dxa"/>
          </w:tcPr>
          <w:p w:rsidR="006F2842" w:rsidRDefault="006F2842" w:rsidP="006F2842">
            <w:pPr>
              <w:pStyle w:val="ConsPlusNormal"/>
              <w:jc w:val="center"/>
            </w:pPr>
            <w:r>
              <w:t>целевой статьи</w:t>
            </w:r>
          </w:p>
        </w:tc>
        <w:tc>
          <w:tcPr>
            <w:tcW w:w="662" w:type="dxa"/>
          </w:tcPr>
          <w:p w:rsidR="006F2842" w:rsidRDefault="006F2842" w:rsidP="006F2842">
            <w:pPr>
              <w:pStyle w:val="ConsPlusNormal"/>
              <w:jc w:val="center"/>
            </w:pPr>
            <w:r>
              <w:t>вида расходов</w:t>
            </w:r>
          </w:p>
        </w:tc>
        <w:tc>
          <w:tcPr>
            <w:tcW w:w="680" w:type="dxa"/>
            <w:vMerge/>
          </w:tcPr>
          <w:p w:rsidR="006F2842" w:rsidRDefault="006F2842" w:rsidP="006F2842"/>
        </w:tc>
        <w:tc>
          <w:tcPr>
            <w:tcW w:w="710" w:type="dxa"/>
          </w:tcPr>
          <w:p w:rsidR="006F2842" w:rsidRDefault="006F2842" w:rsidP="006F2842">
            <w:pPr>
              <w:pStyle w:val="ConsPlusNormal"/>
              <w:jc w:val="center"/>
            </w:pPr>
            <w:r>
              <w:t>первый год</w:t>
            </w:r>
          </w:p>
        </w:tc>
        <w:tc>
          <w:tcPr>
            <w:tcW w:w="710" w:type="dxa"/>
          </w:tcPr>
          <w:p w:rsidR="006F2842" w:rsidRDefault="006F2842" w:rsidP="006F2842">
            <w:pPr>
              <w:pStyle w:val="ConsPlusNormal"/>
              <w:jc w:val="center"/>
            </w:pPr>
            <w:r>
              <w:t>второй год</w:t>
            </w:r>
          </w:p>
        </w:tc>
        <w:tc>
          <w:tcPr>
            <w:tcW w:w="797" w:type="dxa"/>
          </w:tcPr>
          <w:p w:rsidR="006F2842" w:rsidRDefault="006F2842" w:rsidP="006F2842">
            <w:pPr>
              <w:pStyle w:val="ConsPlusNormal"/>
              <w:jc w:val="center"/>
            </w:pPr>
            <w:r>
              <w:t>номер</w:t>
            </w:r>
          </w:p>
        </w:tc>
        <w:tc>
          <w:tcPr>
            <w:tcW w:w="931" w:type="dxa"/>
          </w:tcPr>
          <w:p w:rsidR="006F2842" w:rsidRDefault="006F2842" w:rsidP="006F2842">
            <w:pPr>
              <w:pStyle w:val="ConsPlusNormal"/>
              <w:jc w:val="center"/>
            </w:pPr>
            <w:r>
              <w:t>дата</w:t>
            </w:r>
          </w:p>
        </w:tc>
        <w:tc>
          <w:tcPr>
            <w:tcW w:w="794" w:type="dxa"/>
            <w:vMerge/>
          </w:tcPr>
          <w:p w:rsidR="006F2842" w:rsidRDefault="006F2842" w:rsidP="006F2842"/>
        </w:tc>
        <w:tc>
          <w:tcPr>
            <w:tcW w:w="715" w:type="dxa"/>
            <w:vMerge/>
          </w:tcPr>
          <w:p w:rsidR="006F2842" w:rsidRDefault="006F2842" w:rsidP="006F2842"/>
        </w:tc>
        <w:tc>
          <w:tcPr>
            <w:tcW w:w="850" w:type="dxa"/>
            <w:vMerge/>
          </w:tcPr>
          <w:p w:rsidR="006F2842" w:rsidRDefault="006F2842" w:rsidP="006F2842"/>
        </w:tc>
        <w:tc>
          <w:tcPr>
            <w:tcW w:w="624" w:type="dxa"/>
          </w:tcPr>
          <w:p w:rsidR="006F2842" w:rsidRDefault="006F2842" w:rsidP="006F2842">
            <w:pPr>
              <w:pStyle w:val="ConsPlusNormal"/>
              <w:jc w:val="center"/>
            </w:pPr>
            <w:r>
              <w:t>первый год</w:t>
            </w:r>
          </w:p>
        </w:tc>
        <w:tc>
          <w:tcPr>
            <w:tcW w:w="794" w:type="dxa"/>
          </w:tcPr>
          <w:p w:rsidR="006F2842" w:rsidRDefault="006F2842" w:rsidP="006F2842">
            <w:pPr>
              <w:pStyle w:val="ConsPlusNormal"/>
              <w:jc w:val="center"/>
            </w:pPr>
            <w:r>
              <w:t>второй год</w:t>
            </w:r>
          </w:p>
        </w:tc>
        <w:tc>
          <w:tcPr>
            <w:tcW w:w="737" w:type="dxa"/>
          </w:tcPr>
          <w:p w:rsidR="006F2842" w:rsidRDefault="006F2842" w:rsidP="006F2842">
            <w:pPr>
              <w:pStyle w:val="ConsPlusNormal"/>
              <w:jc w:val="center"/>
            </w:pPr>
            <w:r>
              <w:t>сумма</w:t>
            </w:r>
          </w:p>
        </w:tc>
        <w:tc>
          <w:tcPr>
            <w:tcW w:w="964" w:type="dxa"/>
          </w:tcPr>
          <w:p w:rsidR="006F2842" w:rsidRDefault="006F2842" w:rsidP="006F2842">
            <w:pPr>
              <w:pStyle w:val="ConsPlusNormal"/>
              <w:jc w:val="center"/>
            </w:pPr>
            <w:r>
              <w:t>процент исполнения, %</w:t>
            </w:r>
          </w:p>
        </w:tc>
        <w:tc>
          <w:tcPr>
            <w:tcW w:w="850" w:type="dxa"/>
            <w:vMerge/>
          </w:tcPr>
          <w:p w:rsidR="006F2842" w:rsidRDefault="006F2842" w:rsidP="006F2842"/>
        </w:tc>
        <w:tc>
          <w:tcPr>
            <w:tcW w:w="624" w:type="dxa"/>
          </w:tcPr>
          <w:p w:rsidR="006F2842" w:rsidRDefault="006F2842" w:rsidP="006F2842">
            <w:pPr>
              <w:pStyle w:val="ConsPlusNormal"/>
              <w:jc w:val="center"/>
            </w:pPr>
            <w:r>
              <w:t>сумма</w:t>
            </w:r>
          </w:p>
        </w:tc>
        <w:tc>
          <w:tcPr>
            <w:tcW w:w="1247" w:type="dxa"/>
            <w:tcBorders>
              <w:right w:val="nil"/>
            </w:tcBorders>
          </w:tcPr>
          <w:p w:rsidR="006F2842" w:rsidRDefault="006F2842" w:rsidP="006F2842">
            <w:pPr>
              <w:pStyle w:val="ConsPlusNormal"/>
              <w:jc w:val="center"/>
            </w:pPr>
            <w:r>
              <w:t>процент от доведенного объема ЛБО, %</w:t>
            </w:r>
          </w:p>
        </w:tc>
      </w:tr>
      <w:tr w:rsidR="006F2842" w:rsidTr="006F2842">
        <w:tc>
          <w:tcPr>
            <w:tcW w:w="490" w:type="dxa"/>
            <w:tcBorders>
              <w:left w:val="nil"/>
            </w:tcBorders>
          </w:tcPr>
          <w:p w:rsidR="006F2842" w:rsidRDefault="006F2842" w:rsidP="006F2842">
            <w:pPr>
              <w:pStyle w:val="ConsPlusNormal"/>
              <w:jc w:val="center"/>
            </w:pPr>
            <w:bookmarkStart w:id="64" w:name="P1868"/>
            <w:bookmarkEnd w:id="64"/>
            <w:r>
              <w:t>1</w:t>
            </w:r>
          </w:p>
        </w:tc>
        <w:tc>
          <w:tcPr>
            <w:tcW w:w="634" w:type="dxa"/>
          </w:tcPr>
          <w:p w:rsidR="006F2842" w:rsidRDefault="006F2842" w:rsidP="006F2842">
            <w:pPr>
              <w:pStyle w:val="ConsPlusNormal"/>
              <w:jc w:val="center"/>
            </w:pPr>
            <w:r>
              <w:t>2</w:t>
            </w:r>
          </w:p>
        </w:tc>
        <w:tc>
          <w:tcPr>
            <w:tcW w:w="754" w:type="dxa"/>
          </w:tcPr>
          <w:p w:rsidR="006F2842" w:rsidRDefault="006F2842" w:rsidP="006F2842">
            <w:pPr>
              <w:pStyle w:val="ConsPlusNormal"/>
              <w:jc w:val="center"/>
            </w:pPr>
            <w:r>
              <w:t>3</w:t>
            </w:r>
          </w:p>
        </w:tc>
        <w:tc>
          <w:tcPr>
            <w:tcW w:w="662" w:type="dxa"/>
          </w:tcPr>
          <w:p w:rsidR="006F2842" w:rsidRDefault="006F2842" w:rsidP="006F2842">
            <w:pPr>
              <w:pStyle w:val="ConsPlusNormal"/>
              <w:jc w:val="center"/>
            </w:pPr>
            <w:bookmarkStart w:id="65" w:name="P1871"/>
            <w:bookmarkEnd w:id="65"/>
            <w:r>
              <w:t>4</w:t>
            </w:r>
          </w:p>
        </w:tc>
        <w:tc>
          <w:tcPr>
            <w:tcW w:w="680" w:type="dxa"/>
          </w:tcPr>
          <w:p w:rsidR="006F2842" w:rsidRDefault="006F2842" w:rsidP="006F2842">
            <w:pPr>
              <w:pStyle w:val="ConsPlusNormal"/>
              <w:jc w:val="center"/>
            </w:pPr>
            <w:bookmarkStart w:id="66" w:name="P1872"/>
            <w:bookmarkEnd w:id="66"/>
            <w:r>
              <w:t>5</w:t>
            </w:r>
          </w:p>
        </w:tc>
        <w:tc>
          <w:tcPr>
            <w:tcW w:w="710" w:type="dxa"/>
          </w:tcPr>
          <w:p w:rsidR="006F2842" w:rsidRDefault="006F2842" w:rsidP="006F2842">
            <w:pPr>
              <w:pStyle w:val="ConsPlusNormal"/>
              <w:jc w:val="center"/>
            </w:pPr>
            <w:r>
              <w:t>6</w:t>
            </w:r>
          </w:p>
        </w:tc>
        <w:tc>
          <w:tcPr>
            <w:tcW w:w="710" w:type="dxa"/>
          </w:tcPr>
          <w:p w:rsidR="006F2842" w:rsidRDefault="006F2842" w:rsidP="006F2842">
            <w:pPr>
              <w:pStyle w:val="ConsPlusNormal"/>
              <w:jc w:val="center"/>
            </w:pPr>
            <w:bookmarkStart w:id="67" w:name="P1874"/>
            <w:bookmarkEnd w:id="67"/>
            <w:r>
              <w:t>7</w:t>
            </w:r>
          </w:p>
        </w:tc>
        <w:tc>
          <w:tcPr>
            <w:tcW w:w="797" w:type="dxa"/>
          </w:tcPr>
          <w:p w:rsidR="006F2842" w:rsidRDefault="006F2842" w:rsidP="006F2842">
            <w:pPr>
              <w:pStyle w:val="ConsPlusNormal"/>
              <w:jc w:val="center"/>
            </w:pPr>
            <w:bookmarkStart w:id="68" w:name="P1875"/>
            <w:bookmarkEnd w:id="68"/>
            <w:r>
              <w:t>8</w:t>
            </w:r>
          </w:p>
        </w:tc>
        <w:tc>
          <w:tcPr>
            <w:tcW w:w="931" w:type="dxa"/>
          </w:tcPr>
          <w:p w:rsidR="006F2842" w:rsidRDefault="006F2842" w:rsidP="006F2842">
            <w:pPr>
              <w:pStyle w:val="ConsPlusNormal"/>
              <w:jc w:val="center"/>
            </w:pPr>
            <w:bookmarkStart w:id="69" w:name="P1876"/>
            <w:bookmarkEnd w:id="69"/>
            <w:r>
              <w:t>9</w:t>
            </w:r>
          </w:p>
        </w:tc>
        <w:tc>
          <w:tcPr>
            <w:tcW w:w="794" w:type="dxa"/>
          </w:tcPr>
          <w:p w:rsidR="006F2842" w:rsidRDefault="006F2842" w:rsidP="006F2842">
            <w:pPr>
              <w:pStyle w:val="ConsPlusNormal"/>
              <w:jc w:val="center"/>
            </w:pPr>
            <w:bookmarkStart w:id="70" w:name="P1877"/>
            <w:bookmarkEnd w:id="70"/>
            <w:r>
              <w:t>10</w:t>
            </w:r>
          </w:p>
        </w:tc>
        <w:tc>
          <w:tcPr>
            <w:tcW w:w="715" w:type="dxa"/>
          </w:tcPr>
          <w:p w:rsidR="006F2842" w:rsidRDefault="006F2842" w:rsidP="006F2842">
            <w:pPr>
              <w:pStyle w:val="ConsPlusNormal"/>
              <w:jc w:val="center"/>
            </w:pPr>
            <w:bookmarkStart w:id="71" w:name="P1878"/>
            <w:bookmarkEnd w:id="71"/>
            <w:r>
              <w:t>11</w:t>
            </w:r>
          </w:p>
        </w:tc>
        <w:tc>
          <w:tcPr>
            <w:tcW w:w="850" w:type="dxa"/>
          </w:tcPr>
          <w:p w:rsidR="006F2842" w:rsidRDefault="006F2842" w:rsidP="006F2842">
            <w:pPr>
              <w:pStyle w:val="ConsPlusNormal"/>
              <w:jc w:val="center"/>
            </w:pPr>
            <w:bookmarkStart w:id="72" w:name="P1879"/>
            <w:bookmarkEnd w:id="72"/>
            <w:r>
              <w:t>12</w:t>
            </w:r>
          </w:p>
        </w:tc>
        <w:tc>
          <w:tcPr>
            <w:tcW w:w="624" w:type="dxa"/>
          </w:tcPr>
          <w:p w:rsidR="006F2842" w:rsidRDefault="006F2842" w:rsidP="006F2842">
            <w:pPr>
              <w:pStyle w:val="ConsPlusNormal"/>
              <w:jc w:val="center"/>
            </w:pPr>
            <w:r>
              <w:t>13</w:t>
            </w:r>
          </w:p>
        </w:tc>
        <w:tc>
          <w:tcPr>
            <w:tcW w:w="794" w:type="dxa"/>
          </w:tcPr>
          <w:p w:rsidR="006F2842" w:rsidRDefault="006F2842" w:rsidP="006F2842">
            <w:pPr>
              <w:pStyle w:val="ConsPlusNormal"/>
              <w:jc w:val="center"/>
            </w:pPr>
            <w:bookmarkStart w:id="73" w:name="P1881"/>
            <w:bookmarkEnd w:id="73"/>
            <w:r>
              <w:t>14</w:t>
            </w:r>
          </w:p>
        </w:tc>
        <w:tc>
          <w:tcPr>
            <w:tcW w:w="737" w:type="dxa"/>
          </w:tcPr>
          <w:p w:rsidR="006F2842" w:rsidRDefault="006F2842" w:rsidP="006F2842">
            <w:pPr>
              <w:pStyle w:val="ConsPlusNormal"/>
              <w:jc w:val="center"/>
            </w:pPr>
            <w:bookmarkStart w:id="74" w:name="P1882"/>
            <w:bookmarkEnd w:id="74"/>
            <w:r>
              <w:t>15</w:t>
            </w:r>
          </w:p>
        </w:tc>
        <w:tc>
          <w:tcPr>
            <w:tcW w:w="964" w:type="dxa"/>
          </w:tcPr>
          <w:p w:rsidR="006F2842" w:rsidRDefault="006F2842" w:rsidP="006F2842">
            <w:pPr>
              <w:pStyle w:val="ConsPlusNormal"/>
              <w:jc w:val="center"/>
            </w:pPr>
            <w:bookmarkStart w:id="75" w:name="P1883"/>
            <w:bookmarkEnd w:id="75"/>
            <w:r>
              <w:t>16</w:t>
            </w:r>
          </w:p>
        </w:tc>
        <w:tc>
          <w:tcPr>
            <w:tcW w:w="850" w:type="dxa"/>
          </w:tcPr>
          <w:p w:rsidR="006F2842" w:rsidRDefault="006F2842" w:rsidP="006F2842">
            <w:pPr>
              <w:pStyle w:val="ConsPlusNormal"/>
              <w:jc w:val="center"/>
            </w:pPr>
            <w:bookmarkStart w:id="76" w:name="P1884"/>
            <w:bookmarkEnd w:id="76"/>
            <w:r>
              <w:t>17</w:t>
            </w:r>
          </w:p>
        </w:tc>
        <w:tc>
          <w:tcPr>
            <w:tcW w:w="624" w:type="dxa"/>
          </w:tcPr>
          <w:p w:rsidR="006F2842" w:rsidRDefault="006F2842" w:rsidP="006F2842">
            <w:pPr>
              <w:pStyle w:val="ConsPlusNormal"/>
              <w:jc w:val="center"/>
            </w:pPr>
            <w:bookmarkStart w:id="77" w:name="P1885"/>
            <w:bookmarkEnd w:id="77"/>
            <w:r>
              <w:t>18</w:t>
            </w:r>
          </w:p>
        </w:tc>
        <w:tc>
          <w:tcPr>
            <w:tcW w:w="1247" w:type="dxa"/>
            <w:tcBorders>
              <w:right w:val="nil"/>
            </w:tcBorders>
          </w:tcPr>
          <w:p w:rsidR="006F2842" w:rsidRDefault="006F2842" w:rsidP="006F2842">
            <w:pPr>
              <w:pStyle w:val="ConsPlusNormal"/>
              <w:jc w:val="center"/>
            </w:pPr>
            <w:bookmarkStart w:id="78" w:name="P1886"/>
            <w:bookmarkEnd w:id="78"/>
            <w:r>
              <w:t>19</w:t>
            </w:r>
          </w:p>
        </w:tc>
      </w:tr>
      <w:tr w:rsidR="006F2842" w:rsidTr="006F2842">
        <w:tblPrEx>
          <w:tblBorders>
            <w:left w:val="single" w:sz="4" w:space="0" w:color="auto"/>
            <w:right w:val="single" w:sz="4" w:space="0" w:color="auto"/>
          </w:tblBorders>
        </w:tblPrEx>
        <w:tc>
          <w:tcPr>
            <w:tcW w:w="490" w:type="dxa"/>
            <w:vMerge w:val="restart"/>
          </w:tcPr>
          <w:p w:rsidR="006F2842" w:rsidRDefault="006F2842" w:rsidP="006F2842">
            <w:pPr>
              <w:pStyle w:val="ConsPlusNormal"/>
            </w:pPr>
          </w:p>
        </w:tc>
        <w:tc>
          <w:tcPr>
            <w:tcW w:w="634" w:type="dxa"/>
            <w:vMerge w:val="restart"/>
          </w:tcPr>
          <w:p w:rsidR="006F2842" w:rsidRDefault="006F2842" w:rsidP="006F2842">
            <w:pPr>
              <w:pStyle w:val="ConsPlusNormal"/>
            </w:pPr>
          </w:p>
        </w:tc>
        <w:tc>
          <w:tcPr>
            <w:tcW w:w="754" w:type="dxa"/>
            <w:vMerge w:val="restart"/>
          </w:tcPr>
          <w:p w:rsidR="006F2842" w:rsidRDefault="006F2842" w:rsidP="006F2842">
            <w:pPr>
              <w:pStyle w:val="ConsPlusNormal"/>
            </w:pPr>
          </w:p>
        </w:tc>
        <w:tc>
          <w:tcPr>
            <w:tcW w:w="662" w:type="dxa"/>
            <w:vMerge w:val="restart"/>
          </w:tcPr>
          <w:p w:rsidR="006F2842" w:rsidRDefault="006F2842" w:rsidP="006F2842">
            <w:pPr>
              <w:pStyle w:val="ConsPlusNormal"/>
            </w:pPr>
          </w:p>
        </w:tc>
        <w:tc>
          <w:tcPr>
            <w:tcW w:w="680" w:type="dxa"/>
            <w:vMerge w:val="restart"/>
          </w:tcPr>
          <w:p w:rsidR="006F2842" w:rsidRDefault="006F2842" w:rsidP="006F2842">
            <w:pPr>
              <w:pStyle w:val="ConsPlusNormal"/>
            </w:pPr>
          </w:p>
        </w:tc>
        <w:tc>
          <w:tcPr>
            <w:tcW w:w="710" w:type="dxa"/>
            <w:vMerge w:val="restart"/>
          </w:tcPr>
          <w:p w:rsidR="006F2842" w:rsidRDefault="006F2842" w:rsidP="006F2842">
            <w:pPr>
              <w:pStyle w:val="ConsPlusNormal"/>
            </w:pPr>
          </w:p>
        </w:tc>
        <w:tc>
          <w:tcPr>
            <w:tcW w:w="710" w:type="dxa"/>
            <w:vMerge w:val="restart"/>
          </w:tcPr>
          <w:p w:rsidR="006F2842" w:rsidRDefault="006F2842" w:rsidP="006F2842">
            <w:pPr>
              <w:pStyle w:val="ConsPlusNormal"/>
            </w:pPr>
          </w:p>
        </w:tc>
        <w:tc>
          <w:tcPr>
            <w:tcW w:w="797" w:type="dxa"/>
          </w:tcPr>
          <w:p w:rsidR="006F2842" w:rsidRDefault="006F2842" w:rsidP="006F2842">
            <w:pPr>
              <w:pStyle w:val="ConsPlusNormal"/>
            </w:pPr>
          </w:p>
        </w:tc>
        <w:tc>
          <w:tcPr>
            <w:tcW w:w="931" w:type="dxa"/>
          </w:tcPr>
          <w:p w:rsidR="006F2842" w:rsidRDefault="006F2842" w:rsidP="006F2842">
            <w:pPr>
              <w:pStyle w:val="ConsPlusNormal"/>
            </w:pPr>
          </w:p>
        </w:tc>
        <w:tc>
          <w:tcPr>
            <w:tcW w:w="794" w:type="dxa"/>
          </w:tcPr>
          <w:p w:rsidR="006F2842" w:rsidRDefault="006F2842" w:rsidP="006F2842">
            <w:pPr>
              <w:pStyle w:val="ConsPlusNormal"/>
            </w:pPr>
          </w:p>
        </w:tc>
        <w:tc>
          <w:tcPr>
            <w:tcW w:w="715"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794" w:type="dxa"/>
          </w:tcPr>
          <w:p w:rsidR="006F2842" w:rsidRDefault="006F2842" w:rsidP="006F2842">
            <w:pPr>
              <w:pStyle w:val="ConsPlusNormal"/>
            </w:pPr>
          </w:p>
        </w:tc>
        <w:tc>
          <w:tcPr>
            <w:tcW w:w="737" w:type="dxa"/>
          </w:tcPr>
          <w:p w:rsidR="006F2842" w:rsidRDefault="006F2842" w:rsidP="006F2842">
            <w:pPr>
              <w:pStyle w:val="ConsPlusNormal"/>
            </w:pPr>
          </w:p>
        </w:tc>
        <w:tc>
          <w:tcPr>
            <w:tcW w:w="964"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124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490" w:type="dxa"/>
            <w:vMerge/>
          </w:tcPr>
          <w:p w:rsidR="006F2842" w:rsidRDefault="006F2842" w:rsidP="006F2842"/>
        </w:tc>
        <w:tc>
          <w:tcPr>
            <w:tcW w:w="634" w:type="dxa"/>
            <w:vMerge/>
          </w:tcPr>
          <w:p w:rsidR="006F2842" w:rsidRDefault="006F2842" w:rsidP="006F2842"/>
        </w:tc>
        <w:tc>
          <w:tcPr>
            <w:tcW w:w="754" w:type="dxa"/>
            <w:vMerge/>
          </w:tcPr>
          <w:p w:rsidR="006F2842" w:rsidRDefault="006F2842" w:rsidP="006F2842"/>
        </w:tc>
        <w:tc>
          <w:tcPr>
            <w:tcW w:w="662" w:type="dxa"/>
            <w:vMerge/>
          </w:tcPr>
          <w:p w:rsidR="006F2842" w:rsidRDefault="006F2842" w:rsidP="006F2842"/>
        </w:tc>
        <w:tc>
          <w:tcPr>
            <w:tcW w:w="680" w:type="dxa"/>
            <w:vMerge/>
          </w:tcPr>
          <w:p w:rsidR="006F2842" w:rsidRDefault="006F2842" w:rsidP="006F2842"/>
        </w:tc>
        <w:tc>
          <w:tcPr>
            <w:tcW w:w="710" w:type="dxa"/>
            <w:vMerge/>
          </w:tcPr>
          <w:p w:rsidR="006F2842" w:rsidRDefault="006F2842" w:rsidP="006F2842"/>
        </w:tc>
        <w:tc>
          <w:tcPr>
            <w:tcW w:w="710" w:type="dxa"/>
            <w:vMerge/>
          </w:tcPr>
          <w:p w:rsidR="006F2842" w:rsidRDefault="006F2842" w:rsidP="006F2842"/>
        </w:tc>
        <w:tc>
          <w:tcPr>
            <w:tcW w:w="797" w:type="dxa"/>
          </w:tcPr>
          <w:p w:rsidR="006F2842" w:rsidRDefault="006F2842" w:rsidP="006F2842">
            <w:pPr>
              <w:pStyle w:val="ConsPlusNormal"/>
            </w:pPr>
          </w:p>
        </w:tc>
        <w:tc>
          <w:tcPr>
            <w:tcW w:w="931" w:type="dxa"/>
          </w:tcPr>
          <w:p w:rsidR="006F2842" w:rsidRDefault="006F2842" w:rsidP="006F2842">
            <w:pPr>
              <w:pStyle w:val="ConsPlusNormal"/>
            </w:pPr>
          </w:p>
        </w:tc>
        <w:tc>
          <w:tcPr>
            <w:tcW w:w="794" w:type="dxa"/>
          </w:tcPr>
          <w:p w:rsidR="006F2842" w:rsidRDefault="006F2842" w:rsidP="006F2842">
            <w:pPr>
              <w:pStyle w:val="ConsPlusNormal"/>
            </w:pPr>
          </w:p>
        </w:tc>
        <w:tc>
          <w:tcPr>
            <w:tcW w:w="715"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794" w:type="dxa"/>
          </w:tcPr>
          <w:p w:rsidR="006F2842" w:rsidRDefault="006F2842" w:rsidP="006F2842">
            <w:pPr>
              <w:pStyle w:val="ConsPlusNormal"/>
            </w:pPr>
          </w:p>
        </w:tc>
        <w:tc>
          <w:tcPr>
            <w:tcW w:w="737" w:type="dxa"/>
          </w:tcPr>
          <w:p w:rsidR="006F2842" w:rsidRDefault="006F2842" w:rsidP="006F2842">
            <w:pPr>
              <w:pStyle w:val="ConsPlusNormal"/>
            </w:pPr>
          </w:p>
        </w:tc>
        <w:tc>
          <w:tcPr>
            <w:tcW w:w="964"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124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490" w:type="dxa"/>
            <w:vMerge/>
          </w:tcPr>
          <w:p w:rsidR="006F2842" w:rsidRDefault="006F2842" w:rsidP="006F2842"/>
        </w:tc>
        <w:tc>
          <w:tcPr>
            <w:tcW w:w="634" w:type="dxa"/>
            <w:vMerge/>
          </w:tcPr>
          <w:p w:rsidR="006F2842" w:rsidRDefault="006F2842" w:rsidP="006F2842"/>
        </w:tc>
        <w:tc>
          <w:tcPr>
            <w:tcW w:w="754" w:type="dxa"/>
            <w:vMerge/>
          </w:tcPr>
          <w:p w:rsidR="006F2842" w:rsidRDefault="006F2842" w:rsidP="006F2842"/>
        </w:tc>
        <w:tc>
          <w:tcPr>
            <w:tcW w:w="662" w:type="dxa"/>
            <w:vMerge/>
          </w:tcPr>
          <w:p w:rsidR="006F2842" w:rsidRDefault="006F2842" w:rsidP="006F2842"/>
        </w:tc>
        <w:tc>
          <w:tcPr>
            <w:tcW w:w="680" w:type="dxa"/>
            <w:vMerge/>
          </w:tcPr>
          <w:p w:rsidR="006F2842" w:rsidRDefault="006F2842" w:rsidP="006F2842"/>
        </w:tc>
        <w:tc>
          <w:tcPr>
            <w:tcW w:w="710" w:type="dxa"/>
            <w:vMerge/>
          </w:tcPr>
          <w:p w:rsidR="006F2842" w:rsidRDefault="006F2842" w:rsidP="006F2842"/>
        </w:tc>
        <w:tc>
          <w:tcPr>
            <w:tcW w:w="710" w:type="dxa"/>
            <w:vMerge/>
          </w:tcPr>
          <w:p w:rsidR="006F2842" w:rsidRDefault="006F2842" w:rsidP="006F2842"/>
        </w:tc>
        <w:tc>
          <w:tcPr>
            <w:tcW w:w="797" w:type="dxa"/>
          </w:tcPr>
          <w:p w:rsidR="006F2842" w:rsidRDefault="006F2842" w:rsidP="006F2842">
            <w:pPr>
              <w:pStyle w:val="ConsPlusNormal"/>
            </w:pPr>
          </w:p>
        </w:tc>
        <w:tc>
          <w:tcPr>
            <w:tcW w:w="931" w:type="dxa"/>
          </w:tcPr>
          <w:p w:rsidR="006F2842" w:rsidRDefault="006F2842" w:rsidP="006F2842">
            <w:pPr>
              <w:pStyle w:val="ConsPlusNormal"/>
            </w:pPr>
          </w:p>
        </w:tc>
        <w:tc>
          <w:tcPr>
            <w:tcW w:w="794" w:type="dxa"/>
          </w:tcPr>
          <w:p w:rsidR="006F2842" w:rsidRDefault="006F2842" w:rsidP="006F2842">
            <w:pPr>
              <w:pStyle w:val="ConsPlusNormal"/>
            </w:pPr>
          </w:p>
        </w:tc>
        <w:tc>
          <w:tcPr>
            <w:tcW w:w="715"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794" w:type="dxa"/>
          </w:tcPr>
          <w:p w:rsidR="006F2842" w:rsidRDefault="006F2842" w:rsidP="006F2842">
            <w:pPr>
              <w:pStyle w:val="ConsPlusNormal"/>
            </w:pPr>
          </w:p>
        </w:tc>
        <w:tc>
          <w:tcPr>
            <w:tcW w:w="737" w:type="dxa"/>
          </w:tcPr>
          <w:p w:rsidR="006F2842" w:rsidRDefault="006F2842" w:rsidP="006F2842">
            <w:pPr>
              <w:pStyle w:val="ConsPlusNormal"/>
            </w:pPr>
          </w:p>
        </w:tc>
        <w:tc>
          <w:tcPr>
            <w:tcW w:w="964"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1247" w:type="dxa"/>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490" w:type="dxa"/>
            <w:vMerge/>
          </w:tcPr>
          <w:p w:rsidR="006F2842" w:rsidRDefault="006F2842" w:rsidP="006F2842"/>
        </w:tc>
        <w:tc>
          <w:tcPr>
            <w:tcW w:w="634" w:type="dxa"/>
            <w:vMerge/>
          </w:tcPr>
          <w:p w:rsidR="006F2842" w:rsidRDefault="006F2842" w:rsidP="006F2842"/>
        </w:tc>
        <w:tc>
          <w:tcPr>
            <w:tcW w:w="754" w:type="dxa"/>
            <w:vMerge/>
          </w:tcPr>
          <w:p w:rsidR="006F2842" w:rsidRDefault="006F2842" w:rsidP="006F2842"/>
        </w:tc>
        <w:tc>
          <w:tcPr>
            <w:tcW w:w="662" w:type="dxa"/>
            <w:vMerge/>
          </w:tcPr>
          <w:p w:rsidR="006F2842" w:rsidRDefault="006F2842" w:rsidP="006F2842"/>
        </w:tc>
        <w:tc>
          <w:tcPr>
            <w:tcW w:w="680" w:type="dxa"/>
            <w:vMerge/>
          </w:tcPr>
          <w:p w:rsidR="006F2842" w:rsidRDefault="006F2842" w:rsidP="006F2842"/>
        </w:tc>
        <w:tc>
          <w:tcPr>
            <w:tcW w:w="710" w:type="dxa"/>
            <w:vMerge/>
          </w:tcPr>
          <w:p w:rsidR="006F2842" w:rsidRDefault="006F2842" w:rsidP="006F2842"/>
        </w:tc>
        <w:tc>
          <w:tcPr>
            <w:tcW w:w="710" w:type="dxa"/>
            <w:vMerge/>
          </w:tcPr>
          <w:p w:rsidR="006F2842" w:rsidRDefault="006F2842" w:rsidP="006F2842"/>
        </w:tc>
        <w:tc>
          <w:tcPr>
            <w:tcW w:w="797" w:type="dxa"/>
          </w:tcPr>
          <w:p w:rsidR="006F2842" w:rsidRDefault="006F2842" w:rsidP="006F2842">
            <w:pPr>
              <w:pStyle w:val="ConsPlusNormal"/>
            </w:pPr>
          </w:p>
        </w:tc>
        <w:tc>
          <w:tcPr>
            <w:tcW w:w="931" w:type="dxa"/>
          </w:tcPr>
          <w:p w:rsidR="006F2842" w:rsidRDefault="006F2842" w:rsidP="006F2842">
            <w:pPr>
              <w:pStyle w:val="ConsPlusNormal"/>
            </w:pPr>
          </w:p>
        </w:tc>
        <w:tc>
          <w:tcPr>
            <w:tcW w:w="794" w:type="dxa"/>
          </w:tcPr>
          <w:p w:rsidR="006F2842" w:rsidRDefault="006F2842" w:rsidP="006F2842">
            <w:pPr>
              <w:pStyle w:val="ConsPlusNormal"/>
            </w:pPr>
          </w:p>
        </w:tc>
        <w:tc>
          <w:tcPr>
            <w:tcW w:w="715"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794" w:type="dxa"/>
          </w:tcPr>
          <w:p w:rsidR="006F2842" w:rsidRDefault="006F2842" w:rsidP="006F2842">
            <w:pPr>
              <w:pStyle w:val="ConsPlusNormal"/>
            </w:pPr>
          </w:p>
        </w:tc>
        <w:tc>
          <w:tcPr>
            <w:tcW w:w="737" w:type="dxa"/>
          </w:tcPr>
          <w:p w:rsidR="006F2842" w:rsidRDefault="006F2842" w:rsidP="006F2842">
            <w:pPr>
              <w:pStyle w:val="ConsPlusNormal"/>
            </w:pPr>
          </w:p>
        </w:tc>
        <w:tc>
          <w:tcPr>
            <w:tcW w:w="964" w:type="dxa"/>
          </w:tcPr>
          <w:p w:rsidR="006F2842" w:rsidRDefault="006F2842" w:rsidP="006F2842">
            <w:pPr>
              <w:pStyle w:val="ConsPlusNormal"/>
            </w:pPr>
          </w:p>
        </w:tc>
        <w:tc>
          <w:tcPr>
            <w:tcW w:w="850" w:type="dxa"/>
          </w:tcPr>
          <w:p w:rsidR="006F2842" w:rsidRDefault="006F2842" w:rsidP="006F2842">
            <w:pPr>
              <w:pStyle w:val="ConsPlusNormal"/>
            </w:pPr>
          </w:p>
        </w:tc>
        <w:tc>
          <w:tcPr>
            <w:tcW w:w="624" w:type="dxa"/>
          </w:tcPr>
          <w:p w:rsidR="006F2842" w:rsidRDefault="006F2842" w:rsidP="006F2842">
            <w:pPr>
              <w:pStyle w:val="ConsPlusNormal"/>
            </w:pPr>
          </w:p>
        </w:tc>
        <w:tc>
          <w:tcPr>
            <w:tcW w:w="1247" w:type="dxa"/>
          </w:tcPr>
          <w:p w:rsidR="006F2842" w:rsidRDefault="006F2842" w:rsidP="006F2842">
            <w:pPr>
              <w:pStyle w:val="ConsPlusNormal"/>
            </w:pPr>
          </w:p>
        </w:tc>
      </w:tr>
      <w:tr w:rsidR="006F2842" w:rsidTr="006F2842">
        <w:tblPrEx>
          <w:tblBorders>
            <w:right w:val="single" w:sz="4" w:space="0" w:color="auto"/>
          </w:tblBorders>
        </w:tblPrEx>
        <w:tc>
          <w:tcPr>
            <w:tcW w:w="2540" w:type="dxa"/>
            <w:gridSpan w:val="4"/>
            <w:tcBorders>
              <w:left w:val="nil"/>
            </w:tcBorders>
          </w:tcPr>
          <w:p w:rsidR="006F2842" w:rsidRDefault="006F2842" w:rsidP="006F2842">
            <w:pPr>
              <w:pStyle w:val="ConsPlusNormal"/>
              <w:jc w:val="right"/>
            </w:pPr>
            <w:r>
              <w:t>Итого по коду бюджетной классификации</w:t>
            </w:r>
          </w:p>
        </w:tc>
        <w:tc>
          <w:tcPr>
            <w:tcW w:w="680" w:type="dxa"/>
            <w:vAlign w:val="center"/>
          </w:tcPr>
          <w:p w:rsidR="006F2842" w:rsidRDefault="006F2842" w:rsidP="006F2842">
            <w:pPr>
              <w:pStyle w:val="ConsPlusNormal"/>
              <w:jc w:val="center"/>
            </w:pPr>
          </w:p>
        </w:tc>
        <w:tc>
          <w:tcPr>
            <w:tcW w:w="710" w:type="dxa"/>
            <w:vAlign w:val="center"/>
          </w:tcPr>
          <w:p w:rsidR="006F2842" w:rsidRDefault="006F2842" w:rsidP="006F2842">
            <w:pPr>
              <w:pStyle w:val="ConsPlusNormal"/>
              <w:jc w:val="center"/>
            </w:pPr>
          </w:p>
        </w:tc>
        <w:tc>
          <w:tcPr>
            <w:tcW w:w="710" w:type="dxa"/>
            <w:vAlign w:val="center"/>
          </w:tcPr>
          <w:p w:rsidR="006F2842" w:rsidRDefault="006F2842" w:rsidP="006F2842">
            <w:pPr>
              <w:pStyle w:val="ConsPlusNormal"/>
              <w:jc w:val="center"/>
            </w:pPr>
          </w:p>
        </w:tc>
        <w:tc>
          <w:tcPr>
            <w:tcW w:w="797" w:type="dxa"/>
            <w:vAlign w:val="center"/>
          </w:tcPr>
          <w:p w:rsidR="006F2842" w:rsidRDefault="006F2842" w:rsidP="006F2842">
            <w:pPr>
              <w:pStyle w:val="ConsPlusNormal"/>
              <w:jc w:val="center"/>
            </w:pPr>
            <w:proofErr w:type="spellStart"/>
            <w:r>
              <w:t>x</w:t>
            </w:r>
            <w:proofErr w:type="spellEnd"/>
          </w:p>
        </w:tc>
        <w:tc>
          <w:tcPr>
            <w:tcW w:w="931" w:type="dxa"/>
            <w:vAlign w:val="center"/>
          </w:tcPr>
          <w:p w:rsidR="006F2842" w:rsidRDefault="006F2842" w:rsidP="006F2842">
            <w:pPr>
              <w:pStyle w:val="ConsPlusNormal"/>
              <w:jc w:val="center"/>
            </w:pPr>
            <w:proofErr w:type="spellStart"/>
            <w:r>
              <w:t>x</w:t>
            </w:r>
            <w:proofErr w:type="spellEnd"/>
          </w:p>
        </w:tc>
        <w:tc>
          <w:tcPr>
            <w:tcW w:w="794" w:type="dxa"/>
            <w:vAlign w:val="center"/>
          </w:tcPr>
          <w:p w:rsidR="006F2842" w:rsidRDefault="006F2842" w:rsidP="006F2842">
            <w:pPr>
              <w:pStyle w:val="ConsPlusNormal"/>
              <w:jc w:val="center"/>
            </w:pPr>
            <w:proofErr w:type="spellStart"/>
            <w:r>
              <w:t>x</w:t>
            </w:r>
            <w:proofErr w:type="spellEnd"/>
          </w:p>
        </w:tc>
        <w:tc>
          <w:tcPr>
            <w:tcW w:w="715" w:type="dxa"/>
            <w:vAlign w:val="center"/>
          </w:tcPr>
          <w:p w:rsidR="006F2842" w:rsidRDefault="006F2842" w:rsidP="006F2842">
            <w:pPr>
              <w:pStyle w:val="ConsPlusNormal"/>
              <w:jc w:val="center"/>
            </w:pPr>
            <w:proofErr w:type="spellStart"/>
            <w:r>
              <w:t>x</w:t>
            </w:r>
            <w:proofErr w:type="spellEnd"/>
          </w:p>
        </w:tc>
        <w:tc>
          <w:tcPr>
            <w:tcW w:w="850" w:type="dxa"/>
            <w:vAlign w:val="center"/>
          </w:tcPr>
          <w:p w:rsidR="006F2842" w:rsidRDefault="006F2842" w:rsidP="006F2842">
            <w:pPr>
              <w:pStyle w:val="ConsPlusNormal"/>
              <w:jc w:val="center"/>
            </w:pPr>
          </w:p>
        </w:tc>
        <w:tc>
          <w:tcPr>
            <w:tcW w:w="624" w:type="dxa"/>
            <w:vAlign w:val="center"/>
          </w:tcPr>
          <w:p w:rsidR="006F2842" w:rsidRDefault="006F2842" w:rsidP="006F2842">
            <w:pPr>
              <w:pStyle w:val="ConsPlusNormal"/>
              <w:jc w:val="center"/>
            </w:pPr>
          </w:p>
        </w:tc>
        <w:tc>
          <w:tcPr>
            <w:tcW w:w="794" w:type="dxa"/>
            <w:vAlign w:val="center"/>
          </w:tcPr>
          <w:p w:rsidR="006F2842" w:rsidRDefault="006F2842" w:rsidP="006F2842">
            <w:pPr>
              <w:pStyle w:val="ConsPlusNormal"/>
              <w:jc w:val="center"/>
            </w:pPr>
          </w:p>
        </w:tc>
        <w:tc>
          <w:tcPr>
            <w:tcW w:w="737" w:type="dxa"/>
            <w:vAlign w:val="center"/>
          </w:tcPr>
          <w:p w:rsidR="006F2842" w:rsidRDefault="006F2842" w:rsidP="006F2842">
            <w:pPr>
              <w:pStyle w:val="ConsPlusNormal"/>
              <w:jc w:val="center"/>
            </w:pPr>
          </w:p>
        </w:tc>
        <w:tc>
          <w:tcPr>
            <w:tcW w:w="964" w:type="dxa"/>
            <w:vAlign w:val="center"/>
          </w:tcPr>
          <w:p w:rsidR="006F2842" w:rsidRDefault="006F2842" w:rsidP="006F2842">
            <w:pPr>
              <w:pStyle w:val="ConsPlusNormal"/>
              <w:jc w:val="center"/>
            </w:pPr>
          </w:p>
        </w:tc>
        <w:tc>
          <w:tcPr>
            <w:tcW w:w="850" w:type="dxa"/>
            <w:vAlign w:val="center"/>
          </w:tcPr>
          <w:p w:rsidR="006F2842" w:rsidRDefault="006F2842" w:rsidP="006F2842">
            <w:pPr>
              <w:pStyle w:val="ConsPlusNormal"/>
              <w:jc w:val="center"/>
            </w:pPr>
          </w:p>
        </w:tc>
        <w:tc>
          <w:tcPr>
            <w:tcW w:w="624" w:type="dxa"/>
            <w:vAlign w:val="center"/>
          </w:tcPr>
          <w:p w:rsidR="006F2842" w:rsidRDefault="006F2842" w:rsidP="006F2842">
            <w:pPr>
              <w:pStyle w:val="ConsPlusNormal"/>
              <w:jc w:val="center"/>
            </w:pPr>
          </w:p>
        </w:tc>
        <w:tc>
          <w:tcPr>
            <w:tcW w:w="1247" w:type="dxa"/>
            <w:vAlign w:val="center"/>
          </w:tcPr>
          <w:p w:rsidR="006F2842" w:rsidRDefault="006F2842" w:rsidP="006F2842">
            <w:pPr>
              <w:pStyle w:val="ConsPlusNormal"/>
              <w:jc w:val="center"/>
            </w:pPr>
          </w:p>
        </w:tc>
      </w:tr>
      <w:tr w:rsidR="006F2842" w:rsidTr="006F2842">
        <w:tblPrEx>
          <w:tblBorders>
            <w:right w:val="single" w:sz="4" w:space="0" w:color="auto"/>
          </w:tblBorders>
        </w:tblPrEx>
        <w:tc>
          <w:tcPr>
            <w:tcW w:w="2540" w:type="dxa"/>
            <w:gridSpan w:val="4"/>
            <w:tcBorders>
              <w:left w:val="nil"/>
              <w:bottom w:val="nil"/>
            </w:tcBorders>
          </w:tcPr>
          <w:p w:rsidR="006F2842" w:rsidRDefault="006F2842" w:rsidP="006F2842">
            <w:pPr>
              <w:pStyle w:val="ConsPlusNormal"/>
              <w:jc w:val="right"/>
            </w:pPr>
            <w:r>
              <w:t>Всего</w:t>
            </w:r>
          </w:p>
        </w:tc>
        <w:tc>
          <w:tcPr>
            <w:tcW w:w="680" w:type="dxa"/>
            <w:vAlign w:val="center"/>
          </w:tcPr>
          <w:p w:rsidR="006F2842" w:rsidRDefault="006F2842" w:rsidP="006F2842">
            <w:pPr>
              <w:pStyle w:val="ConsPlusNormal"/>
              <w:jc w:val="center"/>
            </w:pPr>
          </w:p>
        </w:tc>
        <w:tc>
          <w:tcPr>
            <w:tcW w:w="710" w:type="dxa"/>
            <w:vAlign w:val="center"/>
          </w:tcPr>
          <w:p w:rsidR="006F2842" w:rsidRDefault="006F2842" w:rsidP="006F2842">
            <w:pPr>
              <w:pStyle w:val="ConsPlusNormal"/>
              <w:jc w:val="center"/>
            </w:pPr>
          </w:p>
        </w:tc>
        <w:tc>
          <w:tcPr>
            <w:tcW w:w="710" w:type="dxa"/>
            <w:vAlign w:val="center"/>
          </w:tcPr>
          <w:p w:rsidR="006F2842" w:rsidRDefault="006F2842" w:rsidP="006F2842">
            <w:pPr>
              <w:pStyle w:val="ConsPlusNormal"/>
              <w:jc w:val="center"/>
            </w:pPr>
          </w:p>
        </w:tc>
        <w:tc>
          <w:tcPr>
            <w:tcW w:w="797" w:type="dxa"/>
            <w:vAlign w:val="center"/>
          </w:tcPr>
          <w:p w:rsidR="006F2842" w:rsidRDefault="006F2842" w:rsidP="006F2842">
            <w:pPr>
              <w:pStyle w:val="ConsPlusNormal"/>
              <w:jc w:val="center"/>
            </w:pPr>
            <w:proofErr w:type="spellStart"/>
            <w:r>
              <w:t>x</w:t>
            </w:r>
            <w:proofErr w:type="spellEnd"/>
          </w:p>
        </w:tc>
        <w:tc>
          <w:tcPr>
            <w:tcW w:w="931" w:type="dxa"/>
            <w:vAlign w:val="center"/>
          </w:tcPr>
          <w:p w:rsidR="006F2842" w:rsidRDefault="006F2842" w:rsidP="006F2842">
            <w:pPr>
              <w:pStyle w:val="ConsPlusNormal"/>
              <w:jc w:val="center"/>
            </w:pPr>
            <w:proofErr w:type="spellStart"/>
            <w:r>
              <w:t>x</w:t>
            </w:r>
            <w:proofErr w:type="spellEnd"/>
          </w:p>
        </w:tc>
        <w:tc>
          <w:tcPr>
            <w:tcW w:w="794" w:type="dxa"/>
            <w:vAlign w:val="center"/>
          </w:tcPr>
          <w:p w:rsidR="006F2842" w:rsidRDefault="006F2842" w:rsidP="006F2842">
            <w:pPr>
              <w:pStyle w:val="ConsPlusNormal"/>
              <w:jc w:val="center"/>
            </w:pPr>
            <w:proofErr w:type="spellStart"/>
            <w:r>
              <w:t>x</w:t>
            </w:r>
            <w:proofErr w:type="spellEnd"/>
          </w:p>
        </w:tc>
        <w:tc>
          <w:tcPr>
            <w:tcW w:w="715" w:type="dxa"/>
            <w:vAlign w:val="center"/>
          </w:tcPr>
          <w:p w:rsidR="006F2842" w:rsidRDefault="006F2842" w:rsidP="006F2842">
            <w:pPr>
              <w:pStyle w:val="ConsPlusNormal"/>
              <w:jc w:val="center"/>
            </w:pPr>
            <w:proofErr w:type="spellStart"/>
            <w:r>
              <w:t>x</w:t>
            </w:r>
            <w:proofErr w:type="spellEnd"/>
          </w:p>
        </w:tc>
        <w:tc>
          <w:tcPr>
            <w:tcW w:w="850" w:type="dxa"/>
            <w:vAlign w:val="center"/>
          </w:tcPr>
          <w:p w:rsidR="006F2842" w:rsidRDefault="006F2842" w:rsidP="006F2842">
            <w:pPr>
              <w:pStyle w:val="ConsPlusNormal"/>
              <w:jc w:val="center"/>
            </w:pPr>
          </w:p>
        </w:tc>
        <w:tc>
          <w:tcPr>
            <w:tcW w:w="624" w:type="dxa"/>
            <w:vAlign w:val="center"/>
          </w:tcPr>
          <w:p w:rsidR="006F2842" w:rsidRDefault="006F2842" w:rsidP="006F2842">
            <w:pPr>
              <w:pStyle w:val="ConsPlusNormal"/>
              <w:jc w:val="center"/>
            </w:pPr>
          </w:p>
        </w:tc>
        <w:tc>
          <w:tcPr>
            <w:tcW w:w="794" w:type="dxa"/>
            <w:vAlign w:val="center"/>
          </w:tcPr>
          <w:p w:rsidR="006F2842" w:rsidRDefault="006F2842" w:rsidP="006F2842">
            <w:pPr>
              <w:pStyle w:val="ConsPlusNormal"/>
              <w:jc w:val="center"/>
            </w:pPr>
          </w:p>
        </w:tc>
        <w:tc>
          <w:tcPr>
            <w:tcW w:w="737" w:type="dxa"/>
            <w:vAlign w:val="center"/>
          </w:tcPr>
          <w:p w:rsidR="006F2842" w:rsidRDefault="006F2842" w:rsidP="006F2842">
            <w:pPr>
              <w:pStyle w:val="ConsPlusNormal"/>
              <w:jc w:val="center"/>
            </w:pPr>
          </w:p>
        </w:tc>
        <w:tc>
          <w:tcPr>
            <w:tcW w:w="964" w:type="dxa"/>
            <w:vAlign w:val="center"/>
          </w:tcPr>
          <w:p w:rsidR="006F2842" w:rsidRDefault="006F2842" w:rsidP="006F2842">
            <w:pPr>
              <w:pStyle w:val="ConsPlusNormal"/>
              <w:jc w:val="center"/>
            </w:pPr>
          </w:p>
        </w:tc>
        <w:tc>
          <w:tcPr>
            <w:tcW w:w="850" w:type="dxa"/>
            <w:vAlign w:val="center"/>
          </w:tcPr>
          <w:p w:rsidR="006F2842" w:rsidRDefault="006F2842" w:rsidP="006F2842">
            <w:pPr>
              <w:pStyle w:val="ConsPlusNormal"/>
              <w:jc w:val="center"/>
            </w:pPr>
          </w:p>
        </w:tc>
        <w:tc>
          <w:tcPr>
            <w:tcW w:w="624" w:type="dxa"/>
            <w:vAlign w:val="center"/>
          </w:tcPr>
          <w:p w:rsidR="006F2842" w:rsidRDefault="006F2842" w:rsidP="006F2842">
            <w:pPr>
              <w:pStyle w:val="ConsPlusNormal"/>
              <w:jc w:val="center"/>
            </w:pPr>
          </w:p>
        </w:tc>
        <w:tc>
          <w:tcPr>
            <w:tcW w:w="1247" w:type="dxa"/>
            <w:vAlign w:val="center"/>
          </w:tcPr>
          <w:p w:rsidR="006F2842" w:rsidRDefault="006F2842" w:rsidP="006F2842">
            <w:pPr>
              <w:pStyle w:val="ConsPlusNormal"/>
              <w:jc w:val="center"/>
            </w:pPr>
          </w:p>
        </w:tc>
      </w:tr>
    </w:tbl>
    <w:p w:rsidR="006F2842" w:rsidRDefault="006F2842" w:rsidP="006F2842">
      <w:pPr>
        <w:pStyle w:val="ConsPlusNormal"/>
        <w:ind w:firstLine="540"/>
        <w:jc w:val="both"/>
      </w:pPr>
    </w:p>
    <w:p w:rsidR="006F2842" w:rsidRDefault="006F2842" w:rsidP="006F2842">
      <w:pPr>
        <w:pStyle w:val="ConsPlusNonformat"/>
        <w:jc w:val="both"/>
      </w:pPr>
      <w:r>
        <w:t>Ответственный</w:t>
      </w:r>
    </w:p>
    <w:p w:rsidR="006F2842" w:rsidRDefault="006F2842" w:rsidP="006F2842">
      <w:pPr>
        <w:pStyle w:val="ConsPlusNonformat"/>
        <w:jc w:val="both"/>
      </w:pPr>
      <w:r>
        <w:t>исполнитель   ________________  _________  _____________________  _________</w:t>
      </w:r>
    </w:p>
    <w:p w:rsidR="006F2842" w:rsidRDefault="006F2842" w:rsidP="006F2842">
      <w:pPr>
        <w:pStyle w:val="ConsPlusNonformat"/>
        <w:jc w:val="both"/>
      </w:pPr>
      <w:r>
        <w:t xml:space="preserve">                 (должность)    (подпись)  (расшифровка подписи)  (телефон)</w:t>
      </w:r>
    </w:p>
    <w:p w:rsidR="006F2842" w:rsidRDefault="006F2842" w:rsidP="006F2842">
      <w:pPr>
        <w:pStyle w:val="ConsPlusNonformat"/>
        <w:jc w:val="both"/>
      </w:pPr>
    </w:p>
    <w:p w:rsidR="006F2842" w:rsidRDefault="006F2842" w:rsidP="006F2842">
      <w:pPr>
        <w:pStyle w:val="ConsPlusNonformat"/>
        <w:jc w:val="both"/>
      </w:pPr>
      <w:r>
        <w:lastRenderedPageBreak/>
        <w:t>"__" ________ 20__ г.</w:t>
      </w:r>
    </w:p>
    <w:p w:rsidR="006F2842" w:rsidRDefault="006F2842" w:rsidP="006F2842">
      <w:pPr>
        <w:pStyle w:val="ConsPlusNonformat"/>
        <w:jc w:val="both"/>
      </w:pPr>
    </w:p>
    <w:p w:rsidR="006F2842" w:rsidRDefault="006F2842" w:rsidP="006F2842">
      <w:pPr>
        <w:pStyle w:val="ConsPlusNonformat"/>
        <w:jc w:val="both"/>
      </w:pPr>
      <w:r>
        <w:t xml:space="preserve">                                                         Номер страницы ___</w:t>
      </w:r>
    </w:p>
    <w:p w:rsidR="006F2842" w:rsidRDefault="006F2842" w:rsidP="006F2842">
      <w:pPr>
        <w:pStyle w:val="ConsPlusNonformat"/>
        <w:jc w:val="both"/>
      </w:pPr>
      <w:r>
        <w:t xml:space="preserve">                                                          Всего страниц ___</w:t>
      </w: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Pr>
        <w:pStyle w:val="ConsPlusNormal"/>
        <w:ind w:firstLine="540"/>
        <w:jc w:val="both"/>
      </w:pPr>
    </w:p>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DD5620" w:rsidRDefault="00DD5620" w:rsidP="006F2842"/>
    <w:p w:rsidR="00DD5620" w:rsidRDefault="00DD5620" w:rsidP="006F2842"/>
    <w:p w:rsidR="006F2842" w:rsidRPr="00C67817" w:rsidRDefault="006F2842" w:rsidP="006F284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6</w:t>
      </w:r>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spacing w:after="1"/>
      </w:pPr>
    </w:p>
    <w:p w:rsidR="006F2842" w:rsidRDefault="006F2842" w:rsidP="006F2842">
      <w:pPr>
        <w:pStyle w:val="ConsPlusNormal"/>
        <w:ind w:firstLine="540"/>
        <w:jc w:val="both"/>
      </w:pPr>
    </w:p>
    <w:p w:rsidR="006F2842" w:rsidRDefault="006F2842" w:rsidP="006F2842">
      <w:pPr>
        <w:pStyle w:val="ConsPlusNonformat"/>
        <w:jc w:val="both"/>
      </w:pPr>
      <w:bookmarkStart w:id="79" w:name="P2622"/>
      <w:bookmarkEnd w:id="79"/>
      <w:r>
        <w:t xml:space="preserve">                                  СПРАВКА</w:t>
      </w:r>
    </w:p>
    <w:p w:rsidR="006F2842" w:rsidRDefault="006F2842" w:rsidP="006F2842">
      <w:pPr>
        <w:pStyle w:val="ConsPlusNonformat"/>
        <w:jc w:val="both"/>
      </w:pPr>
      <w:r>
        <w:t xml:space="preserve">  о неисполненных в отчетном финансовом году бюджетных обязательствах </w:t>
      </w:r>
      <w:proofErr w:type="gramStart"/>
      <w:r>
        <w:t>по</w:t>
      </w:r>
      <w:proofErr w:type="gramEnd"/>
    </w:p>
    <w:p w:rsidR="006F2842" w:rsidRDefault="006F2842" w:rsidP="006F2842">
      <w:pPr>
        <w:pStyle w:val="ConsPlusNonformat"/>
        <w:jc w:val="both"/>
      </w:pPr>
      <w:r>
        <w:t>государственным контрактам на поставку товаров, выполнение работ, оказание</w:t>
      </w:r>
    </w:p>
    <w:p w:rsidR="006F2842" w:rsidRDefault="006F2842" w:rsidP="006F2842">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6F2842" w:rsidRDefault="006F2842" w:rsidP="006F2842">
      <w:pPr>
        <w:pStyle w:val="ConsPlusNonformat"/>
        <w:jc w:val="both"/>
      </w:pPr>
      <w:r>
        <w:t xml:space="preserve">   федерального бюджета бюджету субъекта Российской Федерации субсидий,</w:t>
      </w:r>
    </w:p>
    <w:p w:rsidR="006F2842" w:rsidRDefault="006F2842" w:rsidP="006F2842">
      <w:pPr>
        <w:pStyle w:val="ConsPlusNonformat"/>
        <w:jc w:val="both"/>
      </w:pPr>
      <w:proofErr w:type="gramStart"/>
      <w:r>
        <w:t>субвенций и иных межбюджетных трансфертов, соглашений (нормативных правовых</w:t>
      </w:r>
      <w:proofErr w:type="gramEnd"/>
    </w:p>
    <w:p w:rsidR="006F2842" w:rsidRDefault="006F2842" w:rsidP="006F2842">
      <w:pPr>
        <w:pStyle w:val="ConsPlusNonformat"/>
        <w:jc w:val="both"/>
      </w:pPr>
      <w:r>
        <w:t xml:space="preserve">            актов) о предоставлении субсидии юридическим лицам</w:t>
      </w:r>
    </w:p>
    <w:p w:rsidR="006F2842" w:rsidRDefault="006F2842" w:rsidP="006F28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nil"/>
              <w:left w:val="nil"/>
              <w:bottom w:val="nil"/>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r>
              <w:t>Коды</w:t>
            </w:r>
          </w:p>
        </w:tc>
      </w:tr>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nil"/>
              <w:left w:val="nil"/>
              <w:bottom w:val="nil"/>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52"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0506103</w:t>
            </w:r>
          </w:p>
        </w:tc>
      </w:tr>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nil"/>
              <w:left w:val="nil"/>
              <w:bottom w:val="nil"/>
              <w:right w:val="nil"/>
            </w:tcBorders>
          </w:tcPr>
          <w:p w:rsidR="006F2842" w:rsidRDefault="006F2842" w:rsidP="006F2842">
            <w:pPr>
              <w:pStyle w:val="ConsPlusNormal"/>
              <w:jc w:val="center"/>
            </w:pPr>
            <w:r>
              <w:t>на 1 января 20__ г.</w:t>
            </w:r>
          </w:p>
        </w:tc>
        <w:tc>
          <w:tcPr>
            <w:tcW w:w="1870" w:type="dxa"/>
            <w:tcBorders>
              <w:top w:val="nil"/>
              <w:left w:val="nil"/>
              <w:bottom w:val="nil"/>
              <w:right w:val="single" w:sz="4" w:space="0" w:color="auto"/>
            </w:tcBorders>
          </w:tcPr>
          <w:p w:rsidR="006F2842" w:rsidRDefault="006F2842" w:rsidP="006F2842">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Default="006F2842" w:rsidP="006F2842">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r>
              <w:t>Вид справки</w:t>
            </w:r>
          </w:p>
        </w:tc>
        <w:tc>
          <w:tcPr>
            <w:tcW w:w="3572" w:type="dxa"/>
            <w:tcBorders>
              <w:top w:val="single" w:sz="4" w:space="0" w:color="auto"/>
              <w:left w:val="nil"/>
              <w:bottom w:val="single" w:sz="4" w:space="0" w:color="auto"/>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tcPr>
          <w:p w:rsidR="006F2842" w:rsidRDefault="006F2842" w:rsidP="006F2842">
            <w:pPr>
              <w:pStyle w:val="ConsPlusNormal"/>
              <w:jc w:val="right"/>
            </w:pPr>
          </w:p>
        </w:tc>
        <w:tc>
          <w:tcPr>
            <w:tcW w:w="1241" w:type="dxa"/>
            <w:tcBorders>
              <w:top w:val="single" w:sz="4" w:space="0" w:color="auto"/>
              <w:left w:val="single" w:sz="4" w:space="0" w:color="auto"/>
              <w:bottom w:val="nil"/>
              <w:right w:val="single" w:sz="4" w:space="0" w:color="auto"/>
            </w:tcBorders>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single" w:sz="4" w:space="0" w:color="auto"/>
              <w:left w:val="nil"/>
              <w:bottom w:val="nil"/>
              <w:right w:val="nil"/>
            </w:tcBorders>
          </w:tcPr>
          <w:p w:rsidR="006F2842" w:rsidRDefault="006F2842" w:rsidP="006F2842">
            <w:pPr>
              <w:pStyle w:val="ConsPlusNormal"/>
              <w:jc w:val="center"/>
            </w:pPr>
            <w:r>
              <w:t>(простая, сводная)</w:t>
            </w:r>
          </w:p>
        </w:tc>
        <w:tc>
          <w:tcPr>
            <w:tcW w:w="1870" w:type="dxa"/>
            <w:tcBorders>
              <w:top w:val="nil"/>
              <w:left w:val="nil"/>
              <w:bottom w:val="nil"/>
              <w:right w:val="single" w:sz="4" w:space="0" w:color="auto"/>
            </w:tcBorders>
          </w:tcPr>
          <w:p w:rsidR="006F2842" w:rsidRDefault="006F2842" w:rsidP="006F2842">
            <w:pPr>
              <w:pStyle w:val="ConsPlusNormal"/>
              <w:jc w:val="right"/>
            </w:pPr>
          </w:p>
        </w:tc>
        <w:tc>
          <w:tcPr>
            <w:tcW w:w="1241" w:type="dxa"/>
            <w:tcBorders>
              <w:top w:val="nil"/>
              <w:left w:val="single" w:sz="4" w:space="0" w:color="auto"/>
              <w:bottom w:val="single" w:sz="4" w:space="0" w:color="auto"/>
              <w:right w:val="single" w:sz="4" w:space="0" w:color="auto"/>
            </w:tcBorders>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bookmarkStart w:id="80" w:name="P2654"/>
            <w:bookmarkEnd w:id="80"/>
            <w:r>
              <w:t>Кому:</w:t>
            </w:r>
          </w:p>
          <w:p w:rsidR="006F2842" w:rsidRDefault="006F2842" w:rsidP="006F2842">
            <w:pPr>
              <w:pStyle w:val="ConsPlusNormal"/>
            </w:pPr>
            <w:r>
              <w:lastRenderedPageBreak/>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Default="006F2842" w:rsidP="006F2842">
            <w:pPr>
              <w:pStyle w:val="ConsPlusNormal"/>
              <w:jc w:val="right"/>
            </w:pPr>
            <w:r>
              <w:t xml:space="preserve">по Сводному </w:t>
            </w:r>
            <w:r>
              <w:lastRenderedPageBreak/>
              <w:t>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Default="006F2842" w:rsidP="006F2842">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p>
        </w:tc>
      </w:tr>
      <w:tr w:rsidR="006F2842" w:rsidTr="006F2842">
        <w:tc>
          <w:tcPr>
            <w:tcW w:w="2948" w:type="dxa"/>
            <w:tcBorders>
              <w:top w:val="nil"/>
              <w:left w:val="nil"/>
              <w:bottom w:val="nil"/>
              <w:right w:val="nil"/>
            </w:tcBorders>
          </w:tcPr>
          <w:p w:rsidR="006F2842" w:rsidRDefault="006F2842" w:rsidP="006F2842">
            <w:pPr>
              <w:pStyle w:val="ConsPlusNormal"/>
            </w:pPr>
            <w:r>
              <w:t>Периодичность: годовая</w:t>
            </w:r>
          </w:p>
        </w:tc>
        <w:tc>
          <w:tcPr>
            <w:tcW w:w="3572" w:type="dxa"/>
            <w:tcBorders>
              <w:top w:val="single" w:sz="4" w:space="0" w:color="auto"/>
              <w:left w:val="nil"/>
              <w:bottom w:val="nil"/>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Default="006F2842" w:rsidP="006F2842">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p>
        </w:tc>
      </w:tr>
      <w:tr w:rsidR="006F2842" w:rsidTr="006F2842">
        <w:tc>
          <w:tcPr>
            <w:tcW w:w="6520" w:type="dxa"/>
            <w:gridSpan w:val="2"/>
            <w:tcBorders>
              <w:top w:val="nil"/>
              <w:left w:val="nil"/>
              <w:bottom w:val="nil"/>
              <w:right w:val="nil"/>
            </w:tcBorders>
          </w:tcPr>
          <w:p w:rsidR="006F2842" w:rsidRDefault="006F2842" w:rsidP="006F2842">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3"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Default="006F2842" w:rsidP="006F2842">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6F2842" w:rsidTr="006F2842">
        <w:tc>
          <w:tcPr>
            <w:tcW w:w="3197" w:type="dxa"/>
            <w:gridSpan w:val="4"/>
            <w:tcBorders>
              <w:left w:val="nil"/>
            </w:tcBorders>
          </w:tcPr>
          <w:p w:rsidR="006F2842" w:rsidRDefault="006F2842" w:rsidP="006F2842">
            <w:pPr>
              <w:pStyle w:val="ConsPlusNormal"/>
              <w:jc w:val="center"/>
            </w:pPr>
            <w:bookmarkStart w:id="81" w:name="P2671"/>
            <w:bookmarkEnd w:id="81"/>
            <w:r>
              <w:t>Код по БК</w:t>
            </w:r>
          </w:p>
        </w:tc>
        <w:tc>
          <w:tcPr>
            <w:tcW w:w="1272" w:type="dxa"/>
            <w:vMerge w:val="restart"/>
          </w:tcPr>
          <w:p w:rsidR="006F2842" w:rsidRDefault="006F2842" w:rsidP="006F2842">
            <w:pPr>
              <w:pStyle w:val="ConsPlusNormal"/>
              <w:jc w:val="center"/>
            </w:pPr>
            <w:r>
              <w:t>Код объекта ФАИП (мероприятия по информатизации)</w:t>
            </w:r>
          </w:p>
        </w:tc>
        <w:tc>
          <w:tcPr>
            <w:tcW w:w="2093" w:type="dxa"/>
            <w:gridSpan w:val="2"/>
          </w:tcPr>
          <w:p w:rsidR="006F2842" w:rsidRDefault="006F2842" w:rsidP="006F2842">
            <w:pPr>
              <w:pStyle w:val="ConsPlusNormal"/>
              <w:jc w:val="center"/>
            </w:pPr>
            <w:r>
              <w:t>Государственный заказчик (главный распорядитель средств федерального бюджета)</w:t>
            </w:r>
          </w:p>
        </w:tc>
        <w:tc>
          <w:tcPr>
            <w:tcW w:w="2001" w:type="dxa"/>
            <w:gridSpan w:val="2"/>
          </w:tcPr>
          <w:p w:rsidR="006F2842" w:rsidRDefault="006F2842" w:rsidP="006F2842">
            <w:pPr>
              <w:pStyle w:val="ConsPlusNormal"/>
              <w:jc w:val="center"/>
            </w:pPr>
            <w:r>
              <w:t>Государственный контракт/Соглашение/ Нормативный правовой акт</w:t>
            </w:r>
          </w:p>
        </w:tc>
        <w:tc>
          <w:tcPr>
            <w:tcW w:w="2203" w:type="dxa"/>
            <w:gridSpan w:val="2"/>
          </w:tcPr>
          <w:p w:rsidR="006F2842" w:rsidRDefault="006F2842" w:rsidP="006F2842">
            <w:pPr>
              <w:pStyle w:val="ConsPlusNormal"/>
              <w:jc w:val="center"/>
            </w:pPr>
            <w:r>
              <w:t>Бюджетное обязательство</w:t>
            </w:r>
          </w:p>
        </w:tc>
        <w:tc>
          <w:tcPr>
            <w:tcW w:w="1646" w:type="dxa"/>
            <w:vMerge w:val="restart"/>
          </w:tcPr>
          <w:p w:rsidR="006F2842" w:rsidRDefault="006F2842" w:rsidP="006F2842">
            <w:pPr>
              <w:pStyle w:val="ConsPlusNormal"/>
              <w:jc w:val="center"/>
            </w:pPr>
            <w:r>
              <w:t>Неисполненные бюджетные обязательства отчетного финансового года</w:t>
            </w:r>
          </w:p>
        </w:tc>
        <w:tc>
          <w:tcPr>
            <w:tcW w:w="1656" w:type="dxa"/>
            <w:vMerge w:val="restart"/>
          </w:tcPr>
          <w:p w:rsidR="006F2842" w:rsidRDefault="006F2842" w:rsidP="006F2842">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right w:val="nil"/>
            </w:tcBorders>
          </w:tcPr>
          <w:p w:rsidR="006F2842" w:rsidRDefault="006F2842" w:rsidP="006F2842">
            <w:pPr>
              <w:pStyle w:val="ConsPlusNormal"/>
              <w:jc w:val="center"/>
            </w:pPr>
            <w:r>
              <w:t>Сумма, в пределах которой могут быть увеличены бюджетные ассигнования текущего финансового года</w:t>
            </w:r>
          </w:p>
        </w:tc>
      </w:tr>
      <w:tr w:rsidR="006F2842" w:rsidTr="006F2842">
        <w:tc>
          <w:tcPr>
            <w:tcW w:w="835" w:type="dxa"/>
            <w:tcBorders>
              <w:left w:val="nil"/>
            </w:tcBorders>
          </w:tcPr>
          <w:p w:rsidR="006F2842" w:rsidRDefault="006F2842" w:rsidP="006F2842">
            <w:pPr>
              <w:pStyle w:val="ConsPlusNormal"/>
              <w:jc w:val="center"/>
            </w:pPr>
            <w:r>
              <w:t>главы</w:t>
            </w:r>
          </w:p>
        </w:tc>
        <w:tc>
          <w:tcPr>
            <w:tcW w:w="725" w:type="dxa"/>
          </w:tcPr>
          <w:p w:rsidR="006F2842" w:rsidRDefault="006F2842" w:rsidP="006F2842">
            <w:pPr>
              <w:pStyle w:val="ConsPlusNormal"/>
              <w:jc w:val="center"/>
            </w:pPr>
            <w:r>
              <w:t>раздела, подраздела</w:t>
            </w:r>
          </w:p>
        </w:tc>
        <w:tc>
          <w:tcPr>
            <w:tcW w:w="907" w:type="dxa"/>
          </w:tcPr>
          <w:p w:rsidR="006F2842" w:rsidRDefault="006F2842" w:rsidP="006F2842">
            <w:pPr>
              <w:pStyle w:val="ConsPlusNormal"/>
              <w:jc w:val="center"/>
            </w:pPr>
            <w:r>
              <w:t>целевой статьи</w:t>
            </w:r>
          </w:p>
        </w:tc>
        <w:tc>
          <w:tcPr>
            <w:tcW w:w="730" w:type="dxa"/>
          </w:tcPr>
          <w:p w:rsidR="006F2842" w:rsidRDefault="006F2842" w:rsidP="006F2842">
            <w:pPr>
              <w:pStyle w:val="ConsPlusNormal"/>
              <w:jc w:val="center"/>
            </w:pPr>
            <w:r>
              <w:t>вида расходов</w:t>
            </w:r>
          </w:p>
        </w:tc>
        <w:tc>
          <w:tcPr>
            <w:tcW w:w="1272" w:type="dxa"/>
            <w:vMerge/>
          </w:tcPr>
          <w:p w:rsidR="006F2842" w:rsidRDefault="006F2842" w:rsidP="006F2842"/>
        </w:tc>
        <w:tc>
          <w:tcPr>
            <w:tcW w:w="1272" w:type="dxa"/>
          </w:tcPr>
          <w:p w:rsidR="006F2842" w:rsidRDefault="006F2842" w:rsidP="006F2842">
            <w:pPr>
              <w:pStyle w:val="ConsPlusNormal"/>
              <w:jc w:val="center"/>
            </w:pPr>
            <w:r>
              <w:t>наименование</w:t>
            </w:r>
          </w:p>
        </w:tc>
        <w:tc>
          <w:tcPr>
            <w:tcW w:w="821" w:type="dxa"/>
          </w:tcPr>
          <w:p w:rsidR="006F2842" w:rsidRDefault="006F2842" w:rsidP="006F2842">
            <w:pPr>
              <w:pStyle w:val="ConsPlusNormal"/>
              <w:jc w:val="center"/>
            </w:pPr>
            <w:r>
              <w:t>код по Сводному реестру</w:t>
            </w:r>
          </w:p>
        </w:tc>
        <w:tc>
          <w:tcPr>
            <w:tcW w:w="1003" w:type="dxa"/>
          </w:tcPr>
          <w:p w:rsidR="006F2842" w:rsidRDefault="006F2842" w:rsidP="006F2842">
            <w:pPr>
              <w:pStyle w:val="ConsPlusNormal"/>
              <w:jc w:val="center"/>
            </w:pPr>
            <w:r>
              <w:t>номер</w:t>
            </w:r>
          </w:p>
        </w:tc>
        <w:tc>
          <w:tcPr>
            <w:tcW w:w="998" w:type="dxa"/>
          </w:tcPr>
          <w:p w:rsidR="006F2842" w:rsidRDefault="006F2842" w:rsidP="006F2842">
            <w:pPr>
              <w:pStyle w:val="ConsPlusNormal"/>
              <w:jc w:val="center"/>
            </w:pPr>
            <w:r>
              <w:t>дата</w:t>
            </w:r>
          </w:p>
        </w:tc>
        <w:tc>
          <w:tcPr>
            <w:tcW w:w="1008" w:type="dxa"/>
          </w:tcPr>
          <w:p w:rsidR="006F2842" w:rsidRDefault="006F2842" w:rsidP="006F2842">
            <w:pPr>
              <w:pStyle w:val="ConsPlusNormal"/>
              <w:jc w:val="center"/>
            </w:pPr>
            <w:r>
              <w:t>учетный номер</w:t>
            </w:r>
          </w:p>
        </w:tc>
        <w:tc>
          <w:tcPr>
            <w:tcW w:w="1195" w:type="dxa"/>
          </w:tcPr>
          <w:p w:rsidR="006F2842" w:rsidRDefault="006F2842" w:rsidP="006F2842">
            <w:pPr>
              <w:pStyle w:val="ConsPlusNormal"/>
              <w:jc w:val="center"/>
            </w:pPr>
            <w:r>
              <w:t>неисполненный остаток отчетного финансового года</w:t>
            </w:r>
          </w:p>
        </w:tc>
        <w:tc>
          <w:tcPr>
            <w:tcW w:w="1646" w:type="dxa"/>
            <w:vMerge/>
          </w:tcPr>
          <w:p w:rsidR="006F2842" w:rsidRDefault="006F2842" w:rsidP="006F2842"/>
        </w:tc>
        <w:tc>
          <w:tcPr>
            <w:tcW w:w="1656" w:type="dxa"/>
            <w:vMerge/>
          </w:tcPr>
          <w:p w:rsidR="006F2842" w:rsidRDefault="006F2842" w:rsidP="006F2842"/>
        </w:tc>
        <w:tc>
          <w:tcPr>
            <w:tcW w:w="1680" w:type="dxa"/>
            <w:vMerge/>
            <w:tcBorders>
              <w:right w:val="nil"/>
            </w:tcBorders>
          </w:tcPr>
          <w:p w:rsidR="006F2842" w:rsidRDefault="006F2842" w:rsidP="006F2842"/>
        </w:tc>
      </w:tr>
      <w:tr w:rsidR="006F2842" w:rsidTr="006F2842">
        <w:tc>
          <w:tcPr>
            <w:tcW w:w="835" w:type="dxa"/>
            <w:tcBorders>
              <w:left w:val="nil"/>
            </w:tcBorders>
          </w:tcPr>
          <w:p w:rsidR="006F2842" w:rsidRDefault="006F2842" w:rsidP="006F2842">
            <w:pPr>
              <w:pStyle w:val="ConsPlusNormal"/>
              <w:jc w:val="center"/>
            </w:pPr>
            <w:bookmarkStart w:id="82" w:name="P2689"/>
            <w:bookmarkEnd w:id="82"/>
            <w:r>
              <w:t>1</w:t>
            </w:r>
          </w:p>
        </w:tc>
        <w:tc>
          <w:tcPr>
            <w:tcW w:w="725" w:type="dxa"/>
          </w:tcPr>
          <w:p w:rsidR="006F2842" w:rsidRDefault="006F2842" w:rsidP="006F2842">
            <w:pPr>
              <w:pStyle w:val="ConsPlusNormal"/>
              <w:jc w:val="center"/>
            </w:pPr>
            <w:r>
              <w:t>2</w:t>
            </w:r>
          </w:p>
        </w:tc>
        <w:tc>
          <w:tcPr>
            <w:tcW w:w="907" w:type="dxa"/>
          </w:tcPr>
          <w:p w:rsidR="006F2842" w:rsidRDefault="006F2842" w:rsidP="006F2842">
            <w:pPr>
              <w:pStyle w:val="ConsPlusNormal"/>
              <w:jc w:val="center"/>
            </w:pPr>
            <w:r>
              <w:t>3</w:t>
            </w:r>
          </w:p>
        </w:tc>
        <w:tc>
          <w:tcPr>
            <w:tcW w:w="730" w:type="dxa"/>
          </w:tcPr>
          <w:p w:rsidR="006F2842" w:rsidRDefault="006F2842" w:rsidP="006F2842">
            <w:pPr>
              <w:pStyle w:val="ConsPlusNormal"/>
              <w:jc w:val="center"/>
            </w:pPr>
            <w:bookmarkStart w:id="83" w:name="P2692"/>
            <w:bookmarkEnd w:id="83"/>
            <w:r>
              <w:t>4</w:t>
            </w:r>
          </w:p>
        </w:tc>
        <w:tc>
          <w:tcPr>
            <w:tcW w:w="1272" w:type="dxa"/>
          </w:tcPr>
          <w:p w:rsidR="006F2842" w:rsidRDefault="006F2842" w:rsidP="006F2842">
            <w:pPr>
              <w:pStyle w:val="ConsPlusNormal"/>
              <w:jc w:val="center"/>
            </w:pPr>
            <w:bookmarkStart w:id="84" w:name="P2693"/>
            <w:bookmarkEnd w:id="84"/>
            <w:r>
              <w:t>5</w:t>
            </w:r>
          </w:p>
        </w:tc>
        <w:tc>
          <w:tcPr>
            <w:tcW w:w="1272" w:type="dxa"/>
          </w:tcPr>
          <w:p w:rsidR="006F2842" w:rsidRDefault="006F2842" w:rsidP="006F2842">
            <w:pPr>
              <w:pStyle w:val="ConsPlusNormal"/>
              <w:jc w:val="center"/>
            </w:pPr>
            <w:bookmarkStart w:id="85" w:name="P2694"/>
            <w:bookmarkEnd w:id="85"/>
            <w:r>
              <w:t>6</w:t>
            </w:r>
          </w:p>
        </w:tc>
        <w:tc>
          <w:tcPr>
            <w:tcW w:w="821" w:type="dxa"/>
          </w:tcPr>
          <w:p w:rsidR="006F2842" w:rsidRDefault="006F2842" w:rsidP="006F2842">
            <w:pPr>
              <w:pStyle w:val="ConsPlusNormal"/>
              <w:jc w:val="center"/>
            </w:pPr>
            <w:bookmarkStart w:id="86" w:name="P2695"/>
            <w:bookmarkEnd w:id="86"/>
            <w:r>
              <w:t>7</w:t>
            </w:r>
          </w:p>
        </w:tc>
        <w:tc>
          <w:tcPr>
            <w:tcW w:w="1003" w:type="dxa"/>
          </w:tcPr>
          <w:p w:rsidR="006F2842" w:rsidRDefault="006F2842" w:rsidP="006F2842">
            <w:pPr>
              <w:pStyle w:val="ConsPlusNormal"/>
              <w:jc w:val="center"/>
            </w:pPr>
            <w:bookmarkStart w:id="87" w:name="P2696"/>
            <w:bookmarkEnd w:id="87"/>
            <w:r>
              <w:t>8</w:t>
            </w:r>
          </w:p>
        </w:tc>
        <w:tc>
          <w:tcPr>
            <w:tcW w:w="998" w:type="dxa"/>
          </w:tcPr>
          <w:p w:rsidR="006F2842" w:rsidRDefault="006F2842" w:rsidP="006F2842">
            <w:pPr>
              <w:pStyle w:val="ConsPlusNormal"/>
              <w:jc w:val="center"/>
            </w:pPr>
            <w:bookmarkStart w:id="88" w:name="P2697"/>
            <w:bookmarkEnd w:id="88"/>
            <w:r>
              <w:t>9</w:t>
            </w:r>
          </w:p>
        </w:tc>
        <w:tc>
          <w:tcPr>
            <w:tcW w:w="1008" w:type="dxa"/>
          </w:tcPr>
          <w:p w:rsidR="006F2842" w:rsidRDefault="006F2842" w:rsidP="006F2842">
            <w:pPr>
              <w:pStyle w:val="ConsPlusNormal"/>
              <w:jc w:val="center"/>
            </w:pPr>
            <w:bookmarkStart w:id="89" w:name="P2698"/>
            <w:bookmarkEnd w:id="89"/>
            <w:r>
              <w:t>10</w:t>
            </w:r>
          </w:p>
        </w:tc>
        <w:tc>
          <w:tcPr>
            <w:tcW w:w="1195" w:type="dxa"/>
          </w:tcPr>
          <w:p w:rsidR="006F2842" w:rsidRDefault="006F2842" w:rsidP="006F2842">
            <w:pPr>
              <w:pStyle w:val="ConsPlusNormal"/>
              <w:jc w:val="center"/>
            </w:pPr>
            <w:bookmarkStart w:id="90" w:name="P2699"/>
            <w:bookmarkEnd w:id="90"/>
            <w:r>
              <w:t>11</w:t>
            </w:r>
          </w:p>
        </w:tc>
        <w:tc>
          <w:tcPr>
            <w:tcW w:w="1646" w:type="dxa"/>
          </w:tcPr>
          <w:p w:rsidR="006F2842" w:rsidRDefault="006F2842" w:rsidP="006F2842">
            <w:pPr>
              <w:pStyle w:val="ConsPlusNormal"/>
              <w:jc w:val="center"/>
            </w:pPr>
            <w:bookmarkStart w:id="91" w:name="P2700"/>
            <w:bookmarkEnd w:id="91"/>
            <w:r>
              <w:t>12</w:t>
            </w:r>
          </w:p>
        </w:tc>
        <w:tc>
          <w:tcPr>
            <w:tcW w:w="1656" w:type="dxa"/>
          </w:tcPr>
          <w:p w:rsidR="006F2842" w:rsidRDefault="006F2842" w:rsidP="006F2842">
            <w:pPr>
              <w:pStyle w:val="ConsPlusNormal"/>
              <w:jc w:val="center"/>
            </w:pPr>
            <w:bookmarkStart w:id="92" w:name="P2701"/>
            <w:bookmarkEnd w:id="92"/>
            <w:r>
              <w:t>13</w:t>
            </w:r>
          </w:p>
        </w:tc>
        <w:tc>
          <w:tcPr>
            <w:tcW w:w="1680" w:type="dxa"/>
            <w:tcBorders>
              <w:right w:val="nil"/>
            </w:tcBorders>
          </w:tcPr>
          <w:p w:rsidR="006F2842" w:rsidRDefault="006F2842" w:rsidP="006F2842">
            <w:pPr>
              <w:pStyle w:val="ConsPlusNormal"/>
              <w:jc w:val="center"/>
            </w:pPr>
            <w:bookmarkStart w:id="93" w:name="P2702"/>
            <w:bookmarkEnd w:id="93"/>
            <w:r>
              <w:t>14</w:t>
            </w:r>
          </w:p>
        </w:tc>
      </w:tr>
      <w:tr w:rsidR="006F2842" w:rsidTr="006F2842">
        <w:tblPrEx>
          <w:tblBorders>
            <w:left w:val="single" w:sz="4" w:space="0" w:color="auto"/>
            <w:right w:val="single" w:sz="4" w:space="0" w:color="auto"/>
          </w:tblBorders>
        </w:tblPrEx>
        <w:tc>
          <w:tcPr>
            <w:tcW w:w="835" w:type="dxa"/>
            <w:vMerge w:val="restart"/>
          </w:tcPr>
          <w:p w:rsidR="006F2842" w:rsidRDefault="006F2842" w:rsidP="006F2842">
            <w:pPr>
              <w:pStyle w:val="ConsPlusNormal"/>
            </w:pPr>
          </w:p>
        </w:tc>
        <w:tc>
          <w:tcPr>
            <w:tcW w:w="725" w:type="dxa"/>
            <w:vMerge w:val="restart"/>
          </w:tcPr>
          <w:p w:rsidR="006F2842" w:rsidRDefault="006F2842" w:rsidP="006F2842">
            <w:pPr>
              <w:pStyle w:val="ConsPlusNormal"/>
            </w:pPr>
          </w:p>
        </w:tc>
        <w:tc>
          <w:tcPr>
            <w:tcW w:w="907" w:type="dxa"/>
            <w:vMerge w:val="restart"/>
          </w:tcPr>
          <w:p w:rsidR="006F2842" w:rsidRDefault="006F2842" w:rsidP="006F2842">
            <w:pPr>
              <w:pStyle w:val="ConsPlusNormal"/>
            </w:pPr>
          </w:p>
        </w:tc>
        <w:tc>
          <w:tcPr>
            <w:tcW w:w="730" w:type="dxa"/>
            <w:vMerge w:val="restart"/>
          </w:tcPr>
          <w:p w:rsidR="006F2842" w:rsidRDefault="006F2842" w:rsidP="006F2842">
            <w:pPr>
              <w:pStyle w:val="ConsPlusNormal"/>
            </w:pPr>
          </w:p>
        </w:tc>
        <w:tc>
          <w:tcPr>
            <w:tcW w:w="1272" w:type="dxa"/>
            <w:vMerge w:val="restart"/>
          </w:tcPr>
          <w:p w:rsidR="006F2842" w:rsidRDefault="006F2842" w:rsidP="006F2842">
            <w:pPr>
              <w:pStyle w:val="ConsPlusNormal"/>
              <w:jc w:val="center"/>
            </w:pPr>
          </w:p>
        </w:tc>
        <w:tc>
          <w:tcPr>
            <w:tcW w:w="1272" w:type="dxa"/>
            <w:vMerge w:val="restart"/>
          </w:tcPr>
          <w:p w:rsidR="006F2842" w:rsidRDefault="006F2842" w:rsidP="006F2842">
            <w:pPr>
              <w:pStyle w:val="ConsPlusNormal"/>
            </w:pPr>
          </w:p>
        </w:tc>
        <w:tc>
          <w:tcPr>
            <w:tcW w:w="821" w:type="dxa"/>
            <w:vMerge w:val="restart"/>
          </w:tcPr>
          <w:p w:rsidR="006F2842" w:rsidRDefault="006F2842" w:rsidP="006F2842">
            <w:pPr>
              <w:pStyle w:val="ConsPlusNormal"/>
            </w:pPr>
          </w:p>
        </w:tc>
        <w:tc>
          <w:tcPr>
            <w:tcW w:w="1003" w:type="dxa"/>
          </w:tcPr>
          <w:p w:rsidR="006F2842" w:rsidRDefault="006F2842" w:rsidP="006F2842">
            <w:pPr>
              <w:pStyle w:val="ConsPlusNormal"/>
            </w:pPr>
          </w:p>
        </w:tc>
        <w:tc>
          <w:tcPr>
            <w:tcW w:w="998" w:type="dxa"/>
          </w:tcPr>
          <w:p w:rsidR="006F2842" w:rsidRDefault="006F2842" w:rsidP="006F2842">
            <w:pPr>
              <w:pStyle w:val="ConsPlusNormal"/>
            </w:pPr>
          </w:p>
        </w:tc>
        <w:tc>
          <w:tcPr>
            <w:tcW w:w="1008" w:type="dxa"/>
          </w:tcPr>
          <w:p w:rsidR="006F2842" w:rsidRDefault="006F2842" w:rsidP="006F2842">
            <w:pPr>
              <w:pStyle w:val="ConsPlusNormal"/>
            </w:pPr>
          </w:p>
        </w:tc>
        <w:tc>
          <w:tcPr>
            <w:tcW w:w="1195" w:type="dxa"/>
          </w:tcPr>
          <w:p w:rsidR="006F2842" w:rsidRDefault="006F2842" w:rsidP="006F2842">
            <w:pPr>
              <w:pStyle w:val="ConsPlusNormal"/>
            </w:pPr>
          </w:p>
        </w:tc>
        <w:tc>
          <w:tcPr>
            <w:tcW w:w="1646" w:type="dxa"/>
            <w:vMerge w:val="restart"/>
          </w:tcPr>
          <w:p w:rsidR="006F2842" w:rsidRDefault="006F2842" w:rsidP="006F2842">
            <w:pPr>
              <w:pStyle w:val="ConsPlusNormal"/>
            </w:pPr>
          </w:p>
        </w:tc>
        <w:tc>
          <w:tcPr>
            <w:tcW w:w="1656" w:type="dxa"/>
            <w:vMerge w:val="restart"/>
          </w:tcPr>
          <w:p w:rsidR="006F2842" w:rsidRDefault="006F2842" w:rsidP="006F2842">
            <w:pPr>
              <w:pStyle w:val="ConsPlusNormal"/>
            </w:pPr>
          </w:p>
        </w:tc>
        <w:tc>
          <w:tcPr>
            <w:tcW w:w="1680" w:type="dxa"/>
            <w:vMerge w:val="restart"/>
          </w:tcPr>
          <w:p w:rsidR="006F2842" w:rsidRDefault="006F2842" w:rsidP="006F2842">
            <w:pPr>
              <w:pStyle w:val="ConsPlusNormal"/>
            </w:pPr>
          </w:p>
        </w:tc>
      </w:tr>
      <w:tr w:rsidR="006F2842" w:rsidTr="006F2842">
        <w:tblPrEx>
          <w:tblBorders>
            <w:left w:val="single" w:sz="4" w:space="0" w:color="auto"/>
            <w:right w:val="single" w:sz="4" w:space="0" w:color="auto"/>
          </w:tblBorders>
        </w:tblPrEx>
        <w:tc>
          <w:tcPr>
            <w:tcW w:w="835" w:type="dxa"/>
            <w:vMerge/>
          </w:tcPr>
          <w:p w:rsidR="006F2842" w:rsidRDefault="006F2842" w:rsidP="006F2842"/>
        </w:tc>
        <w:tc>
          <w:tcPr>
            <w:tcW w:w="725" w:type="dxa"/>
            <w:vMerge/>
          </w:tcPr>
          <w:p w:rsidR="006F2842" w:rsidRDefault="006F2842" w:rsidP="006F2842"/>
        </w:tc>
        <w:tc>
          <w:tcPr>
            <w:tcW w:w="907" w:type="dxa"/>
            <w:vMerge/>
          </w:tcPr>
          <w:p w:rsidR="006F2842" w:rsidRDefault="006F2842" w:rsidP="006F2842"/>
        </w:tc>
        <w:tc>
          <w:tcPr>
            <w:tcW w:w="730" w:type="dxa"/>
            <w:vMerge/>
          </w:tcPr>
          <w:p w:rsidR="006F2842" w:rsidRDefault="006F2842" w:rsidP="006F2842"/>
        </w:tc>
        <w:tc>
          <w:tcPr>
            <w:tcW w:w="1272" w:type="dxa"/>
            <w:vMerge/>
          </w:tcPr>
          <w:p w:rsidR="006F2842" w:rsidRDefault="006F2842" w:rsidP="006F2842"/>
        </w:tc>
        <w:tc>
          <w:tcPr>
            <w:tcW w:w="1272" w:type="dxa"/>
            <w:vMerge/>
          </w:tcPr>
          <w:p w:rsidR="006F2842" w:rsidRDefault="006F2842" w:rsidP="006F2842"/>
        </w:tc>
        <w:tc>
          <w:tcPr>
            <w:tcW w:w="821" w:type="dxa"/>
            <w:vMerge/>
          </w:tcPr>
          <w:p w:rsidR="006F2842" w:rsidRDefault="006F2842" w:rsidP="006F2842"/>
        </w:tc>
        <w:tc>
          <w:tcPr>
            <w:tcW w:w="1003" w:type="dxa"/>
          </w:tcPr>
          <w:p w:rsidR="006F2842" w:rsidRDefault="006F2842" w:rsidP="006F2842">
            <w:pPr>
              <w:pStyle w:val="ConsPlusNormal"/>
            </w:pPr>
          </w:p>
        </w:tc>
        <w:tc>
          <w:tcPr>
            <w:tcW w:w="998" w:type="dxa"/>
          </w:tcPr>
          <w:p w:rsidR="006F2842" w:rsidRDefault="006F2842" w:rsidP="006F2842">
            <w:pPr>
              <w:pStyle w:val="ConsPlusNormal"/>
            </w:pPr>
          </w:p>
        </w:tc>
        <w:tc>
          <w:tcPr>
            <w:tcW w:w="1008" w:type="dxa"/>
          </w:tcPr>
          <w:p w:rsidR="006F2842" w:rsidRDefault="006F2842" w:rsidP="006F2842">
            <w:pPr>
              <w:pStyle w:val="ConsPlusNormal"/>
            </w:pPr>
          </w:p>
        </w:tc>
        <w:tc>
          <w:tcPr>
            <w:tcW w:w="1195" w:type="dxa"/>
          </w:tcPr>
          <w:p w:rsidR="006F2842" w:rsidRDefault="006F2842" w:rsidP="006F2842">
            <w:pPr>
              <w:pStyle w:val="ConsPlusNormal"/>
            </w:pPr>
          </w:p>
        </w:tc>
        <w:tc>
          <w:tcPr>
            <w:tcW w:w="1646" w:type="dxa"/>
            <w:vMerge/>
          </w:tcPr>
          <w:p w:rsidR="006F2842" w:rsidRDefault="006F2842" w:rsidP="006F2842"/>
        </w:tc>
        <w:tc>
          <w:tcPr>
            <w:tcW w:w="1656" w:type="dxa"/>
            <w:vMerge/>
          </w:tcPr>
          <w:p w:rsidR="006F2842" w:rsidRDefault="006F2842" w:rsidP="006F2842"/>
        </w:tc>
        <w:tc>
          <w:tcPr>
            <w:tcW w:w="1680" w:type="dxa"/>
            <w:vMerge/>
          </w:tcPr>
          <w:p w:rsidR="006F2842" w:rsidRDefault="006F2842" w:rsidP="006F2842"/>
        </w:tc>
      </w:tr>
      <w:tr w:rsidR="006F2842" w:rsidTr="006F2842">
        <w:tblPrEx>
          <w:tblBorders>
            <w:right w:val="single" w:sz="4" w:space="0" w:color="auto"/>
          </w:tblBorders>
        </w:tblPrEx>
        <w:tc>
          <w:tcPr>
            <w:tcW w:w="10766" w:type="dxa"/>
            <w:gridSpan w:val="11"/>
            <w:tcBorders>
              <w:left w:val="nil"/>
            </w:tcBorders>
          </w:tcPr>
          <w:p w:rsidR="006F2842" w:rsidRDefault="006F2842" w:rsidP="006F2842">
            <w:pPr>
              <w:pStyle w:val="ConsPlusNormal"/>
              <w:jc w:val="right"/>
            </w:pPr>
            <w:bookmarkStart w:id="94" w:name="P2721"/>
            <w:bookmarkEnd w:id="94"/>
            <w:r>
              <w:t>Итого по коду бюджетной классификации</w:t>
            </w:r>
          </w:p>
        </w:tc>
        <w:tc>
          <w:tcPr>
            <w:tcW w:w="1646" w:type="dxa"/>
          </w:tcPr>
          <w:p w:rsidR="006F2842" w:rsidRDefault="006F2842" w:rsidP="006F2842">
            <w:pPr>
              <w:pStyle w:val="ConsPlusNormal"/>
            </w:pPr>
          </w:p>
        </w:tc>
        <w:tc>
          <w:tcPr>
            <w:tcW w:w="1656" w:type="dxa"/>
          </w:tcPr>
          <w:p w:rsidR="006F2842" w:rsidRDefault="006F2842" w:rsidP="006F2842">
            <w:pPr>
              <w:pStyle w:val="ConsPlusNormal"/>
            </w:pPr>
          </w:p>
        </w:tc>
        <w:tc>
          <w:tcPr>
            <w:tcW w:w="1680" w:type="dxa"/>
          </w:tcPr>
          <w:p w:rsidR="006F2842" w:rsidRDefault="006F2842" w:rsidP="006F2842">
            <w:pPr>
              <w:pStyle w:val="ConsPlusNormal"/>
            </w:pPr>
          </w:p>
        </w:tc>
      </w:tr>
      <w:tr w:rsidR="006F2842" w:rsidTr="006F2842">
        <w:tblPrEx>
          <w:tblBorders>
            <w:right w:val="single" w:sz="4" w:space="0" w:color="auto"/>
          </w:tblBorders>
        </w:tblPrEx>
        <w:tc>
          <w:tcPr>
            <w:tcW w:w="10766" w:type="dxa"/>
            <w:gridSpan w:val="11"/>
            <w:tcBorders>
              <w:left w:val="nil"/>
              <w:bottom w:val="nil"/>
            </w:tcBorders>
          </w:tcPr>
          <w:p w:rsidR="006F2842" w:rsidRDefault="006F2842" w:rsidP="006F2842">
            <w:pPr>
              <w:pStyle w:val="ConsPlusNormal"/>
              <w:jc w:val="right"/>
            </w:pPr>
            <w:bookmarkStart w:id="95" w:name="P2725"/>
            <w:bookmarkEnd w:id="95"/>
            <w:r>
              <w:lastRenderedPageBreak/>
              <w:t>Всего по коду главы</w:t>
            </w:r>
          </w:p>
        </w:tc>
        <w:tc>
          <w:tcPr>
            <w:tcW w:w="1646" w:type="dxa"/>
          </w:tcPr>
          <w:p w:rsidR="006F2842" w:rsidRDefault="006F2842" w:rsidP="006F2842">
            <w:pPr>
              <w:pStyle w:val="ConsPlusNormal"/>
            </w:pPr>
          </w:p>
        </w:tc>
        <w:tc>
          <w:tcPr>
            <w:tcW w:w="1656" w:type="dxa"/>
          </w:tcPr>
          <w:p w:rsidR="006F2842" w:rsidRDefault="006F2842" w:rsidP="006F2842">
            <w:pPr>
              <w:pStyle w:val="ConsPlusNormal"/>
            </w:pPr>
          </w:p>
        </w:tc>
        <w:tc>
          <w:tcPr>
            <w:tcW w:w="1680" w:type="dxa"/>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Ответственный исполнитель ___________ _________ ______________ _________</w:t>
      </w:r>
    </w:p>
    <w:p w:rsidR="006F2842" w:rsidRDefault="006F2842" w:rsidP="006F2842">
      <w:pPr>
        <w:pStyle w:val="ConsPlusNonformat"/>
        <w:jc w:val="both"/>
      </w:pPr>
      <w:r>
        <w:t xml:space="preserve">                          </w:t>
      </w:r>
      <w:proofErr w:type="gramStart"/>
      <w:r>
        <w:t>(должность) (подпись)  (расшифровка  (телефон)</w:t>
      </w:r>
      <w:proofErr w:type="gramEnd"/>
    </w:p>
    <w:p w:rsidR="006F2842" w:rsidRDefault="006F2842" w:rsidP="006F2842">
      <w:pPr>
        <w:pStyle w:val="ConsPlusNonformat"/>
        <w:jc w:val="both"/>
      </w:pPr>
      <w:r>
        <w:t xml:space="preserve">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6F2842" w:rsidRDefault="006F2842" w:rsidP="006F2842">
      <w:pPr>
        <w:pStyle w:val="ConsPlusNonformat"/>
        <w:jc w:val="both"/>
      </w:pPr>
    </w:p>
    <w:p w:rsidR="006F2842" w:rsidRDefault="006F2842" w:rsidP="006F2842">
      <w:pPr>
        <w:pStyle w:val="ConsPlusNonformat"/>
        <w:jc w:val="both"/>
      </w:pPr>
      <w:r>
        <w:t xml:space="preserve">                                                         Номер страницы ___</w:t>
      </w:r>
    </w:p>
    <w:p w:rsidR="006F2842" w:rsidRDefault="006F2842" w:rsidP="006F2842">
      <w:pPr>
        <w:pStyle w:val="ConsPlusNonformat"/>
        <w:jc w:val="both"/>
      </w:pPr>
      <w:r>
        <w:t xml:space="preserve">                                                          Всего страниц ___</w:t>
      </w:r>
    </w:p>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6F2842" w:rsidRDefault="006F2842" w:rsidP="006F2842"/>
    <w:p w:rsidR="00DD5620" w:rsidRDefault="00DD5620" w:rsidP="006F2842">
      <w:pPr>
        <w:sectPr w:rsidR="00DD5620" w:rsidSect="00DD5620">
          <w:pgSz w:w="16838" w:h="11906" w:orient="landscape"/>
          <w:pgMar w:top="567" w:right="1134" w:bottom="1134" w:left="1134" w:header="709" w:footer="709" w:gutter="0"/>
          <w:cols w:space="708"/>
          <w:titlePg/>
          <w:docGrid w:linePitch="360"/>
        </w:sectPr>
      </w:pPr>
    </w:p>
    <w:p w:rsidR="006F2842" w:rsidRPr="00C67817" w:rsidRDefault="006F2842" w:rsidP="006F284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Pr>
          <w:rFonts w:ascii="Times New Roman" w:hAnsi="Times New Roman" w:cs="Times New Roman"/>
          <w:sz w:val="24"/>
          <w:szCs w:val="24"/>
        </w:rPr>
        <w:t>7</w:t>
      </w:r>
    </w:p>
    <w:p w:rsidR="006F2842" w:rsidRPr="0096782A" w:rsidRDefault="006F2842" w:rsidP="006F2842">
      <w:pPr>
        <w:pStyle w:val="ConsPlusNormal"/>
        <w:jc w:val="right"/>
        <w:rPr>
          <w:rFonts w:ascii="Times New Roman" w:hAnsi="Times New Roman" w:cs="Times New Roman"/>
        </w:rPr>
      </w:pPr>
      <w:bookmarkStart w:id="96" w:name="P2860"/>
      <w:bookmarkEnd w:id="96"/>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nformat"/>
        <w:jc w:val="both"/>
      </w:pPr>
      <w:r>
        <w:t xml:space="preserve">                                 ИЗВЕЩЕНИЕ</w:t>
      </w:r>
    </w:p>
    <w:p w:rsidR="006F2842" w:rsidRDefault="006F2842" w:rsidP="006F2842">
      <w:pPr>
        <w:pStyle w:val="ConsPlusNonformat"/>
        <w:jc w:val="both"/>
      </w:pPr>
      <w:r>
        <w:t xml:space="preserve">         о постановке на учет (изменении) бюджетного обязательства</w:t>
      </w:r>
    </w:p>
    <w:p w:rsidR="006F2842" w:rsidRDefault="006F2842" w:rsidP="006F2842">
      <w:pPr>
        <w:pStyle w:val="ConsPlusNonformat"/>
        <w:jc w:val="both"/>
      </w:pPr>
      <w:r>
        <w:t xml:space="preserve">                    в органе Федерального казначейства</w:t>
      </w:r>
    </w:p>
    <w:p w:rsidR="006F2842" w:rsidRDefault="006F2842" w:rsidP="006F28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nil"/>
              <w:left w:val="nil"/>
              <w:bottom w:val="nil"/>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r>
              <w:t>Коды</w:t>
            </w: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p>
        </w:tc>
        <w:tc>
          <w:tcPr>
            <w:tcW w:w="3572" w:type="dxa"/>
            <w:tcBorders>
              <w:top w:val="nil"/>
              <w:left w:val="nil"/>
              <w:bottom w:val="nil"/>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5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0506105</w:t>
            </w: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p>
        </w:tc>
        <w:tc>
          <w:tcPr>
            <w:tcW w:w="3572" w:type="dxa"/>
            <w:tcBorders>
              <w:top w:val="nil"/>
              <w:left w:val="nil"/>
              <w:bottom w:val="nil"/>
              <w:right w:val="nil"/>
            </w:tcBorders>
          </w:tcPr>
          <w:p w:rsidR="006F2842" w:rsidRPr="00225B3D" w:rsidRDefault="006F2842" w:rsidP="006F2842">
            <w:pPr>
              <w:pStyle w:val="ConsPlusNormal"/>
              <w:jc w:val="center"/>
            </w:pPr>
            <w:r w:rsidRPr="00225B3D">
              <w:t>на "__" ________ 20__ г.</w:t>
            </w:r>
          </w:p>
        </w:tc>
        <w:tc>
          <w:tcPr>
            <w:tcW w:w="1870"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Финансовый орган</w:t>
            </w:r>
          </w:p>
        </w:tc>
        <w:tc>
          <w:tcPr>
            <w:tcW w:w="3572" w:type="dxa"/>
            <w:tcBorders>
              <w:top w:val="single" w:sz="4" w:space="0" w:color="auto"/>
              <w:left w:val="nil"/>
              <w:bottom w:val="nil"/>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6520" w:type="dxa"/>
            <w:gridSpan w:val="2"/>
            <w:tcBorders>
              <w:top w:val="nil"/>
              <w:left w:val="nil"/>
              <w:bottom w:val="nil"/>
              <w:right w:val="nil"/>
            </w:tcBorders>
          </w:tcPr>
          <w:p w:rsidR="006F2842" w:rsidRPr="00225B3D" w:rsidRDefault="006F2842" w:rsidP="006F2842">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Pr="00225B3D" w:rsidRDefault="006F2842" w:rsidP="006F28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6F2842" w:rsidTr="006F2842">
        <w:tc>
          <w:tcPr>
            <w:tcW w:w="5506" w:type="dxa"/>
            <w:tcBorders>
              <w:left w:val="nil"/>
            </w:tcBorders>
          </w:tcPr>
          <w:p w:rsidR="006F2842" w:rsidRDefault="006F2842" w:rsidP="006F2842">
            <w:pPr>
              <w:pStyle w:val="ConsPlusNormal"/>
            </w:pPr>
            <w:r>
              <w:t>Номер документа-основания</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Дата заключения (принятия) документа-основания</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Сумма по документу-основанию</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Дата Сведений о бюджетном обязательстве</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Дата постановки на учет (изменения) бюджетного обязательства</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Порядковый номер внесения изменений в бюджетное обязательство</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Учетный номер бюджетного обязательства</w:t>
            </w:r>
          </w:p>
        </w:tc>
        <w:tc>
          <w:tcPr>
            <w:tcW w:w="4139" w:type="dxa"/>
            <w:tcBorders>
              <w:right w:val="nil"/>
            </w:tcBorders>
          </w:tcPr>
          <w:p w:rsidR="006F2842" w:rsidRDefault="006F2842" w:rsidP="006F2842">
            <w:pPr>
              <w:pStyle w:val="ConsPlusNormal"/>
            </w:pPr>
          </w:p>
        </w:tc>
      </w:tr>
      <w:tr w:rsidR="006F2842" w:rsidTr="006F2842">
        <w:tc>
          <w:tcPr>
            <w:tcW w:w="5506" w:type="dxa"/>
            <w:tcBorders>
              <w:left w:val="nil"/>
            </w:tcBorders>
          </w:tcPr>
          <w:p w:rsidR="006F2842" w:rsidRDefault="006F2842" w:rsidP="006F2842">
            <w:pPr>
              <w:pStyle w:val="ConsPlusNormal"/>
            </w:pPr>
            <w:r>
              <w:t>Номер реестровой записи в реестре контрактов (реестре соглашений)</w:t>
            </w:r>
          </w:p>
        </w:tc>
        <w:tc>
          <w:tcPr>
            <w:tcW w:w="4139" w:type="dxa"/>
            <w:tcBorders>
              <w:right w:val="nil"/>
            </w:tcBorders>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Ответственный исполнитель ___________ _________ _________________ _________</w:t>
      </w:r>
    </w:p>
    <w:p w:rsidR="006F2842" w:rsidRDefault="006F2842" w:rsidP="006F2842">
      <w:pPr>
        <w:pStyle w:val="ConsPlusNonformat"/>
        <w:jc w:val="both"/>
      </w:pPr>
      <w:r>
        <w:t xml:space="preserve">                          </w:t>
      </w:r>
      <w:proofErr w:type="gramStart"/>
      <w:r>
        <w:t>(должность) (подпись)    (расшифровка   (телефон)</w:t>
      </w:r>
      <w:proofErr w:type="gramEnd"/>
    </w:p>
    <w:p w:rsidR="006F2842" w:rsidRDefault="006F2842" w:rsidP="006F2842">
      <w:pPr>
        <w:pStyle w:val="ConsPlusNonformat"/>
        <w:jc w:val="both"/>
      </w:pPr>
      <w:r>
        <w:t xml:space="preserve">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6F2842" w:rsidRPr="00C67817" w:rsidRDefault="006F2842" w:rsidP="006F284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Pr>
          <w:rFonts w:ascii="Times New Roman" w:hAnsi="Times New Roman" w:cs="Times New Roman"/>
          <w:sz w:val="24"/>
          <w:szCs w:val="24"/>
        </w:rPr>
        <w:t xml:space="preserve"> 8</w:t>
      </w:r>
      <w:bookmarkStart w:id="97" w:name="_GoBack"/>
      <w:bookmarkEnd w:id="97"/>
    </w:p>
    <w:p w:rsidR="006F2842" w:rsidRPr="0096782A" w:rsidRDefault="006F2842" w:rsidP="006F2842">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6F2842" w:rsidRDefault="006F2842" w:rsidP="006F2842">
      <w:pPr>
        <w:pStyle w:val="ConsPlusNormal"/>
        <w:jc w:val="right"/>
        <w:rPr>
          <w:rFonts w:ascii="Times New Roman" w:hAnsi="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r>
        <w:rPr>
          <w:rFonts w:ascii="Times New Roman" w:hAnsi="Times New Roman"/>
          <w:sz w:val="24"/>
          <w:szCs w:val="24"/>
        </w:rPr>
        <w:t>муниципального образования «</w:t>
      </w:r>
      <w:proofErr w:type="spellStart"/>
      <w:r>
        <w:rPr>
          <w:rFonts w:ascii="Times New Roman" w:hAnsi="Times New Roman"/>
          <w:sz w:val="24"/>
          <w:szCs w:val="24"/>
        </w:rPr>
        <w:t>Карыжский</w:t>
      </w:r>
      <w:proofErr w:type="spellEnd"/>
      <w:r>
        <w:rPr>
          <w:rFonts w:ascii="Times New Roman" w:hAnsi="Times New Roman"/>
          <w:sz w:val="24"/>
          <w:szCs w:val="24"/>
        </w:rPr>
        <w:t xml:space="preserve"> </w:t>
      </w:r>
    </w:p>
    <w:p w:rsidR="006F2842" w:rsidRPr="0096782A" w:rsidRDefault="006F2842" w:rsidP="006F2842">
      <w:pPr>
        <w:pStyle w:val="ConsPlusNormal"/>
        <w:jc w:val="right"/>
        <w:rPr>
          <w:rFonts w:ascii="Times New Roman" w:hAnsi="Times New Roman" w:cs="Times New Roman"/>
          <w:sz w:val="24"/>
          <w:szCs w:val="24"/>
          <w:highlight w:val="green"/>
        </w:rPr>
      </w:pPr>
      <w:r>
        <w:rPr>
          <w:rFonts w:ascii="Times New Roman" w:hAnsi="Times New Roman"/>
          <w:sz w:val="24"/>
          <w:szCs w:val="24"/>
        </w:rPr>
        <w:t xml:space="preserve">сельсовет»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r w:rsidRPr="0096782A">
        <w:rPr>
          <w:rFonts w:ascii="Times New Roman" w:hAnsi="Times New Roman" w:cs="Times New Roman"/>
          <w:sz w:val="24"/>
          <w:szCs w:val="24"/>
          <w:highlight w:val="green"/>
        </w:rPr>
        <w:t xml:space="preserve"> </w:t>
      </w:r>
    </w:p>
    <w:p w:rsidR="006F2842" w:rsidRPr="00225B3D" w:rsidRDefault="006F2842" w:rsidP="006F284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6F2842" w:rsidRPr="0096782A" w:rsidRDefault="006F2842" w:rsidP="006F284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r w:rsidRPr="0096782A">
        <w:rPr>
          <w:rFonts w:ascii="Times New Roman" w:hAnsi="Times New Roman" w:cs="Times New Roman"/>
        </w:rPr>
        <w:t xml:space="preserve"> </w:t>
      </w:r>
    </w:p>
    <w:p w:rsidR="006F2842" w:rsidRDefault="006F2842" w:rsidP="006F2842">
      <w:pPr>
        <w:pStyle w:val="ConsPlusNormal"/>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p>
    <w:p w:rsidR="006F2842" w:rsidRPr="0096782A" w:rsidRDefault="006F2842" w:rsidP="006F2842">
      <w:pPr>
        <w:pStyle w:val="ConsPlusNormal"/>
        <w:jc w:val="right"/>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F2842" w:rsidRDefault="006F2842" w:rsidP="006F2842">
      <w:pPr>
        <w:pStyle w:val="ConsPlusNormal"/>
        <w:jc w:val="right"/>
      </w:pP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63</w:t>
      </w:r>
    </w:p>
    <w:p w:rsidR="006F2842" w:rsidRDefault="006F2842" w:rsidP="006F2842">
      <w:pPr>
        <w:pStyle w:val="ConsPlusNormal"/>
        <w:ind w:firstLine="540"/>
        <w:jc w:val="both"/>
      </w:pPr>
    </w:p>
    <w:p w:rsidR="006F2842" w:rsidRDefault="006F2842" w:rsidP="006F2842">
      <w:pPr>
        <w:pStyle w:val="ConsPlusNonformat"/>
        <w:jc w:val="both"/>
      </w:pPr>
      <w:bookmarkStart w:id="98" w:name="P2932"/>
      <w:bookmarkEnd w:id="98"/>
      <w:r>
        <w:t xml:space="preserve">                                 ИЗВЕЩЕНИЕ</w:t>
      </w:r>
    </w:p>
    <w:p w:rsidR="006F2842" w:rsidRDefault="006F2842" w:rsidP="006F2842">
      <w:pPr>
        <w:pStyle w:val="ConsPlusNonformat"/>
        <w:jc w:val="both"/>
      </w:pPr>
      <w:r>
        <w:t xml:space="preserve">     о постановке на учет (изменении) денежного обязательства в органе</w:t>
      </w:r>
    </w:p>
    <w:p w:rsidR="006F2842" w:rsidRDefault="006F2842" w:rsidP="006F2842">
      <w:pPr>
        <w:pStyle w:val="ConsPlusNonformat"/>
        <w:jc w:val="both"/>
      </w:pPr>
      <w:r>
        <w:t xml:space="preserve">                         Федерального казначейства</w:t>
      </w:r>
    </w:p>
    <w:p w:rsidR="006F2842" w:rsidRDefault="006F2842" w:rsidP="006F284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6F2842" w:rsidTr="006F2842">
        <w:tc>
          <w:tcPr>
            <w:tcW w:w="2948" w:type="dxa"/>
            <w:tcBorders>
              <w:top w:val="nil"/>
              <w:left w:val="nil"/>
              <w:bottom w:val="nil"/>
              <w:right w:val="nil"/>
            </w:tcBorders>
          </w:tcPr>
          <w:p w:rsidR="006F2842" w:rsidRDefault="006F2842" w:rsidP="006F2842">
            <w:pPr>
              <w:pStyle w:val="ConsPlusNormal"/>
            </w:pPr>
          </w:p>
        </w:tc>
        <w:tc>
          <w:tcPr>
            <w:tcW w:w="3572" w:type="dxa"/>
            <w:tcBorders>
              <w:top w:val="nil"/>
              <w:left w:val="nil"/>
              <w:bottom w:val="nil"/>
              <w:right w:val="nil"/>
            </w:tcBorders>
          </w:tcPr>
          <w:p w:rsidR="006F2842" w:rsidRDefault="006F2842" w:rsidP="006F2842">
            <w:pPr>
              <w:pStyle w:val="ConsPlusNormal"/>
              <w:jc w:val="both"/>
            </w:pPr>
          </w:p>
        </w:tc>
        <w:tc>
          <w:tcPr>
            <w:tcW w:w="1870" w:type="dxa"/>
            <w:tcBorders>
              <w:top w:val="nil"/>
              <w:left w:val="nil"/>
              <w:bottom w:val="nil"/>
              <w:right w:val="single" w:sz="4" w:space="0" w:color="auto"/>
            </w:tcBorders>
          </w:tcPr>
          <w:p w:rsidR="006F2842" w:rsidRDefault="006F2842" w:rsidP="006F2842">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6F2842" w:rsidRDefault="006F2842" w:rsidP="006F2842">
            <w:pPr>
              <w:pStyle w:val="ConsPlusNormal"/>
              <w:jc w:val="center"/>
            </w:pPr>
            <w:r>
              <w:t>Коды</w:t>
            </w: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p>
        </w:tc>
        <w:tc>
          <w:tcPr>
            <w:tcW w:w="3572" w:type="dxa"/>
            <w:tcBorders>
              <w:top w:val="nil"/>
              <w:left w:val="nil"/>
              <w:bottom w:val="nil"/>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tcPr>
          <w:p w:rsidR="006F2842" w:rsidRPr="00225B3D" w:rsidRDefault="006F2842" w:rsidP="006F2842">
            <w:pPr>
              <w:pStyle w:val="ConsPlusNormal"/>
              <w:jc w:val="right"/>
            </w:pPr>
            <w:r w:rsidRPr="00225B3D">
              <w:t xml:space="preserve">Форма по </w:t>
            </w:r>
            <w:hyperlink r:id="rId57"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r w:rsidRPr="00225B3D">
              <w:t>0506106</w:t>
            </w: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p>
        </w:tc>
        <w:tc>
          <w:tcPr>
            <w:tcW w:w="3572" w:type="dxa"/>
            <w:tcBorders>
              <w:top w:val="nil"/>
              <w:left w:val="nil"/>
              <w:bottom w:val="nil"/>
              <w:right w:val="nil"/>
            </w:tcBorders>
          </w:tcPr>
          <w:p w:rsidR="006F2842" w:rsidRPr="00225B3D" w:rsidRDefault="006F2842" w:rsidP="006F2842">
            <w:pPr>
              <w:pStyle w:val="ConsPlusNormal"/>
              <w:jc w:val="center"/>
            </w:pPr>
            <w:r w:rsidRPr="00225B3D">
              <w:t>от "__" ________ 20__ г.</w:t>
            </w:r>
          </w:p>
        </w:tc>
        <w:tc>
          <w:tcPr>
            <w:tcW w:w="1870" w:type="dxa"/>
            <w:tcBorders>
              <w:top w:val="nil"/>
              <w:left w:val="nil"/>
              <w:bottom w:val="nil"/>
              <w:right w:val="single" w:sz="4" w:space="0" w:color="auto"/>
            </w:tcBorders>
          </w:tcPr>
          <w:p w:rsidR="006F2842" w:rsidRPr="00225B3D" w:rsidRDefault="006F2842" w:rsidP="006F2842">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8"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2948" w:type="dxa"/>
            <w:tcBorders>
              <w:top w:val="nil"/>
              <w:left w:val="nil"/>
              <w:bottom w:val="nil"/>
              <w:right w:val="nil"/>
            </w:tcBorders>
          </w:tcPr>
          <w:p w:rsidR="006F2842" w:rsidRPr="00225B3D" w:rsidRDefault="006F2842" w:rsidP="006F2842">
            <w:pPr>
              <w:pStyle w:val="ConsPlusNormal"/>
            </w:pPr>
            <w:r w:rsidRPr="00225B3D">
              <w:t>Финансовый орган</w:t>
            </w:r>
          </w:p>
        </w:tc>
        <w:tc>
          <w:tcPr>
            <w:tcW w:w="3572" w:type="dxa"/>
            <w:tcBorders>
              <w:top w:val="single" w:sz="4" w:space="0" w:color="auto"/>
              <w:left w:val="nil"/>
              <w:bottom w:val="nil"/>
              <w:right w:val="nil"/>
            </w:tcBorders>
          </w:tcPr>
          <w:p w:rsidR="006F2842" w:rsidRPr="00225B3D" w:rsidRDefault="006F2842" w:rsidP="006F2842">
            <w:pPr>
              <w:pStyle w:val="ConsPlusNormal"/>
              <w:jc w:val="both"/>
            </w:pP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6F2842" w:rsidRPr="00225B3D" w:rsidRDefault="006F2842" w:rsidP="006F2842">
            <w:pPr>
              <w:pStyle w:val="ConsPlusNormal"/>
              <w:jc w:val="center"/>
            </w:pPr>
          </w:p>
        </w:tc>
      </w:tr>
      <w:tr w:rsidR="006F2842" w:rsidRPr="00225B3D" w:rsidTr="006F2842">
        <w:tc>
          <w:tcPr>
            <w:tcW w:w="6520" w:type="dxa"/>
            <w:gridSpan w:val="2"/>
            <w:tcBorders>
              <w:top w:val="nil"/>
              <w:left w:val="nil"/>
              <w:bottom w:val="nil"/>
              <w:right w:val="nil"/>
            </w:tcBorders>
          </w:tcPr>
          <w:p w:rsidR="006F2842" w:rsidRPr="00225B3D" w:rsidRDefault="006F2842" w:rsidP="006F2842">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6F2842" w:rsidRPr="00225B3D" w:rsidRDefault="006F2842" w:rsidP="006F2842">
            <w:pPr>
              <w:pStyle w:val="ConsPlusNormal"/>
              <w:jc w:val="right"/>
            </w:pPr>
            <w:r w:rsidRPr="00225B3D">
              <w:t xml:space="preserve">по </w:t>
            </w:r>
            <w:hyperlink r:id="rId59"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F2842" w:rsidRPr="00225B3D" w:rsidRDefault="006F2842" w:rsidP="006F2842">
            <w:pPr>
              <w:pStyle w:val="ConsPlusNormal"/>
              <w:jc w:val="center"/>
            </w:pPr>
            <w:r w:rsidRPr="00225B3D">
              <w:t>383</w:t>
            </w:r>
          </w:p>
        </w:tc>
      </w:tr>
    </w:tbl>
    <w:p w:rsidR="006F2842" w:rsidRPr="00225B3D" w:rsidRDefault="006F2842" w:rsidP="006F28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6F2842" w:rsidTr="006F2842">
        <w:tc>
          <w:tcPr>
            <w:tcW w:w="5962" w:type="dxa"/>
            <w:tcBorders>
              <w:left w:val="nil"/>
            </w:tcBorders>
          </w:tcPr>
          <w:p w:rsidR="006F2842" w:rsidRDefault="006F2842" w:rsidP="006F2842">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Дата Сведений о денежном обязательстве</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Дата постановки на учет (изменения) денежного обязательства</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Порядковый номер внесения изменений в денежное обязательство</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t>Учетный номер денежного обязательства</w:t>
            </w:r>
          </w:p>
        </w:tc>
        <w:tc>
          <w:tcPr>
            <w:tcW w:w="3628" w:type="dxa"/>
            <w:tcBorders>
              <w:right w:val="nil"/>
            </w:tcBorders>
          </w:tcPr>
          <w:p w:rsidR="006F2842" w:rsidRDefault="006F2842" w:rsidP="006F2842">
            <w:pPr>
              <w:pStyle w:val="ConsPlusNormal"/>
            </w:pPr>
          </w:p>
        </w:tc>
      </w:tr>
      <w:tr w:rsidR="006F2842" w:rsidTr="006F2842">
        <w:tc>
          <w:tcPr>
            <w:tcW w:w="5962" w:type="dxa"/>
            <w:tcBorders>
              <w:left w:val="nil"/>
            </w:tcBorders>
          </w:tcPr>
          <w:p w:rsidR="006F2842" w:rsidRDefault="006F2842" w:rsidP="006F2842">
            <w:pPr>
              <w:pStyle w:val="ConsPlusNormal"/>
            </w:pPr>
            <w:r>
              <w:lastRenderedPageBreak/>
              <w:t>Номер реестровой записи в реестре контрактов (реестре соглашений)</w:t>
            </w:r>
          </w:p>
        </w:tc>
        <w:tc>
          <w:tcPr>
            <w:tcW w:w="3628" w:type="dxa"/>
            <w:tcBorders>
              <w:right w:val="nil"/>
            </w:tcBorders>
          </w:tcPr>
          <w:p w:rsidR="006F2842" w:rsidRDefault="006F2842" w:rsidP="006F2842">
            <w:pPr>
              <w:pStyle w:val="ConsPlusNormal"/>
            </w:pPr>
          </w:p>
        </w:tc>
      </w:tr>
    </w:tbl>
    <w:p w:rsidR="006F2842" w:rsidRDefault="006F2842" w:rsidP="006F2842">
      <w:pPr>
        <w:pStyle w:val="ConsPlusNormal"/>
        <w:jc w:val="both"/>
      </w:pPr>
    </w:p>
    <w:p w:rsidR="006F2842" w:rsidRDefault="006F2842" w:rsidP="006F2842">
      <w:pPr>
        <w:pStyle w:val="ConsPlusNonformat"/>
        <w:jc w:val="both"/>
      </w:pPr>
      <w:r>
        <w:t>Ответственный исполнитель ___________ _________ _________________ _________</w:t>
      </w:r>
    </w:p>
    <w:p w:rsidR="006F2842" w:rsidRDefault="006F2842" w:rsidP="006F2842">
      <w:pPr>
        <w:pStyle w:val="ConsPlusNonformat"/>
        <w:jc w:val="both"/>
      </w:pPr>
      <w:r>
        <w:t xml:space="preserve">                          </w:t>
      </w:r>
      <w:proofErr w:type="gramStart"/>
      <w:r>
        <w:t>(должность) (подпись)    (расшифровка   (телефон)</w:t>
      </w:r>
      <w:proofErr w:type="gramEnd"/>
    </w:p>
    <w:p w:rsidR="006F2842" w:rsidRDefault="006F2842" w:rsidP="006F2842">
      <w:pPr>
        <w:pStyle w:val="ConsPlusNonformat"/>
        <w:jc w:val="both"/>
      </w:pPr>
      <w:r>
        <w:t xml:space="preserve">                                                     подписи)</w:t>
      </w:r>
    </w:p>
    <w:p w:rsidR="006F2842" w:rsidRDefault="006F2842" w:rsidP="006F2842">
      <w:pPr>
        <w:pStyle w:val="ConsPlusNonformat"/>
        <w:jc w:val="both"/>
      </w:pPr>
    </w:p>
    <w:p w:rsidR="006F2842" w:rsidRDefault="006F2842" w:rsidP="006F2842">
      <w:pPr>
        <w:pStyle w:val="ConsPlusNonformat"/>
        <w:jc w:val="both"/>
      </w:pPr>
      <w:r>
        <w:t>"__" ________ 20__ г.</w:t>
      </w:r>
    </w:p>
    <w:p w:rsidR="006F2842" w:rsidRDefault="006F2842" w:rsidP="006F2842">
      <w:pPr>
        <w:pStyle w:val="ConsPlusNormal"/>
        <w:jc w:val="both"/>
      </w:pPr>
    </w:p>
    <w:p w:rsidR="006F2842" w:rsidRDefault="006F2842" w:rsidP="006F2842">
      <w:pPr>
        <w:pStyle w:val="ConsPlusNormal"/>
        <w:jc w:val="both"/>
      </w:pPr>
    </w:p>
    <w:p w:rsidR="006F2842" w:rsidRPr="00192A09" w:rsidRDefault="006F2842" w:rsidP="00192A09">
      <w:pPr>
        <w:pStyle w:val="ConsPlusNormal"/>
        <w:ind w:firstLine="709"/>
        <w:jc w:val="both"/>
        <w:rPr>
          <w:rFonts w:ascii="Times New Roman" w:hAnsi="Times New Roman" w:cs="Times New Roman"/>
          <w:b/>
          <w:sz w:val="28"/>
          <w:szCs w:val="28"/>
        </w:rPr>
      </w:pPr>
    </w:p>
    <w:sectPr w:rsidR="006F2842" w:rsidRPr="00192A09" w:rsidSect="00DD562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842" w:rsidRDefault="006F2842" w:rsidP="003A4740">
      <w:pPr>
        <w:spacing w:after="0" w:line="240" w:lineRule="auto"/>
      </w:pPr>
      <w:r>
        <w:separator/>
      </w:r>
    </w:p>
  </w:endnote>
  <w:endnote w:type="continuationSeparator" w:id="0">
    <w:p w:rsidR="006F2842" w:rsidRDefault="006F2842"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842" w:rsidRDefault="006F2842" w:rsidP="003A4740">
      <w:pPr>
        <w:spacing w:after="0" w:line="240" w:lineRule="auto"/>
      </w:pPr>
      <w:r>
        <w:separator/>
      </w:r>
    </w:p>
  </w:footnote>
  <w:footnote w:type="continuationSeparator" w:id="0">
    <w:p w:rsidR="006F2842" w:rsidRDefault="006F2842"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42" w:rsidRDefault="006F2842">
    <w:pPr>
      <w:pStyle w:val="a6"/>
      <w:jc w:val="center"/>
    </w:pPr>
    <w:fldSimple w:instr="PAGE   \* MERGEFORMAT">
      <w:r w:rsidR="0018272D">
        <w:rPr>
          <w:noProof/>
        </w:rPr>
        <w:t>57</w:t>
      </w:r>
    </w:fldSimple>
  </w:p>
  <w:p w:rsidR="006F2842" w:rsidRDefault="006F28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257D"/>
    <w:multiLevelType w:val="hybridMultilevel"/>
    <w:tmpl w:val="A22A9B48"/>
    <w:lvl w:ilvl="0" w:tplc="4170BFC6">
      <w:start w:val="1"/>
      <w:numFmt w:val="decimal"/>
      <w:lvlText w:val="%1."/>
      <w:lvlJc w:val="left"/>
      <w:pPr>
        <w:ind w:left="825" w:hanging="465"/>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5BCB"/>
    <w:rsid w:val="00011E50"/>
    <w:rsid w:val="00034D63"/>
    <w:rsid w:val="000639C1"/>
    <w:rsid w:val="0011675B"/>
    <w:rsid w:val="00137286"/>
    <w:rsid w:val="00150EF5"/>
    <w:rsid w:val="0018272D"/>
    <w:rsid w:val="00192A09"/>
    <w:rsid w:val="001B5AE1"/>
    <w:rsid w:val="001C32E8"/>
    <w:rsid w:val="001D4799"/>
    <w:rsid w:val="001E7C9D"/>
    <w:rsid w:val="001F7E52"/>
    <w:rsid w:val="00244EDF"/>
    <w:rsid w:val="0025203F"/>
    <w:rsid w:val="00263125"/>
    <w:rsid w:val="00295C89"/>
    <w:rsid w:val="002A063C"/>
    <w:rsid w:val="002C5216"/>
    <w:rsid w:val="002C7295"/>
    <w:rsid w:val="002D05AC"/>
    <w:rsid w:val="002F5D2E"/>
    <w:rsid w:val="00317442"/>
    <w:rsid w:val="0036362B"/>
    <w:rsid w:val="00367649"/>
    <w:rsid w:val="0037105E"/>
    <w:rsid w:val="003933C1"/>
    <w:rsid w:val="003956DF"/>
    <w:rsid w:val="003A4740"/>
    <w:rsid w:val="003B4D1B"/>
    <w:rsid w:val="003E6CC5"/>
    <w:rsid w:val="004211D4"/>
    <w:rsid w:val="004332B0"/>
    <w:rsid w:val="004351EE"/>
    <w:rsid w:val="004659E7"/>
    <w:rsid w:val="0048152D"/>
    <w:rsid w:val="004C00DD"/>
    <w:rsid w:val="004C0567"/>
    <w:rsid w:val="004C0D9F"/>
    <w:rsid w:val="004F4EA9"/>
    <w:rsid w:val="00500925"/>
    <w:rsid w:val="005109F5"/>
    <w:rsid w:val="00514960"/>
    <w:rsid w:val="005253D4"/>
    <w:rsid w:val="005357E4"/>
    <w:rsid w:val="005628EA"/>
    <w:rsid w:val="00577094"/>
    <w:rsid w:val="00586F10"/>
    <w:rsid w:val="005B51A8"/>
    <w:rsid w:val="005C4835"/>
    <w:rsid w:val="005D64BC"/>
    <w:rsid w:val="00603192"/>
    <w:rsid w:val="00614E82"/>
    <w:rsid w:val="00620985"/>
    <w:rsid w:val="00641916"/>
    <w:rsid w:val="00696D90"/>
    <w:rsid w:val="006A6107"/>
    <w:rsid w:val="006A6174"/>
    <w:rsid w:val="006B08E9"/>
    <w:rsid w:val="006C2523"/>
    <w:rsid w:val="006C5BEA"/>
    <w:rsid w:val="006E084B"/>
    <w:rsid w:val="006E72D9"/>
    <w:rsid w:val="006F2842"/>
    <w:rsid w:val="006F6471"/>
    <w:rsid w:val="00733982"/>
    <w:rsid w:val="00757737"/>
    <w:rsid w:val="007606D3"/>
    <w:rsid w:val="00764490"/>
    <w:rsid w:val="007D663F"/>
    <w:rsid w:val="007E2182"/>
    <w:rsid w:val="007E5EB4"/>
    <w:rsid w:val="00865999"/>
    <w:rsid w:val="00872BB7"/>
    <w:rsid w:val="00873C24"/>
    <w:rsid w:val="008862FD"/>
    <w:rsid w:val="00886735"/>
    <w:rsid w:val="008932E1"/>
    <w:rsid w:val="008C47B0"/>
    <w:rsid w:val="008D7536"/>
    <w:rsid w:val="00913B58"/>
    <w:rsid w:val="00921C82"/>
    <w:rsid w:val="00925B3C"/>
    <w:rsid w:val="00933B4F"/>
    <w:rsid w:val="00937399"/>
    <w:rsid w:val="00944377"/>
    <w:rsid w:val="0094554E"/>
    <w:rsid w:val="0097435D"/>
    <w:rsid w:val="00975451"/>
    <w:rsid w:val="00985952"/>
    <w:rsid w:val="009868F8"/>
    <w:rsid w:val="009B3CF5"/>
    <w:rsid w:val="009C29D5"/>
    <w:rsid w:val="009E48E6"/>
    <w:rsid w:val="00A375C3"/>
    <w:rsid w:val="00A50F5A"/>
    <w:rsid w:val="00A57D23"/>
    <w:rsid w:val="00A7428C"/>
    <w:rsid w:val="00A85E5E"/>
    <w:rsid w:val="00A92862"/>
    <w:rsid w:val="00AA2112"/>
    <w:rsid w:val="00AB7F1C"/>
    <w:rsid w:val="00AF10F0"/>
    <w:rsid w:val="00B05C68"/>
    <w:rsid w:val="00B14682"/>
    <w:rsid w:val="00B17C19"/>
    <w:rsid w:val="00B55A1C"/>
    <w:rsid w:val="00B915A1"/>
    <w:rsid w:val="00B915A7"/>
    <w:rsid w:val="00BB06CF"/>
    <w:rsid w:val="00BC774B"/>
    <w:rsid w:val="00BD5998"/>
    <w:rsid w:val="00BF46F5"/>
    <w:rsid w:val="00BF5915"/>
    <w:rsid w:val="00C3392A"/>
    <w:rsid w:val="00C40B53"/>
    <w:rsid w:val="00C9570B"/>
    <w:rsid w:val="00CB5C43"/>
    <w:rsid w:val="00D029CA"/>
    <w:rsid w:val="00D133E8"/>
    <w:rsid w:val="00D47A87"/>
    <w:rsid w:val="00D579A4"/>
    <w:rsid w:val="00D65BCB"/>
    <w:rsid w:val="00D853AE"/>
    <w:rsid w:val="00D861FF"/>
    <w:rsid w:val="00D86FF5"/>
    <w:rsid w:val="00DD5620"/>
    <w:rsid w:val="00E077EE"/>
    <w:rsid w:val="00E53254"/>
    <w:rsid w:val="00E535E2"/>
    <w:rsid w:val="00E74912"/>
    <w:rsid w:val="00EB5381"/>
    <w:rsid w:val="00EB633E"/>
    <w:rsid w:val="00EB7851"/>
    <w:rsid w:val="00EE4165"/>
    <w:rsid w:val="00F274C1"/>
    <w:rsid w:val="00F33B7D"/>
    <w:rsid w:val="00F4525C"/>
    <w:rsid w:val="00F47F3F"/>
    <w:rsid w:val="00F6685B"/>
    <w:rsid w:val="00F7196D"/>
    <w:rsid w:val="00F83F72"/>
    <w:rsid w:val="00F877B3"/>
    <w:rsid w:val="00FD4765"/>
    <w:rsid w:val="00FE44A3"/>
    <w:rsid w:val="00FF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7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174"/>
    <w:pPr>
      <w:widowControl w:val="0"/>
      <w:autoSpaceDE w:val="0"/>
      <w:autoSpaceDN w:val="0"/>
    </w:pPr>
    <w:rPr>
      <w:rFonts w:eastAsia="Times New Roman" w:cs="Calibri"/>
      <w:sz w:val="22"/>
    </w:rPr>
  </w:style>
  <w:style w:type="paragraph" w:customStyle="1" w:styleId="ConsPlusNonformat">
    <w:name w:val="ConsPlusNonformat"/>
    <w:rsid w:val="006A6174"/>
    <w:pPr>
      <w:widowControl w:val="0"/>
      <w:autoSpaceDE w:val="0"/>
      <w:autoSpaceDN w:val="0"/>
    </w:pPr>
    <w:rPr>
      <w:rFonts w:ascii="Courier New" w:eastAsia="Times New Roman" w:hAnsi="Courier New" w:cs="Courier New"/>
    </w:rPr>
  </w:style>
  <w:style w:type="paragraph" w:customStyle="1" w:styleId="ConsPlusTitle">
    <w:name w:val="ConsPlusTitle"/>
    <w:rsid w:val="006A6174"/>
    <w:pPr>
      <w:widowControl w:val="0"/>
      <w:autoSpaceDE w:val="0"/>
      <w:autoSpaceDN w:val="0"/>
    </w:pPr>
    <w:rPr>
      <w:rFonts w:eastAsia="Times New Roman" w:cs="Calibri"/>
      <w:b/>
      <w:sz w:val="22"/>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6A6174"/>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link w:val="a8"/>
    <w:uiPriority w:val="99"/>
    <w:locked/>
    <w:rsid w:val="003A474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5C0AEFEFEC0713ED1510BA58B406B7B407C8E2C106F5619P2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2F8C8AEFAFFC0713ED1510BA518PBF" TargetMode="External"/><Relationship Id="rId39" Type="http://schemas.openxmlformats.org/officeDocument/2006/relationships/hyperlink" Target="consultantplus://offline/ref=F8A6E6DB7C8CDCBB67B215F3EA273895B1F4C4A3FEFBC0713ED1510BA58B406B7B407C8E2C106C5519P0F" TargetMode="External"/><Relationship Id="rId21" Type="http://schemas.openxmlformats.org/officeDocument/2006/relationships/hyperlink" Target="consultantplus://offline/ref=F8A6E6DB7C8CDCBB67B215F3EA273895B1F5C2A3FEF7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4C4A3FEFBC0713ED1510BA58B406B7B407C8E2C13685019P6F" TargetMode="External"/><Relationship Id="rId47" Type="http://schemas.openxmlformats.org/officeDocument/2006/relationships/hyperlink" Target="consultantplus://offline/ref=F8A6E6DB7C8CDCBB67B215F3EA273895B0FCC2A0FCFAC0713ED1510BA518PBF" TargetMode="External"/><Relationship Id="rId50" Type="http://schemas.openxmlformats.org/officeDocument/2006/relationships/hyperlink" Target="consultantplus://offline/ref=F8A6E6DB7C8CDCBB67B215F3EA273895B2F8C8AEFAFFC0713ED1510BA518PB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517C9B3D45C4CC8A74F002AA3EFDF5C8623C58A006AB207CA348D3DA5555FF514AA2B5AE1DB47D01DA0FC244A6CEB0B9795BA1D663C8CCABrEJ4M"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4C5A0F2F8C0713ED1510BA58B406B7B407C8E2C11685019P5F" TargetMode="External"/><Relationship Id="rId20" Type="http://schemas.openxmlformats.org/officeDocument/2006/relationships/hyperlink" Target="consultantplus://offline/ref=F8A6E6DB7C8CDCBB67B215F3EA273895B1F5C2A3FEF7C0713ED1510BA518PBF" TargetMode="External"/><Relationship Id="rId29" Type="http://schemas.openxmlformats.org/officeDocument/2006/relationships/hyperlink" Target="consultantplus://offline/ref=F8A6E6DB7C8CDCBB67B215F3EA273895B1F5C2A3FEF7C0713ED1510BA518PBF" TargetMode="External"/><Relationship Id="rId41" Type="http://schemas.openxmlformats.org/officeDocument/2006/relationships/hyperlink" Target="consultantplus://offline/ref=F8A6E6DB7C8CDCBB67B215F3EA273895B1F4C4A3FEFBC0713ED1510BA58B406B7B407C8E2C136B5419P2F" TargetMode="External"/><Relationship Id="rId54" Type="http://schemas.openxmlformats.org/officeDocument/2006/relationships/hyperlink" Target="consultantplus://offline/ref=F8A6E6DB7C8CDCBB67B215F3EA273895B1F5C2A3FEF7C0713ED1510BA518PBF"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0FCC2A0FCFAC0713ED1510BA518PBF" TargetMode="External"/><Relationship Id="rId32" Type="http://schemas.openxmlformats.org/officeDocument/2006/relationships/hyperlink" Target="consultantplus://offline/ref=F8A6E6DB7C8CDCBB67B215F3EA273895B0FCC2A0FCFAC0713ED1510BA518PBF" TargetMode="External"/><Relationship Id="rId37" Type="http://schemas.openxmlformats.org/officeDocument/2006/relationships/hyperlink" Target="consultantplus://offline/ref=F8A6E6DB7C8CDCBB67B215F3EA273895B1F4C4A3FEFBC0713ED1510BA58B406B7B407C8E2C10605519PFF" TargetMode="External"/><Relationship Id="rId40" Type="http://schemas.openxmlformats.org/officeDocument/2006/relationships/hyperlink" Target="consultantplus://offline/ref=F8A6E6DB7C8CDCBB67B215F3EA273895B1F4C4A3FEFBC0713ED1510BA58B406B7B407C8E2C136B5419P2F" TargetMode="External"/><Relationship Id="rId45" Type="http://schemas.openxmlformats.org/officeDocument/2006/relationships/hyperlink" Target="consultantplus://offline/ref=F8A6E6DB7C8CDCBB67B215F3EA273895B2F8C8AEFAFF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hyperlink" Target="consultantplus://offline/ref=F8A6E6DB7C8CDCBB67B215F3EA273895B2F8C8AEFAFFC0713ED1510BA518PB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0FCC2A0FCFAC0713ED1510BA518PBF" TargetMode="External"/><Relationship Id="rId36" Type="http://schemas.openxmlformats.org/officeDocument/2006/relationships/hyperlink" Target="consultantplus://offline/ref=F8A6E6DB7C8CDCBB67B215F3EA273895B1FFC9AFFDF59D7B36885D09A2841F7C7C09708F2D176B15P6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hyperlink" Target="consultantplus://offline/ref=F8A6E6DB7C8CDCBB67B215F3EA273895B1F5C2A3FEF7C0713ED1510BA518PBF" TargetMode="External"/><Relationship Id="rId61" Type="http://schemas.openxmlformats.org/officeDocument/2006/relationships/theme" Target="theme/theme1.xml"/><Relationship Id="rId10" Type="http://schemas.openxmlformats.org/officeDocument/2006/relationships/hyperlink" Target="consultantplus://offline/ref=517C9B3D45C4CC8A74F002AA3EFDF5C8633458A700A7207CA348D3DA5555FF5158A2EDA21EB56707D81A9415E3r9J3M" TargetMode="External"/><Relationship Id="rId19" Type="http://schemas.openxmlformats.org/officeDocument/2006/relationships/hyperlink" Target="consultantplus://offline/ref=F8A6E6DB7C8CDCBB67B215F3EA273895B1F5C0AEFEFEC0713ED1510BA58B406B7B407C8E2C106F5619P2F" TargetMode="External"/><Relationship Id="rId31" Type="http://schemas.openxmlformats.org/officeDocument/2006/relationships/hyperlink" Target="consultantplus://offline/ref=F8A6E6DB7C8CDCBB67B215F3EA273895B1F4C8A6FFFBC0713ED1510BA58B406B7B407C8E2C116A5A19P4F" TargetMode="External"/><Relationship Id="rId44" Type="http://schemas.openxmlformats.org/officeDocument/2006/relationships/hyperlink" Target="consultantplus://offline/ref=F8A6E6DB7C8CDCBB67B215F3EA273895B1F5C2A3FEF7C0713ED1510BA518PBF" TargetMode="External"/><Relationship Id="rId52" Type="http://schemas.openxmlformats.org/officeDocument/2006/relationships/hyperlink" Target="consultantplus://offline/ref=F8A6E6DB7C8CDCBB67B215F3EA273895B1F5C2A3FEF7C0713ED1510BA518PB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7C9B3D45C4CC8A74F002AA3EFDF5C8623C58A006AB207CA348D3DA5555FF514AA2B5AE1DB47F07DF0FC244A6CEB0B9795BA1D663C8CCABrEJ4M" TargetMode="External"/><Relationship Id="rId14" Type="http://schemas.openxmlformats.org/officeDocument/2006/relationships/hyperlink" Target="consultantplus://offline/ref=F8A6E6DB7C8CDCBB67B215F3EA273895B1F5C2A3FEF7C0713ED1510BA518PB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4C8A6FFFBC0713ED1510BA58B406B7B407C8E2C116A5A19P4F" TargetMode="External"/><Relationship Id="rId30" Type="http://schemas.openxmlformats.org/officeDocument/2006/relationships/hyperlink" Target="consultantplus://offline/ref=F8A6E6DB7C8CDCBB67B215F3EA273895B2F8C8AEFAFFC0713ED1510BA518PBF" TargetMode="External"/><Relationship Id="rId35" Type="http://schemas.openxmlformats.org/officeDocument/2006/relationships/hyperlink" Target="consultantplus://offline/ref=F8A6E6DB7C8CDCBB67B215F3EA273895B1F5C2A3FEF7C0713ED1510BA58B406B7B407C8E2C10685519P5F" TargetMode="External"/><Relationship Id="rId43" Type="http://schemas.openxmlformats.org/officeDocument/2006/relationships/hyperlink" Target="consultantplus://offline/ref=F8A6E6DB7C8CDCBB67B215F3EA273895B1FFC9AFFDF59D7B36885D09A2841F7C7C09708F2D176B15P6F" TargetMode="External"/><Relationship Id="rId48" Type="http://schemas.openxmlformats.org/officeDocument/2006/relationships/header" Target="header1.xm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517C9B3D45C4CC8A74F002AA3EFDF5C8633458A700A7207CA348D3DA5555FF5158A2EDA21EB56707D81A9415E3r9J3M"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 Id="rId12" Type="http://schemas.openxmlformats.org/officeDocument/2006/relationships/hyperlink" Target="consultantplus://offline/ref=F8A6E6DB7C8CDCBB67B215F3EA273895B1F5C0AEFEFEC0713ED1510BA58B406B7B407C8E2C106F5619P2F" TargetMode="External"/><Relationship Id="rId17" Type="http://schemas.openxmlformats.org/officeDocument/2006/relationships/hyperlink" Target="consultantplus://offline/ref=F8A6E6DB7C8CDCBB67B215F3EA273895B1F4C5A0F2F8C0713ED1510BA58B406B7B407C8E2C11685019P5F" TargetMode="External"/><Relationship Id="rId25" Type="http://schemas.openxmlformats.org/officeDocument/2006/relationships/hyperlink" Target="consultantplus://offline/ref=F8A6E6DB7C8CDCBB67B215F3EA273895B1F5C2A3FEF7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06B5519P3F" TargetMode="External"/><Relationship Id="rId46" Type="http://schemas.openxmlformats.org/officeDocument/2006/relationships/hyperlink" Target="consultantplus://offline/ref=F8A6E6DB7C8CDCBB67B215F3EA273895B1F4C8A6FFFBC0713ED1510BA58B406B7B407C8E2C116A5A19P4F" TargetMode="External"/><Relationship Id="rId59" Type="http://schemas.openxmlformats.org/officeDocument/2006/relationships/hyperlink" Target="consultantplus://offline/ref=F8A6E6DB7C8CDCBB67B215F3EA273895B1F4C8A6FFFBC0713ED1510BA58B406B7B407C8E2C116A5A19P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57</Pages>
  <Words>9984</Words>
  <Characters>86685</Characters>
  <Application>Microsoft Office Word</Application>
  <DocSecurity>0</DocSecurity>
  <Lines>722</Lines>
  <Paragraphs>192</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96477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Windows-7</cp:lastModifiedBy>
  <cp:revision>4</cp:revision>
  <cp:lastPrinted>2019-02-18T11:01:00Z</cp:lastPrinted>
  <dcterms:created xsi:type="dcterms:W3CDTF">2020-09-25T08:27:00Z</dcterms:created>
  <dcterms:modified xsi:type="dcterms:W3CDTF">2020-09-25T12:37:00Z</dcterms:modified>
</cp:coreProperties>
</file>