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7A" w:rsidRPr="008E247A" w:rsidRDefault="008E247A" w:rsidP="008E247A">
      <w:pPr>
        <w:tabs>
          <w:tab w:val="right" w:pos="7920"/>
        </w:tabs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8E247A">
        <w:rPr>
          <w:rFonts w:eastAsia="SimSun"/>
          <w:b/>
          <w:kern w:val="2"/>
          <w:sz w:val="28"/>
          <w:szCs w:val="28"/>
          <w:lang w:eastAsia="hi-IN" w:bidi="hi-IN"/>
        </w:rPr>
        <w:t>АДМИНИСТРАЦИЯ</w:t>
      </w:r>
    </w:p>
    <w:p w:rsidR="008E247A" w:rsidRPr="008E247A" w:rsidRDefault="008E247A" w:rsidP="008E247A">
      <w:pPr>
        <w:tabs>
          <w:tab w:val="right" w:pos="7920"/>
        </w:tabs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8E247A">
        <w:rPr>
          <w:rFonts w:eastAsia="SimSun"/>
          <w:b/>
          <w:kern w:val="2"/>
          <w:sz w:val="28"/>
          <w:szCs w:val="28"/>
          <w:lang w:eastAsia="hi-IN" w:bidi="hi-IN"/>
        </w:rPr>
        <w:t xml:space="preserve">КАРЫЖСКОГО СЕЛЬСОВЕТА </w:t>
      </w:r>
    </w:p>
    <w:p w:rsidR="008E247A" w:rsidRPr="008E247A" w:rsidRDefault="008E247A" w:rsidP="008E247A">
      <w:pPr>
        <w:tabs>
          <w:tab w:val="right" w:pos="7920"/>
        </w:tabs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8E247A">
        <w:rPr>
          <w:rFonts w:eastAsia="SimSun"/>
          <w:b/>
          <w:kern w:val="2"/>
          <w:sz w:val="28"/>
          <w:szCs w:val="28"/>
          <w:lang w:eastAsia="hi-IN" w:bidi="hi-IN"/>
        </w:rPr>
        <w:t xml:space="preserve">ГЛУШКОВСКОГО РАЙОНА КУРСКОЙ ОБЛАСТИ </w:t>
      </w:r>
    </w:p>
    <w:p w:rsidR="008E247A" w:rsidRPr="008E247A" w:rsidRDefault="008E247A" w:rsidP="008E247A">
      <w:pPr>
        <w:tabs>
          <w:tab w:val="right" w:pos="7920"/>
        </w:tabs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8E247A" w:rsidRPr="008E247A" w:rsidRDefault="008E247A" w:rsidP="008E247A">
      <w:pPr>
        <w:tabs>
          <w:tab w:val="right" w:pos="7920"/>
        </w:tabs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8E247A" w:rsidRPr="008E247A" w:rsidRDefault="008E247A" w:rsidP="008E247A">
      <w:pPr>
        <w:tabs>
          <w:tab w:val="right" w:pos="7920"/>
        </w:tabs>
        <w:jc w:val="center"/>
        <w:rPr>
          <w:sz w:val="28"/>
          <w:szCs w:val="28"/>
        </w:rPr>
      </w:pPr>
    </w:p>
    <w:p w:rsidR="008E247A" w:rsidRPr="008E247A" w:rsidRDefault="008E247A" w:rsidP="008E247A">
      <w:pPr>
        <w:tabs>
          <w:tab w:val="right" w:pos="7920"/>
        </w:tabs>
        <w:jc w:val="center"/>
        <w:rPr>
          <w:sz w:val="28"/>
          <w:szCs w:val="28"/>
        </w:rPr>
      </w:pPr>
      <w:r w:rsidRPr="008E247A">
        <w:rPr>
          <w:sz w:val="28"/>
          <w:szCs w:val="28"/>
        </w:rPr>
        <w:t>ПОСТАНОВЛЕНИЕ</w:t>
      </w:r>
    </w:p>
    <w:p w:rsidR="008E247A" w:rsidRPr="008E247A" w:rsidRDefault="008E247A" w:rsidP="008E24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E247A" w:rsidRPr="008E247A" w:rsidRDefault="008E247A" w:rsidP="008E247A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8E247A">
        <w:rPr>
          <w:sz w:val="28"/>
          <w:szCs w:val="28"/>
        </w:rPr>
        <w:t xml:space="preserve">от «05» февраля 2018 г. № 7 </w:t>
      </w:r>
    </w:p>
    <w:p w:rsidR="008E247A" w:rsidRPr="008E247A" w:rsidRDefault="008E247A" w:rsidP="008E247A">
      <w:pPr>
        <w:tabs>
          <w:tab w:val="right" w:pos="7920"/>
        </w:tabs>
        <w:jc w:val="center"/>
        <w:rPr>
          <w:b/>
          <w:sz w:val="28"/>
          <w:szCs w:val="28"/>
        </w:rPr>
      </w:pPr>
    </w:p>
    <w:p w:rsid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Корректировку ПЗЗ муниципального образования</w:t>
      </w:r>
    </w:p>
    <w:p w:rsid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«Карыжский сельсовет»</w:t>
      </w:r>
    </w:p>
    <w:p w:rsid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</w:p>
    <w:p w:rsid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</w:p>
    <w:p w:rsidR="008E247A" w:rsidRDefault="008E247A" w:rsidP="008E247A">
      <w:pPr>
        <w:tabs>
          <w:tab w:val="right" w:pos="7920"/>
        </w:tabs>
      </w:pPr>
      <w:r w:rsidRPr="008E247A">
        <w:t>Руководствуясь Федеральным законом от 06.10.2003 года № 131-ФЗ</w:t>
      </w:r>
      <w:r>
        <w:t xml:space="preserve"> ( в редакции от 03.07.2016 г.) «Об общих принципах организации местного самоуправления в </w:t>
      </w:r>
      <w:r w:rsidR="000422DC">
        <w:t xml:space="preserve">Российской федерации </w:t>
      </w:r>
      <w:r>
        <w:t xml:space="preserve"> и отдельные законодательные акты Российской Федерации», Уставом МО «Карыжский сельсовет», Градостроительным Кодексом </w:t>
      </w:r>
      <w:r w:rsidR="00CA63BE">
        <w:t>Российской Федерации</w:t>
      </w:r>
      <w:r>
        <w:t xml:space="preserve"> части 3 ст. 36, Администрация </w:t>
      </w:r>
      <w:proofErr w:type="spellStart"/>
      <w:r>
        <w:t>Карыжского</w:t>
      </w:r>
      <w:proofErr w:type="spellEnd"/>
      <w:r>
        <w:t xml:space="preserve">  сельсовета </w:t>
      </w:r>
      <w:proofErr w:type="gramStart"/>
      <w:r>
        <w:t>П</w:t>
      </w:r>
      <w:proofErr w:type="gramEnd"/>
      <w:r>
        <w:t xml:space="preserve"> О С Т А Н О В Л Я Е Т:</w:t>
      </w:r>
    </w:p>
    <w:p w:rsidR="008E247A" w:rsidRDefault="008E247A" w:rsidP="008E247A">
      <w:pPr>
        <w:pStyle w:val="a4"/>
        <w:numPr>
          <w:ilvl w:val="0"/>
          <w:numId w:val="1"/>
        </w:numPr>
        <w:tabs>
          <w:tab w:val="right" w:pos="7920"/>
        </w:tabs>
      </w:pPr>
      <w:r>
        <w:t>Комиссии по подготовке проекта «Правил землепользования и застройки МО «Карыжский сельсовет» разработать и внести изменения в корректировку ПЗЗ МО «Карыжский сельсовет»</w:t>
      </w:r>
      <w:proofErr w:type="gramStart"/>
      <w:r>
        <w:t xml:space="preserve"> ,</w:t>
      </w:r>
      <w:proofErr w:type="gramEnd"/>
      <w:r>
        <w:t xml:space="preserve"> утвержденных решением Собрания депутатов от 28.04.2017 г. № 32 в соответствии с частью 3 ст. 36 Градостроительного Кодекса РФ для приведения установленных градостроительных регламентов- минимальных и (или) максимальных размеров земельных участков в каждой территориальной зоне. </w:t>
      </w:r>
    </w:p>
    <w:p w:rsidR="008E4CC8" w:rsidRDefault="008E4CC8" w:rsidP="008E247A">
      <w:pPr>
        <w:pStyle w:val="a4"/>
        <w:numPr>
          <w:ilvl w:val="0"/>
          <w:numId w:val="1"/>
        </w:numPr>
        <w:tabs>
          <w:tab w:val="right" w:pos="7920"/>
        </w:tabs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8E4CC8" w:rsidRDefault="008E4CC8" w:rsidP="008E247A">
      <w:pPr>
        <w:pStyle w:val="a4"/>
        <w:numPr>
          <w:ilvl w:val="0"/>
          <w:numId w:val="1"/>
        </w:numPr>
        <w:tabs>
          <w:tab w:val="right" w:pos="7920"/>
        </w:tabs>
      </w:pPr>
      <w:r>
        <w:t>Постановление вступает в силу со дня его подписания.</w:t>
      </w:r>
    </w:p>
    <w:p w:rsidR="008E4CC8" w:rsidRPr="008E247A" w:rsidRDefault="008E4CC8" w:rsidP="008E4CC8">
      <w:pPr>
        <w:tabs>
          <w:tab w:val="right" w:pos="7920"/>
        </w:tabs>
      </w:pPr>
    </w:p>
    <w:p w:rsidR="008E247A" w:rsidRPr="008E247A" w:rsidRDefault="008E247A" w:rsidP="008E247A">
      <w:pPr>
        <w:tabs>
          <w:tab w:val="right" w:pos="7920"/>
        </w:tabs>
        <w:rPr>
          <w:b/>
          <w:sz w:val="28"/>
          <w:szCs w:val="28"/>
        </w:rPr>
      </w:pPr>
    </w:p>
    <w:p w:rsidR="00327B54" w:rsidRDefault="00327B54"/>
    <w:p w:rsidR="008E4CC8" w:rsidRDefault="008E4CC8">
      <w:r>
        <w:t>Глава Карыжского сельсовета</w:t>
      </w:r>
    </w:p>
    <w:p w:rsidR="008E4CC8" w:rsidRDefault="008E4CC8">
      <w:proofErr w:type="spellStart"/>
      <w:r>
        <w:t>Глушковского</w:t>
      </w:r>
      <w:proofErr w:type="spellEnd"/>
      <w:r>
        <w:t xml:space="preserve"> района                                                                                         Е.П.Сазонова</w:t>
      </w:r>
    </w:p>
    <w:sectPr w:rsidR="008E4CC8" w:rsidSect="0032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0D0C"/>
    <w:multiLevelType w:val="hybridMultilevel"/>
    <w:tmpl w:val="FB1C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7A"/>
    <w:rsid w:val="000422DC"/>
    <w:rsid w:val="00327B54"/>
    <w:rsid w:val="008E247A"/>
    <w:rsid w:val="008E4CC8"/>
    <w:rsid w:val="00CA63BE"/>
    <w:rsid w:val="00D07D43"/>
    <w:rsid w:val="00D9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247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8E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2018-02-12T13:42:00Z</cp:lastPrinted>
  <dcterms:created xsi:type="dcterms:W3CDTF">2018-02-12T12:50:00Z</dcterms:created>
  <dcterms:modified xsi:type="dcterms:W3CDTF">2018-02-12T13:50:00Z</dcterms:modified>
</cp:coreProperties>
</file>