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Pr="003453D9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Pr="003453D9" w:rsidRDefault="00E5094B" w:rsidP="00F579DE">
      <w:pPr>
        <w:tabs>
          <w:tab w:val="center" w:pos="4394"/>
          <w:tab w:val="left" w:pos="7110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3D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5094B" w:rsidRPr="003453D9" w:rsidRDefault="003453D9" w:rsidP="00F579D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3D9">
        <w:rPr>
          <w:rFonts w:ascii="Times New Roman" w:hAnsi="Times New Roman" w:cs="Times New Roman"/>
          <w:b/>
          <w:sz w:val="28"/>
          <w:szCs w:val="28"/>
        </w:rPr>
        <w:t>КАРЫЖСКОГО</w:t>
      </w:r>
      <w:r w:rsidR="00E5094B" w:rsidRPr="003453D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5094B" w:rsidRPr="003453D9" w:rsidRDefault="00E5094B" w:rsidP="00F579D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3D9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E5094B" w:rsidRPr="003453D9" w:rsidRDefault="00E5094B" w:rsidP="00F579D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94B" w:rsidRPr="003453D9" w:rsidRDefault="00E5094B" w:rsidP="00F57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3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79DE" w:rsidRPr="003453D9" w:rsidRDefault="003453D9" w:rsidP="00F57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3D9">
        <w:rPr>
          <w:rFonts w:ascii="Times New Roman" w:hAnsi="Times New Roman" w:cs="Times New Roman"/>
          <w:b/>
          <w:sz w:val="28"/>
          <w:szCs w:val="28"/>
        </w:rPr>
        <w:t>20</w:t>
      </w:r>
      <w:r w:rsidR="00F579DE" w:rsidRPr="003453D9">
        <w:rPr>
          <w:rFonts w:ascii="Times New Roman" w:hAnsi="Times New Roman" w:cs="Times New Roman"/>
          <w:b/>
          <w:sz w:val="28"/>
          <w:szCs w:val="28"/>
        </w:rPr>
        <w:t xml:space="preserve"> марта 2024 года № 2</w:t>
      </w:r>
      <w:r w:rsidRPr="003453D9">
        <w:rPr>
          <w:rFonts w:ascii="Times New Roman" w:hAnsi="Times New Roman" w:cs="Times New Roman"/>
          <w:b/>
          <w:sz w:val="28"/>
          <w:szCs w:val="28"/>
        </w:rPr>
        <w:t>3</w:t>
      </w:r>
    </w:p>
    <w:p w:rsidR="00E51658" w:rsidRPr="003453D9" w:rsidRDefault="00E51658" w:rsidP="00F579D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 w:bidi="ru-RU"/>
        </w:rPr>
      </w:pPr>
      <w:r w:rsidRPr="003453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Об утверждении </w:t>
      </w:r>
      <w:r w:rsidRPr="003453D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Требований к технологическим, программным и лингвистическим средствам пользования официальным сайтом </w:t>
      </w:r>
      <w:proofErr w:type="spellStart"/>
      <w:r w:rsidR="003453D9" w:rsidRPr="003453D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Карыжского</w:t>
      </w:r>
      <w:proofErr w:type="spellEnd"/>
      <w:r w:rsidRPr="003453D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 </w:t>
      </w:r>
      <w:proofErr w:type="spellStart"/>
      <w:r w:rsidRPr="003453D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Глушковского</w:t>
      </w:r>
      <w:proofErr w:type="spellEnd"/>
      <w:r w:rsidR="00F579DE" w:rsidRPr="003453D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3453D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района</w:t>
      </w:r>
      <w:r w:rsidR="00F579DE" w:rsidRPr="003453D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Курской области </w:t>
      </w:r>
      <w:r w:rsidRPr="003453D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 информационно-телекоммуникационной сети "Интернет"</w:t>
      </w:r>
    </w:p>
    <w:p w:rsidR="00E51658" w:rsidRPr="003453D9" w:rsidRDefault="00E51658" w:rsidP="00E5165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E51658" w:rsidRPr="003453D9" w:rsidRDefault="00E51658" w:rsidP="00F579D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самоуправления", Федерального закона от 06.10.2003 N 131-ФЗ "Об общих принципах организации местного самоуправления в Российской Федерации", приказом </w:t>
      </w:r>
      <w:proofErr w:type="spellStart"/>
      <w:r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 июня 2013 г. N 149 "Об утверждении Требований к технологическим, программным и лингвистическим средствам, необходимым</w:t>
      </w:r>
      <w:proofErr w:type="gramEnd"/>
      <w:r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использования", Устава МО «</w:t>
      </w:r>
      <w:proofErr w:type="spellStart"/>
      <w:r w:rsidR="003453D9"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Карыжский</w:t>
      </w:r>
      <w:proofErr w:type="spellEnd"/>
      <w:r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3453D9"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Карыжского</w:t>
      </w:r>
      <w:proofErr w:type="spellEnd"/>
      <w:r w:rsidR="00F579DE"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F579DE"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="00F579DE"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9DE"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 </w:t>
      </w:r>
      <w:r w:rsidRPr="00345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ПОСТАНОВЛЯЕТ:</w:t>
      </w:r>
    </w:p>
    <w:p w:rsidR="00F579DE" w:rsidRPr="003453D9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53D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</w:t>
      </w:r>
      <w:r w:rsidRPr="003453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51658" w:rsidRPr="003453D9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Требования к технологическим, программным и лингвистическим средствам пользования официальным сайтом Администрации </w:t>
      </w:r>
      <w:proofErr w:type="spellStart"/>
      <w:r w:rsidR="003453D9"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Карыжского</w:t>
      </w:r>
      <w:proofErr w:type="spellEnd"/>
      <w:r w:rsidR="00F579DE"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F579DE"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="00F579DE"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3453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"Интернет" (Приложение).</w:t>
      </w:r>
    </w:p>
    <w:p w:rsidR="00E51658" w:rsidRPr="003453D9" w:rsidRDefault="00E51658" w:rsidP="00E5165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2.Опубликовать настоящее</w:t>
      </w:r>
      <w:r w:rsidR="00F579DE" w:rsidRPr="00345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</w:t>
      </w:r>
      <w:r w:rsidRPr="00345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</w:t>
      </w:r>
      <w:r w:rsidR="00F579DE" w:rsidRPr="00345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3453D9" w:rsidRPr="00345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Карыжского</w:t>
      </w:r>
      <w:proofErr w:type="spellEnd"/>
      <w:r w:rsidR="00F579DE" w:rsidRPr="00345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E51658" w:rsidRPr="003453D9" w:rsidRDefault="00E51658" w:rsidP="00E51658">
      <w:pPr>
        <w:shd w:val="clear" w:color="auto" w:fill="FFFFFF"/>
        <w:suppressAutoHyphens w:val="0"/>
        <w:spacing w:after="0" w:line="240" w:lineRule="auto"/>
        <w:ind w:firstLine="1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3.   Настоящее постановление вступает в силу с момента его официального опубликования.</w:t>
      </w:r>
    </w:p>
    <w:p w:rsidR="00E51658" w:rsidRPr="003453D9" w:rsidRDefault="00E51658" w:rsidP="00E51658">
      <w:pPr>
        <w:shd w:val="clear" w:color="auto" w:fill="FFFFFF"/>
        <w:suppressAutoHyphens w:val="0"/>
        <w:spacing w:after="0" w:line="240" w:lineRule="auto"/>
        <w:ind w:firstLine="1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4. </w:t>
      </w:r>
      <w:proofErr w:type="gramStart"/>
      <w:r w:rsidRPr="003453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3453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F579DE" w:rsidRPr="003453D9" w:rsidRDefault="00E51658" w:rsidP="00E51658">
      <w:pPr>
        <w:shd w:val="clear" w:color="auto" w:fill="FFFFFF"/>
        <w:tabs>
          <w:tab w:val="left" w:pos="634"/>
          <w:tab w:val="left" w:leader="underscore" w:pos="577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F579DE" w:rsidRPr="003453D9" w:rsidRDefault="00F579DE" w:rsidP="00E51658">
      <w:pPr>
        <w:shd w:val="clear" w:color="auto" w:fill="FFFFFF"/>
        <w:tabs>
          <w:tab w:val="left" w:pos="634"/>
          <w:tab w:val="left" w:leader="underscore" w:pos="577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79DE" w:rsidRPr="003453D9" w:rsidRDefault="00F579DE" w:rsidP="00E51658">
      <w:pPr>
        <w:shd w:val="clear" w:color="auto" w:fill="FFFFFF"/>
        <w:tabs>
          <w:tab w:val="left" w:pos="634"/>
          <w:tab w:val="left" w:leader="underscore" w:pos="577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658" w:rsidRPr="003453D9" w:rsidRDefault="00E51658" w:rsidP="00E51658">
      <w:pPr>
        <w:shd w:val="clear" w:color="auto" w:fill="FFFFFF"/>
        <w:tabs>
          <w:tab w:val="left" w:pos="634"/>
          <w:tab w:val="left" w:leader="underscore" w:pos="577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="003453D9" w:rsidRPr="00345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Карыжского</w:t>
      </w:r>
      <w:proofErr w:type="spellEnd"/>
      <w:r w:rsidR="003453D9" w:rsidRPr="00345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</w:p>
    <w:p w:rsidR="00E51658" w:rsidRPr="003453D9" w:rsidRDefault="003453D9" w:rsidP="00E5165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45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Глушковского</w:t>
      </w:r>
      <w:proofErr w:type="spellEnd"/>
      <w:r w:rsidRPr="00345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="00E51658" w:rsidRPr="00345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F579DE" w:rsidRPr="00345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  <w:r w:rsidRPr="00345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E51658" w:rsidRPr="00345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5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 Бураченко</w:t>
      </w:r>
    </w:p>
    <w:p w:rsidR="00E51658" w:rsidRPr="003453D9" w:rsidRDefault="00E51658" w:rsidP="00E5165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658" w:rsidRPr="003453D9" w:rsidRDefault="00E51658" w:rsidP="00E5165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658" w:rsidRPr="003453D9" w:rsidRDefault="00E51658" w:rsidP="00E51658">
      <w:pPr>
        <w:shd w:val="clear" w:color="auto" w:fill="FFFFFF"/>
        <w:suppressAutoHyphens w:val="0"/>
        <w:spacing w:after="0" w:line="240" w:lineRule="auto"/>
        <w:rPr>
          <w:rFonts w:ascii="Verdana" w:eastAsia="Times New Roman" w:hAnsi="Verdana" w:cs="Verdana"/>
          <w:color w:val="212121"/>
          <w:sz w:val="24"/>
          <w:szCs w:val="24"/>
          <w:lang w:eastAsia="ru-RU"/>
        </w:rPr>
      </w:pPr>
    </w:p>
    <w:p w:rsidR="00F579DE" w:rsidRPr="003453D9" w:rsidRDefault="00F579DE" w:rsidP="00E51658">
      <w:pPr>
        <w:shd w:val="clear" w:color="auto" w:fill="FFFFFF"/>
        <w:suppressAutoHyphens w:val="0"/>
        <w:spacing w:after="0" w:line="240" w:lineRule="auto"/>
        <w:rPr>
          <w:rFonts w:ascii="Verdana" w:eastAsia="Times New Roman" w:hAnsi="Verdana" w:cs="Verdana"/>
          <w:color w:val="212121"/>
          <w:sz w:val="24"/>
          <w:szCs w:val="24"/>
          <w:lang w:eastAsia="ru-RU"/>
        </w:rPr>
      </w:pPr>
    </w:p>
    <w:p w:rsidR="00F579DE" w:rsidRPr="003453D9" w:rsidRDefault="00F579DE" w:rsidP="00E51658">
      <w:pPr>
        <w:shd w:val="clear" w:color="auto" w:fill="FFFFFF"/>
        <w:suppressAutoHyphens w:val="0"/>
        <w:spacing w:after="0" w:line="240" w:lineRule="auto"/>
        <w:rPr>
          <w:rFonts w:ascii="Verdana" w:eastAsia="Times New Roman" w:hAnsi="Verdana" w:cs="Verdana"/>
          <w:color w:val="212121"/>
          <w:sz w:val="24"/>
          <w:szCs w:val="24"/>
          <w:lang w:eastAsia="ru-RU"/>
        </w:rPr>
      </w:pPr>
    </w:p>
    <w:p w:rsidR="00F579DE" w:rsidRPr="003453D9" w:rsidRDefault="00F579DE" w:rsidP="00E51658">
      <w:pPr>
        <w:shd w:val="clear" w:color="auto" w:fill="FFFFFF"/>
        <w:suppressAutoHyphens w:val="0"/>
        <w:spacing w:after="0" w:line="240" w:lineRule="auto"/>
        <w:rPr>
          <w:rFonts w:ascii="Verdana" w:eastAsia="Times New Roman" w:hAnsi="Verdana" w:cs="Verdana"/>
          <w:color w:val="212121"/>
          <w:sz w:val="24"/>
          <w:szCs w:val="24"/>
          <w:lang w:eastAsia="ru-RU"/>
        </w:rPr>
      </w:pPr>
    </w:p>
    <w:p w:rsidR="00F579DE" w:rsidRPr="003453D9" w:rsidRDefault="00F579DE" w:rsidP="00E51658">
      <w:pPr>
        <w:shd w:val="clear" w:color="auto" w:fill="FFFFFF"/>
        <w:suppressAutoHyphens w:val="0"/>
        <w:spacing w:after="0" w:line="240" w:lineRule="auto"/>
        <w:rPr>
          <w:rFonts w:ascii="Verdana" w:eastAsia="Times New Roman" w:hAnsi="Verdana" w:cs="Verdana"/>
          <w:color w:val="212121"/>
          <w:sz w:val="24"/>
          <w:szCs w:val="24"/>
          <w:lang w:eastAsia="ru-RU"/>
        </w:rPr>
      </w:pPr>
    </w:p>
    <w:p w:rsidR="00F579DE" w:rsidRPr="003453D9" w:rsidRDefault="00F579DE" w:rsidP="00E51658">
      <w:pPr>
        <w:tabs>
          <w:tab w:val="left" w:pos="118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1" w:name="_GoBack"/>
      <w:bookmarkEnd w:id="1"/>
    </w:p>
    <w:p w:rsidR="00E51658" w:rsidRPr="003453D9" w:rsidRDefault="00E51658" w:rsidP="00F579DE">
      <w:pPr>
        <w:tabs>
          <w:tab w:val="left" w:pos="118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F579DE" w:rsidRPr="003453D9" w:rsidRDefault="00E51658" w:rsidP="00F579DE">
      <w:pPr>
        <w:tabs>
          <w:tab w:val="left" w:pos="118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 постановлению Администрации </w:t>
      </w:r>
      <w:proofErr w:type="spellStart"/>
      <w:r w:rsidR="003453D9" w:rsidRPr="0034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Карыжского</w:t>
      </w:r>
      <w:proofErr w:type="spellEnd"/>
      <w:r w:rsidR="00F579DE" w:rsidRPr="0034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</w:p>
    <w:p w:rsidR="00E51658" w:rsidRPr="003453D9" w:rsidRDefault="00F579DE" w:rsidP="00F579DE">
      <w:pPr>
        <w:tabs>
          <w:tab w:val="left" w:pos="1185"/>
          <w:tab w:val="left" w:pos="373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4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34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Глушковского</w:t>
      </w:r>
      <w:proofErr w:type="spellEnd"/>
      <w:r w:rsidRPr="0034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E51658" w:rsidRPr="003453D9" w:rsidRDefault="00E51658" w:rsidP="00E51658">
      <w:pPr>
        <w:tabs>
          <w:tab w:val="left" w:pos="118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3453D9" w:rsidRPr="0034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4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F579DE" w:rsidRPr="0034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4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F579DE" w:rsidRPr="0034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4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№</w:t>
      </w:r>
      <w:r w:rsidR="003453D9" w:rsidRPr="00345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</w:p>
    <w:p w:rsidR="00E51658" w:rsidRPr="003453D9" w:rsidRDefault="00E51658" w:rsidP="00E51658">
      <w:pPr>
        <w:shd w:val="clear" w:color="auto" w:fill="FFFFFF"/>
        <w:suppressAutoHyphens w:val="0"/>
        <w:spacing w:after="0" w:line="240" w:lineRule="auto"/>
        <w:ind w:firstLine="193"/>
        <w:jc w:val="right"/>
        <w:rPr>
          <w:rFonts w:ascii="Verdana" w:eastAsia="Times New Roman" w:hAnsi="Verdana" w:cs="Verdana"/>
          <w:color w:val="212121"/>
          <w:sz w:val="24"/>
          <w:szCs w:val="24"/>
          <w:lang w:eastAsia="ru-RU"/>
        </w:rPr>
      </w:pPr>
    </w:p>
    <w:p w:rsidR="00E51658" w:rsidRPr="003453D9" w:rsidRDefault="00E51658" w:rsidP="00F579DE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Требования к технологическим, программным и лингвистическим средствам пользования официальным сайтом Администрации </w:t>
      </w:r>
      <w:proofErr w:type="spellStart"/>
      <w:r w:rsidR="003453D9" w:rsidRPr="003453D9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Карыжского</w:t>
      </w:r>
      <w:proofErr w:type="spellEnd"/>
      <w:r w:rsidR="00F579DE" w:rsidRPr="003453D9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сельсовета </w:t>
      </w:r>
      <w:proofErr w:type="spellStart"/>
      <w:r w:rsidR="00F579DE" w:rsidRPr="003453D9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Глушковского</w:t>
      </w:r>
      <w:proofErr w:type="spellEnd"/>
      <w:r w:rsidR="00F579DE" w:rsidRPr="003453D9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района Курской области</w:t>
      </w:r>
      <w:r w:rsidRPr="003453D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в информационно-телекоммуникационной сети «Интернет»</w:t>
      </w:r>
    </w:p>
    <w:p w:rsidR="00E51658" w:rsidRPr="003453D9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1. Технологические и программные средства обеспечения пользования официальным  сайтом Администрации </w:t>
      </w:r>
      <w:proofErr w:type="spellStart"/>
      <w:r w:rsidR="003453D9"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Карыжского</w:t>
      </w:r>
      <w:proofErr w:type="spellEnd"/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сельсовета </w:t>
      </w:r>
      <w:proofErr w:type="spellStart"/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Глушковского</w:t>
      </w:r>
      <w:proofErr w:type="spellEnd"/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района</w:t>
      </w:r>
      <w:r w:rsidR="00F579DE"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 информационно-телекоммуникационной сети "Интернет" (далее - официальный сайт) должны обеспечивать:</w:t>
      </w:r>
    </w:p>
    <w:p w:rsidR="00E51658" w:rsidRPr="003453D9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1.1. </w:t>
      </w:r>
      <w:proofErr w:type="gramStart"/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Доступ пользователей информацией для ознакомления с информацией, размещенной на официальном сайте, на основе общедоступного программного обеспечения, без установки на компьютере пользователей специально созданных с этой целью технологических и программных средств, установка которого на технические средства пользователя информацией требует заключения пользователем информацией лицензионного или иного соглашения с правообладателем программного обеспечения, предусматривающего взимание с пользователя информацией платы.</w:t>
      </w:r>
      <w:proofErr w:type="gramEnd"/>
    </w:p>
    <w:p w:rsidR="00E51658" w:rsidRPr="003453D9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1.2. Предоставление информации, которая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содержанием, а также ее получение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E51658" w:rsidRPr="003453D9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1.3. Бесперебойную и круглосуточную работу официального сайта за исключением перерывов, связанных с обстоятельствами непреодолимой силы. При необходимости проведения плановых технических работ, в ходе которых доступ пользователей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E51658" w:rsidRPr="003453D9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1.4. Работоспособность официального сайта под нагрузкой, определяемой числом обращений пользователей к официальному сайту, двукратно превышающей максимальное суточное число обращений, зарегистрированных за последние 6 месяцев эксплуатации официального сайта.</w:t>
      </w:r>
    </w:p>
    <w:p w:rsidR="00E51658" w:rsidRPr="003453D9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1.5. Возможность поиска и получения информации, размещенной на официальном сайте, средствами автоматизированного сбора данных в информационно-телекоммуникационной сети "Интернет", в том числе поисковыми системами.</w:t>
      </w:r>
    </w:p>
    <w:p w:rsidR="00E51658" w:rsidRPr="003453D9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1.6. Предоставление пользователям информацией возможности определить дату размещения информации, а также дату последнего изменения информации на официальном сайте.</w:t>
      </w:r>
    </w:p>
    <w:p w:rsidR="00E51658" w:rsidRPr="003453D9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1.7. Учет посещаемости всех страниц официального сайта путем размещения на страницах сайта программного кода ("счетчика посещений"), предоставляемого общедоступными системами сбора статистики в информационно-телекоммуникационной сети "Интернет" и обеспечивающего фиксацию факта посещения страницы пользователем информацией.</w:t>
      </w:r>
    </w:p>
    <w:p w:rsidR="00E51658" w:rsidRPr="003453D9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lastRenderedPageBreak/>
        <w:t>1.8.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веб-обозревателе, а также предоставление информации в древовидном виде.</w:t>
      </w:r>
    </w:p>
    <w:p w:rsidR="00E51658" w:rsidRPr="003453D9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1.9. Возможность пользоваться официальным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клавиш, а также возможность пользоваться официальным сайтом с применением различных устрой</w:t>
      </w:r>
      <w:proofErr w:type="gramStart"/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ств вв</w:t>
      </w:r>
      <w:proofErr w:type="gramEnd"/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ода или вывода, в том числе сенсорных экранов.</w:t>
      </w:r>
    </w:p>
    <w:p w:rsidR="00E51658" w:rsidRPr="003453D9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1.10. Возможность масштабировать (увеличивать и уменьшать) шрифт и элементы интерфейса официального сайта средствами веб-обозревателя.</w:t>
      </w:r>
    </w:p>
    <w:p w:rsidR="00E51658" w:rsidRPr="003453D9" w:rsidRDefault="00E51658" w:rsidP="00E51658">
      <w:pPr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sectPr w:rsidR="00E51658" w:rsidRPr="003453D9" w:rsidSect="00031B6E">
          <w:headerReference w:type="even" r:id="rId7"/>
          <w:footerReference w:type="even" r:id="rId8"/>
          <w:footerReference w:type="default" r:id="rId9"/>
          <w:pgSz w:w="12240" w:h="15840"/>
          <w:pgMar w:top="1134" w:right="851" w:bottom="1134" w:left="1701" w:header="0" w:footer="6" w:gutter="0"/>
          <w:pgNumType w:start="1"/>
          <w:cols w:space="720"/>
          <w:noEndnote/>
          <w:docGrid w:linePitch="360"/>
        </w:sectPr>
      </w:pPr>
      <w:r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2. Информация на официальном сайте должна размещаться на русском языке. Отдельная информация, помимо русского языка, может быть размещена на иностранных языках. Допускается указание наименований иностранных юридических лиц, фамилий и имен физических лиц с использованием букв латинского</w:t>
      </w:r>
      <w:r w:rsidR="00F579DE"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алфавита</w:t>
      </w:r>
      <w:proofErr w:type="gramStart"/>
      <w:r w:rsidR="00F579DE" w:rsidRPr="003453D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.</w:t>
      </w:r>
      <w:proofErr w:type="gramEnd"/>
    </w:p>
    <w:bookmarkEnd w:id="0"/>
    <w:p w:rsidR="00E5094B" w:rsidRPr="003453D9" w:rsidRDefault="00E5094B" w:rsidP="00F579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E5094B" w:rsidRPr="003453D9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55" w:rsidRDefault="00920A55">
      <w:pPr>
        <w:spacing w:after="0" w:line="240" w:lineRule="auto"/>
      </w:pPr>
      <w:r>
        <w:separator/>
      </w:r>
    </w:p>
  </w:endnote>
  <w:endnote w:type="continuationSeparator" w:id="0">
    <w:p w:rsidR="00920A55" w:rsidRDefault="0092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6E" w:rsidRDefault="001F788D" w:rsidP="00031B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31B6E" w:rsidRDefault="00920A55" w:rsidP="00031B6E">
    <w:pPr>
      <w:pStyle w:val="a6"/>
      <w:ind w:right="360"/>
    </w:pPr>
  </w:p>
  <w:p w:rsidR="00031B6E" w:rsidRDefault="00920A55"/>
  <w:p w:rsidR="00031B6E" w:rsidRDefault="00920A55"/>
  <w:p w:rsidR="00031B6E" w:rsidRDefault="00920A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6E" w:rsidRDefault="00920A55" w:rsidP="00031B6E">
    <w:pPr>
      <w:pStyle w:val="a6"/>
      <w:framePr w:wrap="around" w:vAnchor="text" w:hAnchor="margin" w:xAlign="right" w:y="1"/>
      <w:rPr>
        <w:rStyle w:val="a8"/>
      </w:rPr>
    </w:pPr>
  </w:p>
  <w:p w:rsidR="00031B6E" w:rsidRDefault="00920A55" w:rsidP="00031B6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55" w:rsidRDefault="00920A55">
      <w:pPr>
        <w:spacing w:after="0" w:line="240" w:lineRule="auto"/>
      </w:pPr>
      <w:r>
        <w:separator/>
      </w:r>
    </w:p>
  </w:footnote>
  <w:footnote w:type="continuationSeparator" w:id="0">
    <w:p w:rsidR="00920A55" w:rsidRDefault="0092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6E" w:rsidRDefault="001F788D" w:rsidP="00031B6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31B6E" w:rsidRDefault="00920A55">
    <w:pPr>
      <w:pStyle w:val="a4"/>
    </w:pPr>
  </w:p>
  <w:p w:rsidR="00031B6E" w:rsidRDefault="00920A55"/>
  <w:p w:rsidR="00031B6E" w:rsidRDefault="00920A55"/>
  <w:p w:rsidR="00031B6E" w:rsidRDefault="00920A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D7F80"/>
    <w:rsid w:val="001F788D"/>
    <w:rsid w:val="002506E6"/>
    <w:rsid w:val="002E5BEF"/>
    <w:rsid w:val="00322839"/>
    <w:rsid w:val="003453D9"/>
    <w:rsid w:val="003957AE"/>
    <w:rsid w:val="00556E43"/>
    <w:rsid w:val="0062061A"/>
    <w:rsid w:val="00786D6C"/>
    <w:rsid w:val="00920A55"/>
    <w:rsid w:val="00974CB9"/>
    <w:rsid w:val="00B91F15"/>
    <w:rsid w:val="00BB3060"/>
    <w:rsid w:val="00C82F40"/>
    <w:rsid w:val="00CB01B4"/>
    <w:rsid w:val="00E5094B"/>
    <w:rsid w:val="00E51658"/>
    <w:rsid w:val="00F5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E5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1658"/>
    <w:rPr>
      <w:rFonts w:ascii="Calibri" w:eastAsia="SimSun" w:hAnsi="Calibri" w:cs="Calibri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5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1658"/>
    <w:rPr>
      <w:rFonts w:ascii="Calibri" w:eastAsia="SimSun" w:hAnsi="Calibri" w:cs="Calibri"/>
      <w:lang w:eastAsia="ar-SA"/>
    </w:rPr>
  </w:style>
  <w:style w:type="character" w:styleId="a8">
    <w:name w:val="page number"/>
    <w:basedOn w:val="a0"/>
    <w:rsid w:val="00E51658"/>
  </w:style>
  <w:style w:type="paragraph" w:styleId="a9">
    <w:name w:val="Balloon Text"/>
    <w:basedOn w:val="a"/>
    <w:link w:val="aa"/>
    <w:uiPriority w:val="99"/>
    <w:semiHidden/>
    <w:unhideWhenUsed/>
    <w:rsid w:val="0034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53D9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E5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1658"/>
    <w:rPr>
      <w:rFonts w:ascii="Calibri" w:eastAsia="SimSun" w:hAnsi="Calibri" w:cs="Calibri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5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1658"/>
    <w:rPr>
      <w:rFonts w:ascii="Calibri" w:eastAsia="SimSun" w:hAnsi="Calibri" w:cs="Calibri"/>
      <w:lang w:eastAsia="ar-SA"/>
    </w:rPr>
  </w:style>
  <w:style w:type="character" w:styleId="a8">
    <w:name w:val="page number"/>
    <w:basedOn w:val="a0"/>
    <w:rsid w:val="00E51658"/>
  </w:style>
  <w:style w:type="paragraph" w:styleId="a9">
    <w:name w:val="Balloon Text"/>
    <w:basedOn w:val="a"/>
    <w:link w:val="aa"/>
    <w:uiPriority w:val="99"/>
    <w:semiHidden/>
    <w:unhideWhenUsed/>
    <w:rsid w:val="0034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53D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User</cp:lastModifiedBy>
  <cp:revision>4</cp:revision>
  <cp:lastPrinted>2024-03-21T07:54:00Z</cp:lastPrinted>
  <dcterms:created xsi:type="dcterms:W3CDTF">2024-03-19T12:34:00Z</dcterms:created>
  <dcterms:modified xsi:type="dcterms:W3CDTF">2024-03-21T07:54:00Z</dcterms:modified>
</cp:coreProperties>
</file>