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85" w:rsidRDefault="004459ED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p w:rsidR="004459ED" w:rsidRPr="00BB1A96" w:rsidRDefault="004459ED" w:rsidP="004459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92299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59ED" w:rsidRPr="00BB1A96" w:rsidRDefault="004459ED" w:rsidP="004459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2E2185" w:rsidRDefault="002E2185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85" w:rsidRDefault="002E2185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06" w:rsidRDefault="003D7906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0D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7460D" w:rsidRPr="00D7460D" w:rsidRDefault="00D7460D" w:rsidP="003D7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06" w:rsidRPr="00936A14" w:rsidRDefault="00476619" w:rsidP="00B61E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36A14"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36A14"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F70000"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36A14"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936A14" w:rsidRPr="00936A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</w:p>
    <w:p w:rsidR="003D7906" w:rsidRPr="00D7460D" w:rsidRDefault="003D7906" w:rsidP="003D7906">
      <w:pPr>
        <w:widowControl w:val="0"/>
        <w:tabs>
          <w:tab w:val="clear" w:pos="709"/>
          <w:tab w:val="left" w:pos="5670"/>
        </w:tabs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color w:val="auto"/>
          <w:kern w:val="0"/>
          <w:sz w:val="28"/>
          <w:szCs w:val="28"/>
        </w:rPr>
      </w:pPr>
    </w:p>
    <w:p w:rsidR="003D7906" w:rsidRPr="003D7906" w:rsidRDefault="00254819" w:rsidP="003D790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О внесении изменений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 в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административный регламент Администрации </w:t>
      </w:r>
      <w:proofErr w:type="spellStart"/>
      <w:r w:rsidR="00E92299">
        <w:rPr>
          <w:rFonts w:ascii="Times New Roman" w:eastAsia="Arial" w:hAnsi="Times New Roman" w:cs="Times New Roman"/>
          <w:b/>
          <w:sz w:val="24"/>
          <w:szCs w:val="24"/>
        </w:rPr>
        <w:t>Карыжского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, утвержденный постановлением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E92299">
        <w:rPr>
          <w:rFonts w:ascii="Times New Roman" w:eastAsia="Arial" w:hAnsi="Times New Roman" w:cs="Times New Roman"/>
          <w:b/>
          <w:sz w:val="24"/>
          <w:szCs w:val="24"/>
        </w:rPr>
        <w:t>Карыжского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 от 1</w:t>
      </w:r>
      <w:r w:rsidR="00E92299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>.0</w:t>
      </w:r>
      <w:r w:rsidR="00E92299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>.2019 №</w:t>
      </w:r>
      <w:r w:rsidR="00F7000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92299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3D7906">
        <w:rPr>
          <w:rFonts w:ascii="Times New Roman" w:eastAsia="Arial" w:hAnsi="Times New Roman" w:cs="Times New Roman"/>
          <w:b/>
          <w:sz w:val="24"/>
          <w:szCs w:val="24"/>
        </w:rPr>
        <w:t xml:space="preserve"> «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Об утверждении Административного регламента Администрации</w:t>
      </w:r>
      <w:r w:rsidR="00D7460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E92299">
        <w:rPr>
          <w:rFonts w:ascii="Times New Roman" w:eastAsia="Arial" w:hAnsi="Times New Roman" w:cs="Times New Roman"/>
          <w:b/>
          <w:sz w:val="24"/>
          <w:szCs w:val="24"/>
        </w:rPr>
        <w:t>Карыжского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района Курской области по предоставлению</w:t>
      </w:r>
      <w:proofErr w:type="gramEnd"/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 xml:space="preserve"> муниципальной услуги</w:t>
      </w:r>
      <w:r w:rsidR="009902A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</w:rPr>
        <w:t>«Предоставление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на торгах</w:t>
      </w:r>
      <w:r w:rsidR="003D7906" w:rsidRPr="003D7906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»</w:t>
      </w:r>
    </w:p>
    <w:p w:rsidR="003D7906" w:rsidRPr="003D7906" w:rsidRDefault="003D7906" w:rsidP="003D7906">
      <w:pPr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D7906" w:rsidRDefault="00F70000" w:rsidP="003D790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proofErr w:type="gramStart"/>
      <w:r w:rsidRPr="00F70000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</w:t>
      </w:r>
      <w:proofErr w:type="gramEnd"/>
      <w:r w:rsidRPr="00F70000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Российской Федерации», руководствуясь Уставом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муниципального образования «</w:t>
      </w:r>
      <w:proofErr w:type="spellStart"/>
      <w:r w:rsidR="00E92299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Карыжский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сельсовет» </w:t>
      </w:r>
      <w:proofErr w:type="spellStart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Курской области</w:t>
      </w:r>
      <w:r w:rsidR="003D7906" w:rsidRPr="003D7906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, </w:t>
      </w:r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="00E92299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Карыжского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3D7906"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</w:t>
      </w:r>
      <w:proofErr w:type="spellStart"/>
      <w:r w:rsidR="00E92299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proofErr w:type="gram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proofErr w:type="spellStart"/>
      <w:r w:rsidR="00E92299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1</w:t>
      </w:r>
      <w:r w:rsidR="00E92299">
        <w:rPr>
          <w:rFonts w:ascii="Times New Roman" w:eastAsia="Arial" w:hAnsi="Times New Roman" w:cs="Times New Roman"/>
          <w:sz w:val="24"/>
          <w:szCs w:val="24"/>
        </w:rPr>
        <w:t>9</w:t>
      </w:r>
      <w:r w:rsidRPr="00B61E51">
        <w:rPr>
          <w:rFonts w:ascii="Times New Roman" w:eastAsia="Arial" w:hAnsi="Times New Roman" w:cs="Times New Roman"/>
          <w:sz w:val="24"/>
          <w:szCs w:val="24"/>
        </w:rPr>
        <w:t>.0</w:t>
      </w:r>
      <w:r w:rsidR="00E92299">
        <w:rPr>
          <w:rFonts w:ascii="Times New Roman" w:eastAsia="Arial" w:hAnsi="Times New Roman" w:cs="Times New Roman"/>
          <w:sz w:val="24"/>
          <w:szCs w:val="24"/>
        </w:rPr>
        <w:t>2</w:t>
      </w:r>
      <w:r w:rsidRPr="00B61E51">
        <w:rPr>
          <w:rFonts w:ascii="Times New Roman" w:eastAsia="Arial" w:hAnsi="Times New Roman" w:cs="Times New Roman"/>
          <w:sz w:val="24"/>
          <w:szCs w:val="24"/>
        </w:rPr>
        <w:t>.2019 №</w:t>
      </w:r>
      <w:r w:rsidR="00F700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92299">
        <w:rPr>
          <w:rFonts w:ascii="Times New Roman" w:eastAsia="Arial" w:hAnsi="Times New Roman" w:cs="Times New Roman"/>
          <w:sz w:val="24"/>
          <w:szCs w:val="24"/>
        </w:rPr>
        <w:t>9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 w:rsidR="00DB07E5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92299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</w:t>
      </w:r>
      <w:proofErr w:type="gram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расположенных на </w:t>
      </w:r>
      <w:r>
        <w:rPr>
          <w:rFonts w:ascii="Times New Roman" w:eastAsia="Arial" w:hAnsi="Times New Roman" w:cs="Times New Roman"/>
          <w:sz w:val="24"/>
          <w:szCs w:val="24"/>
        </w:rPr>
        <w:t>территории сельского поселения,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в собственность или аренду на торгах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F70000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(далее – Регламент), следующие изменения:</w:t>
      </w:r>
      <w:proofErr w:type="gramEnd"/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1.1. Подраздел 2.4 раздела II Регламента дополнить пунктом 2.4.3 следующего содержания: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«2.4.3. Срок рассмотрения заявок на участие в аукционе не может превышать три рабочих дня с даты окончания срока приема документов.».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1.2. Подраздел 3.4 раздела III Регламента дополнить пунктом 3.4.30 следующего содержания: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«3.4.30. Аукцион по продаже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Подготовка и проведение электронного аукциона осуществляются в порядке, предусмотренном статьями 39.11 и 39.12 Земельного кодекса РФ, с учетом особенностей, установленных статьей 39.13 Земельного кодекса РФ.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требуется.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«Интернет», на котором проводится электронный аукцион по продаже земельного участка, находящегося в муниципальной собственности (далее - электронная площадка).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«Интернет», на которой проводится электронный аукцион.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По результатам проведения электронного аукциона не допускается заключение договора по продаже земельного участка, находящегося в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Уполномоченный орган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подписанный проект договора по продаже земельного участка, находящегося в муниципальной собственности.</w:t>
      </w:r>
    </w:p>
    <w:p w:rsidR="008F471B" w:rsidRPr="008F471B" w:rsidRDefault="008F471B" w:rsidP="008F471B">
      <w:pPr>
        <w:tabs>
          <w:tab w:val="left" w:pos="142"/>
          <w:tab w:val="left" w:pos="1134"/>
        </w:tabs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     </w:t>
      </w:r>
      <w:r w:rsidRPr="008F471B">
        <w:rPr>
          <w:rFonts w:ascii="Times New Roman" w:eastAsia="Arial" w:hAnsi="Times New Roman" w:cs="Times New Roman"/>
          <w:kern w:val="2"/>
          <w:sz w:val="24"/>
          <w:szCs w:val="24"/>
        </w:rPr>
        <w:t>По результатам проведения электронного аукциона договор по продаже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договора.».</w:t>
      </w:r>
    </w:p>
    <w:p w:rsidR="003D7906" w:rsidRPr="003D7906" w:rsidRDefault="003D7906" w:rsidP="00B61E51">
      <w:pPr>
        <w:shd w:val="clear" w:color="auto" w:fill="FFFFFF"/>
        <w:suppressAutoHyphens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lastRenderedPageBreak/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proofErr w:type="spellStart"/>
      <w:r w:rsidR="00E92299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B61E51">
      <w:pPr>
        <w:shd w:val="clear" w:color="auto" w:fill="FFFFFF"/>
        <w:suppressAutoHyphens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3. Контроль за исполнением настоящего По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становления оставляю за собой. </w:t>
      </w:r>
    </w:p>
    <w:p w:rsidR="00B61E51" w:rsidRDefault="00B61E51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8F471B" w:rsidRDefault="008F471B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8F471B" w:rsidRPr="003D7906" w:rsidRDefault="008F471B" w:rsidP="00C2467D">
      <w:pPr>
        <w:shd w:val="clear" w:color="auto" w:fill="FFFFFF"/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3D7906" w:rsidRPr="003D7906" w:rsidRDefault="003D7906" w:rsidP="00B61E51">
      <w:pPr>
        <w:shd w:val="clear" w:color="auto" w:fill="FFFFFF"/>
        <w:suppressAutoHyphens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Глава </w:t>
      </w:r>
      <w:proofErr w:type="spellStart"/>
      <w:r w:rsidR="00E92299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Карыжского</w:t>
      </w:r>
      <w:proofErr w:type="spellEnd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</w:t>
      </w:r>
    </w:p>
    <w:p w:rsidR="008E4307" w:rsidRPr="00225F19" w:rsidRDefault="003D7906" w:rsidP="003D7906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 района</w:t>
      </w:r>
      <w:r w:rsidR="00D7460D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</w:t>
      </w:r>
      <w:r w:rsidR="008F471B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                         </w:t>
      </w:r>
      <w:r w:rsidR="00E81120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А.В.Бураченко</w:t>
      </w:r>
      <w:r w:rsidR="002A3F8C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</w:p>
    <w:sectPr w:rsidR="008E4307" w:rsidRPr="00225F19" w:rsidSect="00B0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F96"/>
    <w:multiLevelType w:val="multilevel"/>
    <w:tmpl w:val="C7E64360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F"/>
    <w:rsid w:val="00225F19"/>
    <w:rsid w:val="00254819"/>
    <w:rsid w:val="002A3F8C"/>
    <w:rsid w:val="002E2185"/>
    <w:rsid w:val="002F7460"/>
    <w:rsid w:val="003D7906"/>
    <w:rsid w:val="004459ED"/>
    <w:rsid w:val="00476619"/>
    <w:rsid w:val="004A013F"/>
    <w:rsid w:val="008E4307"/>
    <w:rsid w:val="008F471B"/>
    <w:rsid w:val="00936A14"/>
    <w:rsid w:val="009902A0"/>
    <w:rsid w:val="00B04A27"/>
    <w:rsid w:val="00B61E51"/>
    <w:rsid w:val="00C2467D"/>
    <w:rsid w:val="00C33AD2"/>
    <w:rsid w:val="00D7460D"/>
    <w:rsid w:val="00DB07E5"/>
    <w:rsid w:val="00E81120"/>
    <w:rsid w:val="00E92299"/>
    <w:rsid w:val="00F70000"/>
    <w:rsid w:val="00F9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0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ind w:left="720"/>
      <w:contextualSpacing/>
    </w:pPr>
  </w:style>
  <w:style w:type="paragraph" w:customStyle="1" w:styleId="s1">
    <w:name w:val="s_1"/>
    <w:basedOn w:val="a"/>
    <w:rsid w:val="00DB07E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445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0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ind w:left="720"/>
      <w:contextualSpacing/>
    </w:pPr>
  </w:style>
  <w:style w:type="paragraph" w:customStyle="1" w:styleId="s1">
    <w:name w:val="s_1"/>
    <w:basedOn w:val="a"/>
    <w:rsid w:val="00DB07E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445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C20B-E46F-4B52-8443-D9F3682B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5</cp:revision>
  <dcterms:created xsi:type="dcterms:W3CDTF">2023-05-12T10:25:00Z</dcterms:created>
  <dcterms:modified xsi:type="dcterms:W3CDTF">2023-06-21T07:20:00Z</dcterms:modified>
</cp:coreProperties>
</file>